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header7.xml" ContentType="application/vnd.openxmlformats-officedocument.wordprocessingml.header+xml"/>
  <Override PartName="/word/header6.xml" ContentType="application/vnd.openxmlformats-officedocument.wordprocessingml.header+xml"/>
  <Override PartName="/word/styles.xml" ContentType="application/vnd.openxmlformats-officedocument.wordprocessingml.styles+xml"/>
  <Override PartName="/word/media/image2.png" ContentType="image/png"/>
  <Override PartName="/word/media/image3.png" ContentType="image/png"/>
  <Override PartName="/word/media/image4.png" ContentType="image/png"/>
  <Override PartName="/word/media/image11.png" ContentType="image/png"/>
  <Override PartName="/word/media/image6.png" ContentType="image/png"/>
  <Override PartName="/word/media/image1.png" ContentType="image/png"/>
  <Override PartName="/word/media/image5.png" ContentType="image/png"/>
  <Override PartName="/word/media/image9.png" ContentType="image/png"/>
  <Override PartName="/word/media/image10.png" ContentType="image/png"/>
  <Override PartName="/word/media/image7.png" ContentType="image/png"/>
  <Override PartName="/word/media/image8.png" ContentType="image/png"/>
  <Override PartName="/word/header1.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settings.xml" ContentType="application/vnd.openxmlformats-officedocument.wordprocessingml.settings+xml"/>
  <Override PartName="/word/header4.xml" ContentType="application/vnd.openxmlformats-officedocument.wordprocessingml.header+xml"/>
  <Override PartName="/word/numbering.xml" ContentType="application/vnd.openxmlformats-officedocument.wordprocessingml.numbering+xml"/>
  <Override PartName="/word/document.xml" ContentType="application/vnd.openxmlformats-officedocument.wordprocessingml.document.main+xml"/>
  <Override PartName="/word/header5.xml" ContentType="application/vnd.openxmlformats-officedocument.wordprocessingml.header+xml"/>
  <Override PartName="/word/fontTable.xml" ContentType="application/vnd.openxmlformats-officedocument.wordprocessingml.fontTable+xml"/>
  <Override PartName="/word/header3.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9"/>
        <w:widowControl w:val="false"/>
        <w:suppressAutoHyphens w:val="true"/>
        <w:bidi w:val="0"/>
        <w:spacing w:before="66" w:after="0"/>
        <w:ind w:left="6236" w:right="340" w:hanging="0"/>
        <w:jc w:val="center"/>
        <w:rPr/>
      </w:pPr>
      <w:r>
        <w:rPr/>
        <w:t xml:space="preserve">Приложение №2 </w:t>
        <w:br/>
        <w:t>к приказу Московско-Окского</w:t>
      </w:r>
      <w:r>
        <w:rPr>
          <w:spacing w:val="-57"/>
        </w:rPr>
        <w:t xml:space="preserve"> </w:t>
      </w:r>
      <w:r>
        <w:rPr/>
        <w:t>территориального</w:t>
      </w:r>
      <w:r>
        <w:rPr>
          <w:spacing w:val="-13"/>
        </w:rPr>
        <w:t xml:space="preserve"> </w:t>
      </w:r>
      <w:r>
        <w:rPr/>
        <w:t>управления</w:t>
      </w:r>
    </w:p>
    <w:p>
      <w:pPr>
        <w:pStyle w:val="Style19"/>
        <w:widowControl w:val="false"/>
        <w:suppressAutoHyphens w:val="true"/>
        <w:bidi w:val="0"/>
        <w:spacing w:lineRule="auto" w:line="235" w:before="5" w:after="0"/>
        <w:ind w:left="6236" w:right="340" w:hanging="0"/>
        <w:jc w:val="center"/>
        <w:rPr/>
      </w:pPr>
      <w:r>
        <w:rPr/>
        <w:t>Федерального агентства по рыболовству</w:t>
        <w:br/>
      </w:r>
      <w:bookmarkStart w:id="0" w:name="_GoBack"/>
      <w:bookmarkEnd w:id="0"/>
      <w:r>
        <w:rPr>
          <w:spacing w:val="-57"/>
        </w:rPr>
        <w:t xml:space="preserve"> </w:t>
      </w:r>
      <w:r>
        <w:rPr/>
        <w:t>от</w:t>
      </w:r>
      <w:r>
        <w:rPr>
          <w:spacing w:val="-3"/>
        </w:rPr>
        <w:t xml:space="preserve"> </w:t>
      </w:r>
      <w:r>
        <w:rPr/>
        <w:t>«05»</w:t>
      </w:r>
      <w:r>
        <w:rPr>
          <w:spacing w:val="-3"/>
        </w:rPr>
        <w:t xml:space="preserve"> </w:t>
      </w:r>
      <w:r>
        <w:rPr>
          <w:rFonts w:eastAsia="Times New Roman" w:cs="Times New Roman"/>
          <w:color w:val="000000"/>
          <w:kern w:val="0"/>
          <w:sz w:val="24"/>
          <w:szCs w:val="24"/>
          <w:shd w:fill="auto" w:val="clear"/>
          <w:lang w:val="ru-RU" w:eastAsia="en-US" w:bidi="ar-SA"/>
        </w:rPr>
        <w:t>октября</w:t>
      </w:r>
      <w:r>
        <w:rPr>
          <w:spacing w:val="3"/>
        </w:rPr>
        <w:t xml:space="preserve"> </w:t>
      </w:r>
      <w:r>
        <w:rPr/>
        <w:t>2023</w:t>
      </w:r>
      <w:r>
        <w:rPr>
          <w:spacing w:val="1"/>
        </w:rPr>
        <w:t xml:space="preserve"> </w:t>
      </w:r>
      <w:r>
        <w:rPr/>
        <w:t>г.</w:t>
      </w:r>
      <w:r>
        <w:rPr>
          <w:spacing w:val="4"/>
        </w:rPr>
        <w:t xml:space="preserve"> </w:t>
      </w:r>
      <w:r>
        <w:rPr/>
        <w:t>№  73</w:t>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spacing w:before="5" w:after="0"/>
        <w:ind w:left="0" w:hanging="0"/>
        <w:rPr>
          <w:sz w:val="22"/>
        </w:rPr>
      </w:pPr>
      <w:r>
        <w:rPr>
          <w:sz w:val="22"/>
        </w:rPr>
      </w:r>
    </w:p>
    <w:p>
      <w:pPr>
        <w:pStyle w:val="Normal"/>
        <w:ind w:left="228" w:right="294" w:hanging="0"/>
        <w:jc w:val="center"/>
        <w:rPr>
          <w:b/>
          <w:b/>
          <w:sz w:val="32"/>
        </w:rPr>
      </w:pPr>
      <w:r>
        <w:rPr>
          <w:b/>
          <w:sz w:val="32"/>
        </w:rPr>
        <w:t>Конкурсная</w:t>
      </w:r>
      <w:r>
        <w:rPr>
          <w:b/>
          <w:spacing w:val="-5"/>
          <w:sz w:val="32"/>
        </w:rPr>
        <w:t xml:space="preserve"> </w:t>
      </w:r>
      <w:r>
        <w:rPr>
          <w:b/>
          <w:sz w:val="32"/>
        </w:rPr>
        <w:t>документация</w:t>
      </w:r>
    </w:p>
    <w:p>
      <w:pPr>
        <w:pStyle w:val="Normal"/>
        <w:spacing w:lineRule="auto" w:line="235" w:before="5" w:after="0"/>
        <w:ind w:left="228" w:right="300" w:hanging="0"/>
        <w:jc w:val="center"/>
        <w:rPr>
          <w:b/>
          <w:b/>
          <w:sz w:val="32"/>
        </w:rPr>
      </w:pPr>
      <w:r>
        <w:rPr>
          <w:b/>
          <w:sz w:val="32"/>
        </w:rPr>
        <w:t>на право заключения договора пользования рыбоводным участком,</w:t>
      </w:r>
      <w:r>
        <w:rPr>
          <w:b/>
          <w:spacing w:val="-77"/>
          <w:sz w:val="32"/>
        </w:rPr>
        <w:t xml:space="preserve"> </w:t>
      </w:r>
      <w:r>
        <w:rPr>
          <w:b/>
          <w:sz w:val="32"/>
        </w:rPr>
        <w:t>расположенным</w:t>
      </w:r>
      <w:r>
        <w:rPr>
          <w:b/>
          <w:spacing w:val="-3"/>
          <w:sz w:val="32"/>
        </w:rPr>
        <w:t xml:space="preserve"> </w:t>
      </w:r>
      <w:r>
        <w:rPr>
          <w:b/>
          <w:sz w:val="32"/>
        </w:rPr>
        <w:t>на</w:t>
      </w:r>
      <w:r>
        <w:rPr>
          <w:b/>
          <w:spacing w:val="3"/>
          <w:sz w:val="32"/>
        </w:rPr>
        <w:t xml:space="preserve"> </w:t>
      </w:r>
      <w:r>
        <w:rPr>
          <w:b/>
          <w:sz w:val="32"/>
        </w:rPr>
        <w:t>водных</w:t>
      </w:r>
      <w:r>
        <w:rPr>
          <w:b/>
          <w:spacing w:val="-6"/>
          <w:sz w:val="32"/>
        </w:rPr>
        <w:t xml:space="preserve"> </w:t>
      </w:r>
      <w:r>
        <w:rPr>
          <w:b/>
          <w:sz w:val="32"/>
        </w:rPr>
        <w:t>объектах</w:t>
      </w:r>
      <w:r>
        <w:rPr>
          <w:b/>
          <w:spacing w:val="-6"/>
          <w:sz w:val="32"/>
        </w:rPr>
        <w:t xml:space="preserve"> </w:t>
      </w:r>
      <w:r>
        <w:rPr>
          <w:b/>
          <w:sz w:val="32"/>
        </w:rPr>
        <w:t>и</w:t>
      </w:r>
      <w:r>
        <w:rPr>
          <w:b/>
          <w:spacing w:val="1"/>
          <w:sz w:val="32"/>
        </w:rPr>
        <w:t xml:space="preserve"> </w:t>
      </w:r>
      <w:r>
        <w:rPr>
          <w:b/>
          <w:sz w:val="32"/>
        </w:rPr>
        <w:t>(или)</w:t>
      </w:r>
      <w:r>
        <w:rPr>
          <w:b/>
          <w:spacing w:val="-6"/>
          <w:sz w:val="32"/>
        </w:rPr>
        <w:t xml:space="preserve"> </w:t>
      </w:r>
      <w:r>
        <w:rPr>
          <w:b/>
          <w:sz w:val="32"/>
        </w:rPr>
        <w:t>их</w:t>
      </w:r>
      <w:r>
        <w:rPr>
          <w:b/>
          <w:spacing w:val="-6"/>
          <w:sz w:val="32"/>
        </w:rPr>
        <w:t xml:space="preserve"> </w:t>
      </w:r>
      <w:r>
        <w:rPr>
          <w:b/>
          <w:sz w:val="32"/>
        </w:rPr>
        <w:t>частях,</w:t>
      </w:r>
    </w:p>
    <w:p>
      <w:pPr>
        <w:pStyle w:val="Normal"/>
        <w:spacing w:before="3" w:after="0"/>
        <w:ind w:left="228" w:right="292" w:hanging="0"/>
        <w:jc w:val="center"/>
        <w:rPr>
          <w:b/>
          <w:b/>
          <w:sz w:val="32"/>
        </w:rPr>
      </w:pPr>
      <w:r>
        <w:rPr>
          <w:b/>
          <w:sz w:val="32"/>
        </w:rPr>
        <w:t>на территории Курской области, для осуществления</w:t>
      </w:r>
      <w:r>
        <w:rPr>
          <w:b/>
          <w:spacing w:val="-77"/>
          <w:sz w:val="32"/>
        </w:rPr>
        <w:t xml:space="preserve"> </w:t>
      </w:r>
      <w:r>
        <w:rPr>
          <w:b/>
          <w:sz w:val="32"/>
        </w:rPr>
        <w:t>аквакультуры</w:t>
      </w:r>
      <w:r>
        <w:rPr>
          <w:b/>
          <w:spacing w:val="-3"/>
          <w:sz w:val="32"/>
        </w:rPr>
        <w:t xml:space="preserve"> </w:t>
      </w:r>
      <w:r>
        <w:rPr>
          <w:b/>
          <w:sz w:val="32"/>
        </w:rPr>
        <w:t>(рыбоводства)</w:t>
      </w:r>
    </w:p>
    <w:p>
      <w:pPr>
        <w:pStyle w:val="2"/>
        <w:spacing w:lineRule="exact" w:line="275" w:before="84" w:after="0"/>
        <w:ind w:left="823" w:hanging="0"/>
        <w:rPr>
          <w:sz w:val="32"/>
        </w:rPr>
      </w:pPr>
      <w:r>
        <w:rPr/>
        <w:t>Содержание:</w:t>
      </w:r>
    </w:p>
    <w:p>
      <w:pPr>
        <w:pStyle w:val="ListParagraph"/>
        <w:numPr>
          <w:ilvl w:val="0"/>
          <w:numId w:val="14"/>
        </w:numPr>
        <w:tabs>
          <w:tab w:val="clear" w:pos="720"/>
          <w:tab w:val="left" w:pos="1069" w:leader="none"/>
        </w:tabs>
        <w:spacing w:lineRule="exact" w:line="274"/>
        <w:rPr>
          <w:sz w:val="24"/>
        </w:rPr>
      </w:pPr>
      <w:r>
        <w:rPr>
          <w:sz w:val="24"/>
        </w:rPr>
        <w:t>Общие</w:t>
      </w:r>
      <w:r>
        <w:rPr>
          <w:spacing w:val="-7"/>
          <w:sz w:val="24"/>
        </w:rPr>
        <w:t xml:space="preserve"> </w:t>
      </w:r>
      <w:r>
        <w:rPr>
          <w:sz w:val="24"/>
        </w:rPr>
        <w:t>положения.</w:t>
      </w:r>
    </w:p>
    <w:p>
      <w:pPr>
        <w:pStyle w:val="ListParagraph"/>
        <w:numPr>
          <w:ilvl w:val="0"/>
          <w:numId w:val="14"/>
        </w:numPr>
        <w:tabs>
          <w:tab w:val="clear" w:pos="720"/>
          <w:tab w:val="left" w:pos="1069" w:leader="none"/>
        </w:tabs>
        <w:spacing w:lineRule="exact" w:line="275"/>
        <w:rPr>
          <w:sz w:val="24"/>
        </w:rPr>
      </w:pPr>
      <w:r>
        <w:rPr>
          <w:sz w:val="24"/>
        </w:rPr>
        <w:t>Сведения,</w:t>
      </w:r>
      <w:r>
        <w:rPr>
          <w:spacing w:val="-6"/>
          <w:sz w:val="24"/>
        </w:rPr>
        <w:t xml:space="preserve"> </w:t>
      </w:r>
      <w:r>
        <w:rPr>
          <w:sz w:val="24"/>
        </w:rPr>
        <w:t>указанные</w:t>
      </w:r>
      <w:r>
        <w:rPr>
          <w:spacing w:val="-4"/>
          <w:sz w:val="24"/>
        </w:rPr>
        <w:t xml:space="preserve"> </w:t>
      </w:r>
      <w:r>
        <w:rPr>
          <w:sz w:val="24"/>
        </w:rPr>
        <w:t>в</w:t>
      </w:r>
      <w:r>
        <w:rPr>
          <w:spacing w:val="-6"/>
          <w:sz w:val="24"/>
        </w:rPr>
        <w:t xml:space="preserve"> </w:t>
      </w:r>
      <w:r>
        <w:rPr>
          <w:sz w:val="24"/>
        </w:rPr>
        <w:t>извещении</w:t>
      </w:r>
      <w:r>
        <w:rPr>
          <w:spacing w:val="-11"/>
          <w:sz w:val="24"/>
        </w:rPr>
        <w:t xml:space="preserve"> </w:t>
      </w:r>
      <w:r>
        <w:rPr>
          <w:sz w:val="24"/>
        </w:rPr>
        <w:t>о проведении</w:t>
      </w:r>
      <w:r>
        <w:rPr>
          <w:spacing w:val="-2"/>
          <w:sz w:val="24"/>
        </w:rPr>
        <w:t xml:space="preserve"> </w:t>
      </w:r>
      <w:r>
        <w:rPr>
          <w:sz w:val="24"/>
        </w:rPr>
        <w:t>конкурса.</w:t>
      </w:r>
    </w:p>
    <w:p>
      <w:pPr>
        <w:pStyle w:val="ListParagraph"/>
        <w:numPr>
          <w:ilvl w:val="0"/>
          <w:numId w:val="14"/>
        </w:numPr>
        <w:tabs>
          <w:tab w:val="clear" w:pos="720"/>
          <w:tab w:val="left" w:pos="1069" w:leader="none"/>
        </w:tabs>
        <w:spacing w:lineRule="exact" w:line="275" w:before="3" w:after="0"/>
        <w:rPr>
          <w:sz w:val="24"/>
        </w:rPr>
      </w:pPr>
      <w:r>
        <w:rPr>
          <w:sz w:val="24"/>
        </w:rPr>
        <w:t>Требования</w:t>
      </w:r>
      <w:r>
        <w:rPr>
          <w:spacing w:val="-2"/>
          <w:sz w:val="24"/>
        </w:rPr>
        <w:t xml:space="preserve"> </w:t>
      </w:r>
      <w:r>
        <w:rPr>
          <w:sz w:val="24"/>
        </w:rPr>
        <w:t>к</w:t>
      </w:r>
      <w:r>
        <w:rPr>
          <w:spacing w:val="-7"/>
          <w:sz w:val="24"/>
        </w:rPr>
        <w:t xml:space="preserve"> </w:t>
      </w:r>
      <w:r>
        <w:rPr>
          <w:sz w:val="24"/>
        </w:rPr>
        <w:t>заявителям.</w:t>
      </w:r>
    </w:p>
    <w:p>
      <w:pPr>
        <w:pStyle w:val="ListParagraph"/>
        <w:numPr>
          <w:ilvl w:val="0"/>
          <w:numId w:val="14"/>
        </w:numPr>
        <w:tabs>
          <w:tab w:val="clear" w:pos="720"/>
          <w:tab w:val="left" w:pos="1069" w:leader="none"/>
        </w:tabs>
        <w:spacing w:lineRule="exact" w:line="275"/>
        <w:ind w:left="1068" w:hanging="246"/>
        <w:rPr>
          <w:sz w:val="24"/>
        </w:rPr>
      </w:pPr>
      <w:r>
        <w:rPr>
          <w:sz w:val="24"/>
        </w:rPr>
        <w:t>Основания</w:t>
      </w:r>
      <w:r>
        <w:rPr>
          <w:spacing w:val="-3"/>
          <w:sz w:val="24"/>
        </w:rPr>
        <w:t xml:space="preserve"> </w:t>
      </w:r>
      <w:r>
        <w:rPr>
          <w:sz w:val="24"/>
        </w:rPr>
        <w:t>для</w:t>
      </w:r>
      <w:r>
        <w:rPr>
          <w:spacing w:val="-7"/>
          <w:sz w:val="24"/>
        </w:rPr>
        <w:t xml:space="preserve"> </w:t>
      </w:r>
      <w:r>
        <w:rPr>
          <w:sz w:val="24"/>
        </w:rPr>
        <w:t>отказа</w:t>
      </w:r>
      <w:r>
        <w:rPr>
          <w:spacing w:val="-8"/>
          <w:sz w:val="24"/>
        </w:rPr>
        <w:t xml:space="preserve"> </w:t>
      </w:r>
      <w:r>
        <w:rPr>
          <w:sz w:val="24"/>
        </w:rPr>
        <w:t>в</w:t>
      </w:r>
      <w:r>
        <w:rPr>
          <w:spacing w:val="-1"/>
          <w:sz w:val="24"/>
        </w:rPr>
        <w:t xml:space="preserve"> </w:t>
      </w:r>
      <w:r>
        <w:rPr>
          <w:sz w:val="24"/>
        </w:rPr>
        <w:t>допуске</w:t>
      </w:r>
      <w:r>
        <w:rPr>
          <w:spacing w:val="-4"/>
          <w:sz w:val="24"/>
        </w:rPr>
        <w:t xml:space="preserve"> </w:t>
      </w:r>
      <w:r>
        <w:rPr>
          <w:sz w:val="24"/>
        </w:rPr>
        <w:t>к</w:t>
      </w:r>
      <w:r>
        <w:rPr>
          <w:spacing w:val="1"/>
          <w:sz w:val="24"/>
        </w:rPr>
        <w:t xml:space="preserve"> </w:t>
      </w:r>
      <w:r>
        <w:rPr>
          <w:sz w:val="24"/>
        </w:rPr>
        <w:t>участию</w:t>
      </w:r>
      <w:r>
        <w:rPr>
          <w:spacing w:val="-4"/>
          <w:sz w:val="24"/>
        </w:rPr>
        <w:t xml:space="preserve"> </w:t>
      </w:r>
      <w:r>
        <w:rPr>
          <w:sz w:val="24"/>
        </w:rPr>
        <w:t>в</w:t>
      </w:r>
      <w:r>
        <w:rPr>
          <w:spacing w:val="-2"/>
          <w:sz w:val="24"/>
        </w:rPr>
        <w:t xml:space="preserve"> </w:t>
      </w:r>
      <w:r>
        <w:rPr>
          <w:sz w:val="24"/>
        </w:rPr>
        <w:t>конкурсе.</w:t>
      </w:r>
    </w:p>
    <w:p>
      <w:pPr>
        <w:pStyle w:val="ListParagraph"/>
        <w:numPr>
          <w:ilvl w:val="0"/>
          <w:numId w:val="14"/>
        </w:numPr>
        <w:tabs>
          <w:tab w:val="clear" w:pos="720"/>
          <w:tab w:val="left" w:pos="1065" w:leader="none"/>
        </w:tabs>
        <w:spacing w:lineRule="exact" w:line="275" w:before="3" w:after="0"/>
        <w:ind w:left="1064" w:hanging="242"/>
        <w:rPr>
          <w:sz w:val="24"/>
        </w:rPr>
      </w:pPr>
      <w:r>
        <w:rPr>
          <w:sz w:val="24"/>
        </w:rPr>
        <w:t>Форма</w:t>
      </w:r>
      <w:r>
        <w:rPr>
          <w:spacing w:val="-3"/>
          <w:sz w:val="24"/>
        </w:rPr>
        <w:t xml:space="preserve"> </w:t>
      </w:r>
      <w:r>
        <w:rPr>
          <w:sz w:val="24"/>
        </w:rPr>
        <w:t>заявки</w:t>
      </w:r>
      <w:r>
        <w:rPr>
          <w:spacing w:val="-5"/>
          <w:sz w:val="24"/>
        </w:rPr>
        <w:t xml:space="preserve"> </w:t>
      </w:r>
      <w:r>
        <w:rPr>
          <w:sz w:val="24"/>
        </w:rPr>
        <w:t>об</w:t>
      </w:r>
      <w:r>
        <w:rPr>
          <w:spacing w:val="-4"/>
          <w:sz w:val="24"/>
        </w:rPr>
        <w:t xml:space="preserve"> </w:t>
      </w:r>
      <w:r>
        <w:rPr>
          <w:sz w:val="24"/>
        </w:rPr>
        <w:t>участии в</w:t>
      </w:r>
      <w:r>
        <w:rPr>
          <w:spacing w:val="-1"/>
          <w:sz w:val="24"/>
        </w:rPr>
        <w:t xml:space="preserve"> </w:t>
      </w:r>
      <w:r>
        <w:rPr>
          <w:sz w:val="24"/>
        </w:rPr>
        <w:t>конкурсе</w:t>
      </w:r>
      <w:r>
        <w:rPr>
          <w:spacing w:val="1"/>
          <w:sz w:val="24"/>
        </w:rPr>
        <w:t xml:space="preserve"> </w:t>
      </w:r>
      <w:r>
        <w:rPr>
          <w:sz w:val="24"/>
        </w:rPr>
        <w:t>и инструкция</w:t>
      </w:r>
      <w:r>
        <w:rPr>
          <w:spacing w:val="-2"/>
          <w:sz w:val="24"/>
        </w:rPr>
        <w:t xml:space="preserve"> </w:t>
      </w:r>
      <w:r>
        <w:rPr>
          <w:sz w:val="24"/>
        </w:rPr>
        <w:t>по</w:t>
      </w:r>
      <w:r>
        <w:rPr>
          <w:spacing w:val="2"/>
          <w:sz w:val="24"/>
        </w:rPr>
        <w:t xml:space="preserve"> </w:t>
      </w:r>
      <w:r>
        <w:rPr>
          <w:sz w:val="24"/>
        </w:rPr>
        <w:t>ее</w:t>
      </w:r>
      <w:r>
        <w:rPr>
          <w:spacing w:val="-7"/>
          <w:sz w:val="24"/>
        </w:rPr>
        <w:t xml:space="preserve"> </w:t>
      </w:r>
      <w:r>
        <w:rPr>
          <w:sz w:val="24"/>
        </w:rPr>
        <w:t>заполнению.</w:t>
      </w:r>
    </w:p>
    <w:p>
      <w:pPr>
        <w:pStyle w:val="ListParagraph"/>
        <w:numPr>
          <w:ilvl w:val="0"/>
          <w:numId w:val="14"/>
        </w:numPr>
        <w:tabs>
          <w:tab w:val="clear" w:pos="720"/>
          <w:tab w:val="left" w:pos="1112" w:leader="none"/>
        </w:tabs>
        <w:ind w:left="113" w:right="189" w:firstLine="710"/>
        <w:rPr>
          <w:sz w:val="24"/>
        </w:rPr>
      </w:pPr>
      <w:r>
        <w:rPr>
          <w:sz w:val="24"/>
        </w:rPr>
        <w:t>Правила оформления конверта с заявкой об участии в конкурсе и прилагаемых к ней</w:t>
      </w:r>
      <w:r>
        <w:rPr>
          <w:spacing w:val="1"/>
          <w:sz w:val="24"/>
        </w:rPr>
        <w:t xml:space="preserve"> </w:t>
      </w:r>
      <w:r>
        <w:rPr>
          <w:sz w:val="24"/>
        </w:rPr>
        <w:t>документов.</w:t>
      </w:r>
    </w:p>
    <w:p>
      <w:pPr>
        <w:pStyle w:val="ListParagraph"/>
        <w:numPr>
          <w:ilvl w:val="0"/>
          <w:numId w:val="14"/>
        </w:numPr>
        <w:tabs>
          <w:tab w:val="clear" w:pos="720"/>
          <w:tab w:val="left" w:pos="1069" w:leader="none"/>
        </w:tabs>
        <w:spacing w:lineRule="exact" w:line="271"/>
        <w:rPr>
          <w:sz w:val="24"/>
        </w:rPr>
      </w:pPr>
      <w:r>
        <w:rPr>
          <w:sz w:val="24"/>
        </w:rPr>
        <w:t>Перечень</w:t>
      </w:r>
      <w:r>
        <w:rPr>
          <w:spacing w:val="-3"/>
          <w:sz w:val="24"/>
        </w:rPr>
        <w:t xml:space="preserve"> </w:t>
      </w:r>
      <w:r>
        <w:rPr>
          <w:sz w:val="24"/>
        </w:rPr>
        <w:t>документов,</w:t>
      </w:r>
      <w:r>
        <w:rPr>
          <w:spacing w:val="-5"/>
          <w:sz w:val="24"/>
        </w:rPr>
        <w:t xml:space="preserve"> </w:t>
      </w:r>
      <w:r>
        <w:rPr>
          <w:sz w:val="24"/>
        </w:rPr>
        <w:t>прилагаемых</w:t>
      </w:r>
      <w:r>
        <w:rPr>
          <w:spacing w:val="-7"/>
          <w:sz w:val="24"/>
        </w:rPr>
        <w:t xml:space="preserve"> </w:t>
      </w:r>
      <w:r>
        <w:rPr>
          <w:sz w:val="24"/>
        </w:rPr>
        <w:t>к</w:t>
      </w:r>
      <w:r>
        <w:rPr>
          <w:spacing w:val="-4"/>
          <w:sz w:val="24"/>
        </w:rPr>
        <w:t xml:space="preserve"> </w:t>
      </w:r>
      <w:r>
        <w:rPr>
          <w:sz w:val="24"/>
        </w:rPr>
        <w:t>заявке</w:t>
      </w:r>
      <w:r>
        <w:rPr>
          <w:spacing w:val="-8"/>
          <w:sz w:val="24"/>
        </w:rPr>
        <w:t xml:space="preserve"> </w:t>
      </w:r>
      <w:r>
        <w:rPr>
          <w:sz w:val="24"/>
        </w:rPr>
        <w:t>об</w:t>
      </w:r>
      <w:r>
        <w:rPr>
          <w:spacing w:val="-4"/>
          <w:sz w:val="24"/>
        </w:rPr>
        <w:t xml:space="preserve"> </w:t>
      </w:r>
      <w:r>
        <w:rPr>
          <w:sz w:val="24"/>
        </w:rPr>
        <w:t>участии</w:t>
      </w:r>
      <w:r>
        <w:rPr>
          <w:spacing w:val="-2"/>
          <w:sz w:val="24"/>
        </w:rPr>
        <w:t xml:space="preserve"> </w:t>
      </w:r>
      <w:r>
        <w:rPr>
          <w:sz w:val="24"/>
        </w:rPr>
        <w:t>в</w:t>
      </w:r>
      <w:r>
        <w:rPr>
          <w:spacing w:val="-1"/>
          <w:sz w:val="24"/>
        </w:rPr>
        <w:t xml:space="preserve"> </w:t>
      </w:r>
      <w:r>
        <w:rPr>
          <w:sz w:val="24"/>
        </w:rPr>
        <w:t>конкурсе.</w:t>
      </w:r>
    </w:p>
    <w:p>
      <w:pPr>
        <w:pStyle w:val="ListParagraph"/>
        <w:numPr>
          <w:ilvl w:val="0"/>
          <w:numId w:val="14"/>
        </w:numPr>
        <w:tabs>
          <w:tab w:val="clear" w:pos="720"/>
          <w:tab w:val="left" w:pos="1068" w:leader="none"/>
        </w:tabs>
        <w:spacing w:lineRule="exact" w:line="275" w:before="1" w:after="0"/>
        <w:ind w:left="1068" w:hanging="245"/>
        <w:rPr>
          <w:sz w:val="24"/>
        </w:rPr>
      </w:pPr>
      <w:r>
        <w:rPr>
          <w:sz w:val="24"/>
        </w:rPr>
        <w:t>Порядок</w:t>
      </w:r>
      <w:r>
        <w:rPr>
          <w:spacing w:val="-7"/>
          <w:sz w:val="24"/>
        </w:rPr>
        <w:t xml:space="preserve"> </w:t>
      </w:r>
      <w:r>
        <w:rPr>
          <w:sz w:val="24"/>
        </w:rPr>
        <w:t>и</w:t>
      </w:r>
      <w:r>
        <w:rPr>
          <w:spacing w:val="1"/>
          <w:sz w:val="24"/>
        </w:rPr>
        <w:t xml:space="preserve"> </w:t>
      </w:r>
      <w:r>
        <w:rPr>
          <w:sz w:val="24"/>
        </w:rPr>
        <w:t>срок</w:t>
      </w:r>
      <w:r>
        <w:rPr>
          <w:spacing w:val="-6"/>
          <w:sz w:val="24"/>
        </w:rPr>
        <w:t xml:space="preserve"> </w:t>
      </w:r>
      <w:r>
        <w:rPr>
          <w:sz w:val="24"/>
        </w:rPr>
        <w:t>отзыва</w:t>
      </w:r>
      <w:r>
        <w:rPr>
          <w:spacing w:val="-1"/>
          <w:sz w:val="24"/>
        </w:rPr>
        <w:t xml:space="preserve"> </w:t>
      </w:r>
      <w:r>
        <w:rPr>
          <w:sz w:val="24"/>
        </w:rPr>
        <w:t>заявок</w:t>
      </w:r>
      <w:r>
        <w:rPr>
          <w:spacing w:val="-11"/>
          <w:sz w:val="24"/>
        </w:rPr>
        <w:t xml:space="preserve"> </w:t>
      </w:r>
      <w:r>
        <w:rPr>
          <w:sz w:val="24"/>
        </w:rPr>
        <w:t>об</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1"/>
          <w:sz w:val="24"/>
        </w:rPr>
        <w:t xml:space="preserve"> </w:t>
      </w:r>
      <w:r>
        <w:rPr>
          <w:sz w:val="24"/>
        </w:rPr>
        <w:t>и</w:t>
      </w:r>
      <w:r>
        <w:rPr>
          <w:spacing w:val="1"/>
          <w:sz w:val="24"/>
        </w:rPr>
        <w:t xml:space="preserve"> </w:t>
      </w:r>
      <w:r>
        <w:rPr>
          <w:sz w:val="24"/>
        </w:rPr>
        <w:t>внесения в</w:t>
      </w:r>
      <w:r>
        <w:rPr>
          <w:spacing w:val="-3"/>
          <w:sz w:val="24"/>
        </w:rPr>
        <w:t xml:space="preserve"> </w:t>
      </w:r>
      <w:r>
        <w:rPr>
          <w:sz w:val="24"/>
        </w:rPr>
        <w:t>них</w:t>
      </w:r>
      <w:r>
        <w:rPr>
          <w:spacing w:val="-5"/>
          <w:sz w:val="24"/>
        </w:rPr>
        <w:t xml:space="preserve"> </w:t>
      </w:r>
      <w:r>
        <w:rPr>
          <w:sz w:val="24"/>
        </w:rPr>
        <w:t>изменений.</w:t>
      </w:r>
    </w:p>
    <w:p>
      <w:pPr>
        <w:pStyle w:val="ListParagraph"/>
        <w:numPr>
          <w:ilvl w:val="0"/>
          <w:numId w:val="14"/>
        </w:numPr>
        <w:tabs>
          <w:tab w:val="clear" w:pos="720"/>
          <w:tab w:val="left" w:pos="1083" w:leader="none"/>
        </w:tabs>
        <w:ind w:left="113" w:right="188" w:firstLine="710"/>
        <w:rPr>
          <w:sz w:val="24"/>
        </w:rPr>
      </w:pPr>
      <w:r>
        <w:rPr>
          <w:sz w:val="24"/>
        </w:rPr>
        <w:t>Формы, порядок, дата начала и окончания срока представления заявителям разъяснений</w:t>
      </w:r>
      <w:r>
        <w:rPr>
          <w:spacing w:val="1"/>
          <w:sz w:val="24"/>
        </w:rPr>
        <w:t xml:space="preserve"> </w:t>
      </w:r>
      <w:r>
        <w:rPr>
          <w:sz w:val="24"/>
        </w:rPr>
        <w:t>положений</w:t>
      </w:r>
      <w:r>
        <w:rPr>
          <w:spacing w:val="-3"/>
          <w:sz w:val="24"/>
        </w:rPr>
        <w:t xml:space="preserve"> </w:t>
      </w:r>
      <w:r>
        <w:rPr>
          <w:sz w:val="24"/>
        </w:rPr>
        <w:t>конкурсной</w:t>
      </w:r>
      <w:r>
        <w:rPr>
          <w:spacing w:val="3"/>
          <w:sz w:val="24"/>
        </w:rPr>
        <w:t xml:space="preserve"> </w:t>
      </w:r>
      <w:r>
        <w:rPr>
          <w:sz w:val="24"/>
        </w:rPr>
        <w:t>документации</w:t>
      </w:r>
    </w:p>
    <w:p>
      <w:pPr>
        <w:pStyle w:val="ListParagraph"/>
        <w:numPr>
          <w:ilvl w:val="0"/>
          <w:numId w:val="14"/>
        </w:numPr>
        <w:tabs>
          <w:tab w:val="clear" w:pos="720"/>
          <w:tab w:val="left" w:pos="1188" w:leader="none"/>
        </w:tabs>
        <w:spacing w:lineRule="exact" w:line="271"/>
        <w:ind w:left="1188" w:hanging="365"/>
        <w:rPr>
          <w:sz w:val="24"/>
        </w:rPr>
      </w:pPr>
      <w:r>
        <w:rPr>
          <w:sz w:val="24"/>
        </w:rPr>
        <w:t>Критерии</w:t>
      </w:r>
      <w:r>
        <w:rPr>
          <w:spacing w:val="-11"/>
          <w:sz w:val="24"/>
        </w:rPr>
        <w:t xml:space="preserve"> </w:t>
      </w:r>
      <w:r>
        <w:rPr>
          <w:sz w:val="24"/>
        </w:rPr>
        <w:t>оценки</w:t>
      </w:r>
      <w:r>
        <w:rPr>
          <w:spacing w:val="-5"/>
          <w:sz w:val="24"/>
        </w:rPr>
        <w:t xml:space="preserve"> </w:t>
      </w:r>
      <w:r>
        <w:rPr>
          <w:sz w:val="24"/>
        </w:rPr>
        <w:t>и</w:t>
      </w:r>
      <w:r>
        <w:rPr>
          <w:spacing w:val="-1"/>
          <w:sz w:val="24"/>
        </w:rPr>
        <w:t xml:space="preserve"> </w:t>
      </w:r>
      <w:r>
        <w:rPr>
          <w:sz w:val="24"/>
        </w:rPr>
        <w:t>сопоставления</w:t>
      </w:r>
      <w:r>
        <w:rPr>
          <w:spacing w:val="-6"/>
          <w:sz w:val="24"/>
        </w:rPr>
        <w:t xml:space="preserve"> </w:t>
      </w:r>
      <w:r>
        <w:rPr>
          <w:sz w:val="24"/>
        </w:rPr>
        <w:t>заявок</w:t>
      </w:r>
      <w:r>
        <w:rPr>
          <w:spacing w:val="-7"/>
          <w:sz w:val="24"/>
        </w:rPr>
        <w:t xml:space="preserve"> </w:t>
      </w:r>
      <w:r>
        <w:rPr>
          <w:sz w:val="24"/>
        </w:rPr>
        <w:t>об участии</w:t>
      </w:r>
      <w:r>
        <w:rPr>
          <w:spacing w:val="-1"/>
          <w:sz w:val="24"/>
        </w:rPr>
        <w:t xml:space="preserve"> </w:t>
      </w:r>
      <w:r>
        <w:rPr>
          <w:sz w:val="24"/>
        </w:rPr>
        <w:t>в</w:t>
      </w:r>
      <w:r>
        <w:rPr>
          <w:spacing w:val="-1"/>
          <w:sz w:val="24"/>
        </w:rPr>
        <w:t xml:space="preserve"> </w:t>
      </w:r>
      <w:r>
        <w:rPr>
          <w:sz w:val="24"/>
        </w:rPr>
        <w:t>конкурсе.</w:t>
      </w:r>
    </w:p>
    <w:p>
      <w:pPr>
        <w:pStyle w:val="ListParagraph"/>
        <w:numPr>
          <w:ilvl w:val="0"/>
          <w:numId w:val="14"/>
        </w:numPr>
        <w:tabs>
          <w:tab w:val="clear" w:pos="720"/>
          <w:tab w:val="left" w:pos="1188" w:leader="none"/>
        </w:tabs>
        <w:spacing w:lineRule="exact" w:line="275" w:before="1" w:after="0"/>
        <w:ind w:left="1188" w:hanging="365"/>
        <w:rPr>
          <w:sz w:val="24"/>
        </w:rPr>
      </w:pPr>
      <w:r>
        <w:rPr>
          <w:sz w:val="24"/>
        </w:rPr>
        <w:t>Порядок</w:t>
      </w:r>
      <w:r>
        <w:rPr>
          <w:spacing w:val="-11"/>
          <w:sz w:val="24"/>
        </w:rPr>
        <w:t xml:space="preserve"> </w:t>
      </w:r>
      <w:r>
        <w:rPr>
          <w:sz w:val="24"/>
        </w:rPr>
        <w:t>оценки</w:t>
      </w:r>
      <w:r>
        <w:rPr>
          <w:spacing w:val="-4"/>
          <w:sz w:val="24"/>
        </w:rPr>
        <w:t xml:space="preserve"> </w:t>
      </w:r>
      <w:r>
        <w:rPr>
          <w:sz w:val="24"/>
        </w:rPr>
        <w:t>и сопоставления</w:t>
      </w:r>
      <w:r>
        <w:rPr>
          <w:spacing w:val="-5"/>
          <w:sz w:val="24"/>
        </w:rPr>
        <w:t xml:space="preserve"> </w:t>
      </w:r>
      <w:r>
        <w:rPr>
          <w:sz w:val="24"/>
        </w:rPr>
        <w:t>заявок</w:t>
      </w:r>
      <w:r>
        <w:rPr>
          <w:spacing w:val="-5"/>
          <w:sz w:val="24"/>
        </w:rPr>
        <w:t xml:space="preserve"> </w:t>
      </w:r>
      <w:r>
        <w:rPr>
          <w:sz w:val="24"/>
        </w:rPr>
        <w:t>об</w:t>
      </w:r>
      <w:r>
        <w:rPr>
          <w:spacing w:val="-7"/>
          <w:sz w:val="24"/>
        </w:rPr>
        <w:t xml:space="preserve"> </w:t>
      </w:r>
      <w:r>
        <w:rPr>
          <w:sz w:val="24"/>
        </w:rPr>
        <w:t>участии в</w:t>
      </w:r>
      <w:r>
        <w:rPr>
          <w:spacing w:val="-3"/>
          <w:sz w:val="24"/>
        </w:rPr>
        <w:t xml:space="preserve"> </w:t>
      </w:r>
      <w:r>
        <w:rPr>
          <w:sz w:val="24"/>
        </w:rPr>
        <w:t>конкурсе.</w:t>
      </w:r>
    </w:p>
    <w:p>
      <w:pPr>
        <w:pStyle w:val="ListParagraph"/>
        <w:numPr>
          <w:ilvl w:val="0"/>
          <w:numId w:val="14"/>
        </w:numPr>
        <w:tabs>
          <w:tab w:val="clear" w:pos="720"/>
          <w:tab w:val="left" w:pos="1246" w:leader="none"/>
        </w:tabs>
        <w:ind w:left="113" w:right="190" w:firstLine="710"/>
        <w:rPr>
          <w:sz w:val="24"/>
        </w:rPr>
      </w:pPr>
      <w:r>
        <w:rPr>
          <w:sz w:val="24"/>
        </w:rPr>
        <w:t>Срок, в течение которого победитель конкурса (заявитель, подавший единственную</w:t>
      </w:r>
      <w:r>
        <w:rPr>
          <w:spacing w:val="1"/>
          <w:sz w:val="24"/>
        </w:rPr>
        <w:t xml:space="preserve"> </w:t>
      </w:r>
      <w:r>
        <w:rPr>
          <w:sz w:val="24"/>
        </w:rPr>
        <w:t>заявку об участии в конкурсе) должен представить организатору конкурса подписанный договор и</w:t>
      </w:r>
      <w:r>
        <w:rPr>
          <w:spacing w:val="-57"/>
          <w:sz w:val="24"/>
        </w:rPr>
        <w:t xml:space="preserve"> </w:t>
      </w:r>
      <w:r>
        <w:rPr>
          <w:sz w:val="24"/>
        </w:rPr>
        <w:t>документы, подтверждающие перечисление на указанный в конкурсной документации счет платы</w:t>
      </w:r>
      <w:r>
        <w:rPr>
          <w:spacing w:val="1"/>
          <w:sz w:val="24"/>
        </w:rPr>
        <w:t xml:space="preserve"> </w:t>
      </w:r>
      <w:r>
        <w:rPr>
          <w:sz w:val="24"/>
        </w:rPr>
        <w:t>за предоставление рыбоводного участка в размере, указанном в заявке об участии в конкурсе, а</w:t>
      </w:r>
      <w:r>
        <w:rPr>
          <w:spacing w:val="1"/>
          <w:sz w:val="24"/>
        </w:rPr>
        <w:t xml:space="preserve"> </w:t>
      </w:r>
      <w:r>
        <w:rPr>
          <w:sz w:val="24"/>
        </w:rPr>
        <w:t>также реквизиты счета, на который подлежит зачислению плата за предоставление рыбоводного</w:t>
      </w:r>
      <w:r>
        <w:rPr>
          <w:spacing w:val="1"/>
          <w:sz w:val="24"/>
        </w:rPr>
        <w:t xml:space="preserve"> </w:t>
      </w:r>
      <w:r>
        <w:rPr>
          <w:sz w:val="24"/>
        </w:rPr>
        <w:t>участка.</w:t>
      </w:r>
    </w:p>
    <w:p>
      <w:pPr>
        <w:pStyle w:val="Style19"/>
        <w:ind w:left="823" w:right="-1" w:hanging="0"/>
        <w:jc w:val="both"/>
        <w:rPr>
          <w:spacing w:val="1"/>
        </w:rPr>
      </w:pPr>
      <w:r>
        <w:rPr/>
        <w:t>Приложение № 1. Форма заявки об участии в конкурсе.</w:t>
      </w:r>
      <w:r>
        <w:rPr>
          <w:spacing w:val="1"/>
        </w:rPr>
        <w:t xml:space="preserve"> </w:t>
      </w:r>
    </w:p>
    <w:p>
      <w:pPr>
        <w:pStyle w:val="Style19"/>
        <w:ind w:left="823" w:right="-1" w:hanging="0"/>
        <w:jc w:val="both"/>
        <w:rPr>
          <w:sz w:val="32"/>
        </w:rPr>
      </w:pPr>
      <w:r>
        <w:rPr/>
        <w:t>Приложение</w:t>
      </w:r>
      <w:r>
        <w:rPr>
          <w:spacing w:val="-8"/>
        </w:rPr>
        <w:t xml:space="preserve"> </w:t>
      </w:r>
      <w:r>
        <w:rPr/>
        <w:t>№</w:t>
      </w:r>
      <w:r>
        <w:rPr>
          <w:spacing w:val="-1"/>
        </w:rPr>
        <w:t xml:space="preserve"> </w:t>
      </w:r>
      <w:r>
        <w:rPr/>
        <w:t>2.</w:t>
      </w:r>
      <w:r>
        <w:rPr>
          <w:spacing w:val="2"/>
        </w:rPr>
        <w:t xml:space="preserve"> </w:t>
      </w:r>
      <w:r>
        <w:rPr/>
        <w:t>Образец</w:t>
      </w:r>
      <w:r>
        <w:rPr>
          <w:spacing w:val="-5"/>
        </w:rPr>
        <w:t xml:space="preserve"> </w:t>
      </w:r>
      <w:r>
        <w:rPr/>
        <w:t>оформления</w:t>
      </w:r>
      <w:r>
        <w:rPr>
          <w:spacing w:val="-2"/>
        </w:rPr>
        <w:t xml:space="preserve"> </w:t>
      </w:r>
      <w:r>
        <w:rPr/>
        <w:t>конверта</w:t>
      </w:r>
      <w:r>
        <w:rPr>
          <w:spacing w:val="-3"/>
        </w:rPr>
        <w:t xml:space="preserve"> </w:t>
      </w:r>
      <w:r>
        <w:rPr/>
        <w:t>с</w:t>
      </w:r>
      <w:r>
        <w:rPr>
          <w:spacing w:val="-3"/>
        </w:rPr>
        <w:t xml:space="preserve"> з</w:t>
      </w:r>
      <w:r>
        <w:rPr/>
        <w:t>аявкой.</w:t>
      </w:r>
    </w:p>
    <w:p>
      <w:pPr>
        <w:pStyle w:val="Style19"/>
        <w:ind w:left="113" w:right="178" w:firstLine="705"/>
        <w:jc w:val="both"/>
        <w:rPr>
          <w:sz w:val="32"/>
        </w:rPr>
      </w:pPr>
      <w:r>
        <w:rPr>
          <w:spacing w:val="-1"/>
        </w:rPr>
        <w:t>Приложение</w:t>
      </w:r>
      <w:r>
        <w:rPr>
          <w:spacing w:val="-18"/>
        </w:rPr>
        <w:t xml:space="preserve"> </w:t>
      </w:r>
      <w:r>
        <w:rPr>
          <w:spacing w:val="-1"/>
        </w:rPr>
        <w:t>№</w:t>
      </w:r>
      <w:r>
        <w:rPr>
          <w:spacing w:val="-11"/>
        </w:rPr>
        <w:t xml:space="preserve"> </w:t>
      </w:r>
      <w:r>
        <w:rPr>
          <w:spacing w:val="-1"/>
        </w:rPr>
        <w:t>3.</w:t>
      </w:r>
      <w:r>
        <w:rPr>
          <w:spacing w:val="-10"/>
        </w:rPr>
        <w:t xml:space="preserve"> </w:t>
      </w:r>
      <w:r>
        <w:rPr>
          <w:spacing w:val="-1"/>
        </w:rPr>
        <w:t>Сведения</w:t>
      </w:r>
      <w:r>
        <w:rPr>
          <w:spacing w:val="-22"/>
        </w:rPr>
        <w:t xml:space="preserve"> </w:t>
      </w:r>
      <w:r>
        <w:rPr>
          <w:spacing w:val="-1"/>
        </w:rPr>
        <w:t>о</w:t>
      </w:r>
      <w:r>
        <w:rPr>
          <w:spacing w:val="-7"/>
        </w:rPr>
        <w:t xml:space="preserve"> </w:t>
      </w:r>
      <w:r>
        <w:rPr>
          <w:spacing w:val="-1"/>
        </w:rPr>
        <w:t>показателях</w:t>
      </w:r>
      <w:r>
        <w:rPr>
          <w:spacing w:val="-17"/>
        </w:rPr>
        <w:t xml:space="preserve"> </w:t>
      </w:r>
      <w:r>
        <w:rPr>
          <w:spacing w:val="-1"/>
        </w:rPr>
        <w:t>объемов</w:t>
      </w:r>
      <w:r>
        <w:rPr>
          <w:spacing w:val="-16"/>
        </w:rPr>
        <w:t xml:space="preserve"> </w:t>
      </w:r>
      <w:r>
        <w:rPr/>
        <w:t>(в</w:t>
      </w:r>
      <w:r>
        <w:rPr>
          <w:spacing w:val="-15"/>
        </w:rPr>
        <w:t xml:space="preserve"> </w:t>
      </w:r>
      <w:r>
        <w:rPr/>
        <w:t>тоннах)</w:t>
      </w:r>
      <w:r>
        <w:rPr>
          <w:spacing w:val="-10"/>
        </w:rPr>
        <w:t xml:space="preserve"> </w:t>
      </w:r>
      <w:r>
        <w:rPr/>
        <w:t>разведения</w:t>
      </w:r>
      <w:r>
        <w:rPr>
          <w:spacing w:val="-17"/>
        </w:rPr>
        <w:t xml:space="preserve"> </w:t>
      </w:r>
      <w:r>
        <w:rPr/>
        <w:t>и</w:t>
      </w:r>
      <w:r>
        <w:rPr>
          <w:spacing w:val="-16"/>
        </w:rPr>
        <w:t xml:space="preserve"> </w:t>
      </w:r>
      <w:r>
        <w:rPr/>
        <w:t>(или)</w:t>
      </w:r>
      <w:r>
        <w:rPr>
          <w:spacing w:val="-11"/>
        </w:rPr>
        <w:t xml:space="preserve"> </w:t>
      </w:r>
      <w:r>
        <w:rPr/>
        <w:t>содержания,</w:t>
      </w:r>
      <w:r>
        <w:rPr>
          <w:spacing w:val="-57"/>
        </w:rPr>
        <w:t xml:space="preserve"> </w:t>
      </w:r>
      <w:r>
        <w:rPr/>
        <w:t>выращивания объектов аквакультуры заявителем на водных объектах за последние</w:t>
      </w:r>
      <w:r>
        <w:rPr>
          <w:spacing w:val="-58"/>
        </w:rPr>
        <w:t xml:space="preserve"> </w:t>
      </w:r>
      <w:r>
        <w:rPr>
          <w:spacing w:val="-1"/>
        </w:rPr>
        <w:t>4</w:t>
      </w:r>
      <w:r>
        <w:rPr>
          <w:spacing w:val="-8"/>
        </w:rPr>
        <w:t xml:space="preserve"> </w:t>
      </w:r>
      <w:r>
        <w:rPr>
          <w:spacing w:val="-1"/>
        </w:rPr>
        <w:t>года,</w:t>
      </w:r>
      <w:r>
        <w:rPr>
          <w:spacing w:val="-9"/>
        </w:rPr>
        <w:t xml:space="preserve"> </w:t>
      </w:r>
      <w:r>
        <w:rPr>
          <w:spacing w:val="-1"/>
        </w:rPr>
        <w:t>предшествующие</w:t>
      </w:r>
      <w:r>
        <w:rPr>
          <w:spacing w:val="-9"/>
        </w:rPr>
        <w:t xml:space="preserve"> </w:t>
      </w:r>
      <w:r>
        <w:rPr>
          <w:spacing w:val="-1"/>
        </w:rPr>
        <w:t>году</w:t>
      </w:r>
      <w:r>
        <w:rPr>
          <w:spacing w:val="-17"/>
        </w:rPr>
        <w:t xml:space="preserve"> </w:t>
      </w:r>
      <w:r>
        <w:rPr>
          <w:spacing w:val="-1"/>
        </w:rPr>
        <w:t>проведения</w:t>
      </w:r>
      <w:r>
        <w:rPr>
          <w:spacing w:val="-12"/>
        </w:rPr>
        <w:t xml:space="preserve"> </w:t>
      </w:r>
      <w:r>
        <w:rPr>
          <w:spacing w:val="-1"/>
        </w:rPr>
        <w:t>конкурса,</w:t>
      </w:r>
      <w:r>
        <w:rPr>
          <w:spacing w:val="-5"/>
        </w:rPr>
        <w:t xml:space="preserve"> </w:t>
      </w:r>
      <w:r>
        <w:rPr/>
        <w:t>либо</w:t>
      </w:r>
      <w:r>
        <w:rPr>
          <w:spacing w:val="-8"/>
        </w:rPr>
        <w:t xml:space="preserve"> </w:t>
      </w:r>
      <w:r>
        <w:rPr/>
        <w:t>за</w:t>
      </w:r>
      <w:r>
        <w:rPr>
          <w:spacing w:val="-9"/>
        </w:rPr>
        <w:t xml:space="preserve"> </w:t>
      </w:r>
      <w:r>
        <w:rPr/>
        <w:t>фактический</w:t>
      </w:r>
      <w:r>
        <w:rPr>
          <w:spacing w:val="-7"/>
        </w:rPr>
        <w:t xml:space="preserve"> </w:t>
      </w:r>
      <w:r>
        <w:rPr/>
        <w:t>период,</w:t>
      </w:r>
      <w:r>
        <w:rPr>
          <w:spacing w:val="-7"/>
        </w:rPr>
        <w:t xml:space="preserve"> </w:t>
      </w:r>
      <w:r>
        <w:rPr/>
        <w:t>предшествующий</w:t>
      </w:r>
      <w:r>
        <w:rPr>
          <w:spacing w:val="-57"/>
        </w:rPr>
        <w:t xml:space="preserve"> </w:t>
      </w:r>
      <w:r>
        <w:rPr/>
        <w:t>проведению</w:t>
      </w:r>
      <w:r>
        <w:rPr>
          <w:spacing w:val="-1"/>
        </w:rPr>
        <w:t xml:space="preserve"> </w:t>
      </w:r>
      <w:r>
        <w:rPr/>
        <w:t>конкурса,</w:t>
      </w:r>
      <w:r>
        <w:rPr>
          <w:spacing w:val="4"/>
        </w:rPr>
        <w:t xml:space="preserve"> </w:t>
      </w:r>
      <w:r>
        <w:rPr/>
        <w:t>в</w:t>
      </w:r>
      <w:r>
        <w:rPr>
          <w:spacing w:val="6"/>
        </w:rPr>
        <w:t xml:space="preserve"> </w:t>
      </w:r>
      <w:r>
        <w:rPr/>
        <w:t>случае если</w:t>
      </w:r>
      <w:r>
        <w:rPr>
          <w:spacing w:val="3"/>
        </w:rPr>
        <w:t xml:space="preserve"> </w:t>
      </w:r>
      <w:r>
        <w:rPr/>
        <w:t>этот</w:t>
      </w:r>
      <w:r>
        <w:rPr>
          <w:spacing w:val="-2"/>
        </w:rPr>
        <w:t xml:space="preserve"> </w:t>
      </w:r>
      <w:r>
        <w:rPr/>
        <w:t>период</w:t>
      </w:r>
      <w:r>
        <w:rPr>
          <w:spacing w:val="-1"/>
        </w:rPr>
        <w:t xml:space="preserve"> </w:t>
      </w:r>
      <w:r>
        <w:rPr/>
        <w:t>менее</w:t>
      </w:r>
      <w:r>
        <w:rPr>
          <w:spacing w:val="1"/>
        </w:rPr>
        <w:t xml:space="preserve"> </w:t>
      </w:r>
      <w:r>
        <w:rPr/>
        <w:t>4</w:t>
      </w:r>
      <w:r>
        <w:rPr>
          <w:spacing w:val="1"/>
        </w:rPr>
        <w:t xml:space="preserve"> </w:t>
      </w:r>
      <w:r>
        <w:rPr/>
        <w:t>лет.</w:t>
      </w:r>
    </w:p>
    <w:p>
      <w:pPr>
        <w:sectPr>
          <w:headerReference w:type="default" r:id="rId2"/>
          <w:type w:val="nextPage"/>
          <w:pgSz w:w="11906" w:h="16838"/>
          <w:pgMar w:left="1020" w:right="380" w:header="0" w:top="1040" w:footer="0" w:bottom="280" w:gutter="0"/>
          <w:pgNumType w:fmt="decimal"/>
          <w:formProt w:val="false"/>
          <w:textDirection w:val="lrTb"/>
          <w:docGrid w:type="default" w:linePitch="299" w:charSpace="8192"/>
        </w:sectPr>
        <w:pStyle w:val="Style19"/>
        <w:ind w:left="823" w:hanging="0"/>
        <w:jc w:val="both"/>
        <w:rPr/>
      </w:pPr>
      <w:r>
        <w:rPr/>
        <w:t>Приложение</w:t>
      </w:r>
      <w:r>
        <w:rPr>
          <w:spacing w:val="-9"/>
        </w:rPr>
        <w:t xml:space="preserve"> </w:t>
      </w:r>
      <w:r>
        <w:rPr/>
        <w:t>№ 4.</w:t>
      </w:r>
      <w:r>
        <w:rPr>
          <w:spacing w:val="-1"/>
        </w:rPr>
        <w:t xml:space="preserve"> </w:t>
      </w:r>
      <w:r>
        <w:rPr/>
        <w:t>Проекты</w:t>
      </w:r>
      <w:r>
        <w:rPr>
          <w:spacing w:val="-4"/>
        </w:rPr>
        <w:t xml:space="preserve"> </w:t>
      </w:r>
      <w:r>
        <w:rPr/>
        <w:t>договоров</w:t>
      </w:r>
      <w:r>
        <w:rPr>
          <w:spacing w:val="-10"/>
        </w:rPr>
        <w:t xml:space="preserve"> </w:t>
      </w:r>
      <w:r>
        <w:rPr/>
        <w:t>о</w:t>
      </w:r>
      <w:r>
        <w:rPr>
          <w:spacing w:val="-3"/>
        </w:rPr>
        <w:t xml:space="preserve"> </w:t>
      </w:r>
      <w:r>
        <w:rPr/>
        <w:t>предоставлении</w:t>
      </w:r>
      <w:r>
        <w:rPr>
          <w:spacing w:val="-2"/>
        </w:rPr>
        <w:t xml:space="preserve"> </w:t>
      </w:r>
      <w:r>
        <w:rPr/>
        <w:t>рыбоводного</w:t>
      </w:r>
      <w:r>
        <w:rPr>
          <w:spacing w:val="-2"/>
        </w:rPr>
        <w:t xml:space="preserve"> </w:t>
      </w:r>
      <w:r>
        <w:rPr/>
        <w:t>участка.</w:t>
      </w:r>
    </w:p>
    <w:p>
      <w:pPr>
        <w:pStyle w:val="2"/>
        <w:tabs>
          <w:tab w:val="clear" w:pos="720"/>
          <w:tab w:val="left" w:pos="4334" w:leader="none"/>
        </w:tabs>
        <w:spacing w:before="84" w:after="0"/>
        <w:ind w:left="4088" w:hanging="0"/>
        <w:rPr>
          <w:sz w:val="32"/>
        </w:rPr>
      </w:pPr>
      <w:r>
        <w:rPr/>
        <w:t>1. Общие</w:t>
      </w:r>
      <w:r>
        <w:rPr>
          <w:spacing w:val="-6"/>
        </w:rPr>
        <w:t xml:space="preserve"> </w:t>
      </w:r>
      <w:r>
        <w:rPr/>
        <w:t>положения</w:t>
      </w:r>
    </w:p>
    <w:p>
      <w:pPr>
        <w:pStyle w:val="Style19"/>
        <w:spacing w:before="7" w:after="0"/>
        <w:ind w:left="0" w:hanging="0"/>
        <w:rPr>
          <w:b/>
          <w:b/>
          <w:sz w:val="23"/>
        </w:rPr>
      </w:pPr>
      <w:r>
        <w:rPr>
          <w:b/>
          <w:sz w:val="23"/>
        </w:rPr>
      </w:r>
    </w:p>
    <w:p>
      <w:pPr>
        <w:pStyle w:val="ListParagraph"/>
        <w:numPr>
          <w:ilvl w:val="1"/>
          <w:numId w:val="13"/>
        </w:numPr>
        <w:tabs>
          <w:tab w:val="clear" w:pos="720"/>
          <w:tab w:val="left" w:pos="1337" w:leader="none"/>
        </w:tabs>
        <w:ind w:left="113" w:right="182" w:firstLine="710"/>
        <w:rPr>
          <w:sz w:val="24"/>
          <w:szCs w:val="24"/>
        </w:rPr>
      </w:pPr>
      <w:r>
        <w:rPr>
          <w:sz w:val="24"/>
          <w:szCs w:val="24"/>
        </w:rPr>
        <w:t>Настоящая</w:t>
      </w:r>
      <w:r>
        <w:rPr>
          <w:spacing w:val="1"/>
          <w:sz w:val="24"/>
          <w:szCs w:val="24"/>
        </w:rPr>
        <w:t xml:space="preserve"> </w:t>
      </w:r>
      <w:r>
        <w:rPr>
          <w:sz w:val="24"/>
          <w:szCs w:val="24"/>
        </w:rPr>
        <w:t>конкурсная</w:t>
      </w:r>
      <w:r>
        <w:rPr>
          <w:spacing w:val="1"/>
          <w:sz w:val="24"/>
          <w:szCs w:val="24"/>
        </w:rPr>
        <w:t xml:space="preserve"> </w:t>
      </w:r>
      <w:r>
        <w:rPr>
          <w:sz w:val="24"/>
          <w:szCs w:val="24"/>
        </w:rPr>
        <w:t>документация</w:t>
      </w:r>
      <w:r>
        <w:rPr>
          <w:spacing w:val="1"/>
          <w:sz w:val="24"/>
          <w:szCs w:val="24"/>
        </w:rPr>
        <w:t xml:space="preserve"> </w:t>
      </w:r>
      <w:r>
        <w:rPr>
          <w:sz w:val="24"/>
          <w:szCs w:val="24"/>
        </w:rPr>
        <w:t>разработана</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Гражданским</w:t>
      </w:r>
      <w:r>
        <w:rPr>
          <w:spacing w:val="1"/>
          <w:sz w:val="24"/>
          <w:szCs w:val="24"/>
        </w:rPr>
        <w:t xml:space="preserve"> </w:t>
      </w:r>
      <w:r>
        <w:rPr>
          <w:sz w:val="24"/>
          <w:szCs w:val="24"/>
        </w:rPr>
        <w:t>Кодексом</w:t>
      </w:r>
      <w:r>
        <w:rPr>
          <w:spacing w:val="42"/>
          <w:sz w:val="24"/>
          <w:szCs w:val="24"/>
        </w:rPr>
        <w:t xml:space="preserve"> </w:t>
      </w:r>
      <w:r>
        <w:rPr>
          <w:sz w:val="24"/>
          <w:szCs w:val="24"/>
        </w:rPr>
        <w:t>Российской</w:t>
      </w:r>
      <w:r>
        <w:rPr>
          <w:spacing w:val="37"/>
          <w:sz w:val="24"/>
          <w:szCs w:val="24"/>
        </w:rPr>
        <w:t xml:space="preserve"> </w:t>
      </w:r>
      <w:r>
        <w:rPr>
          <w:sz w:val="24"/>
          <w:szCs w:val="24"/>
        </w:rPr>
        <w:t>Федерации,</w:t>
      </w:r>
      <w:r>
        <w:rPr>
          <w:spacing w:val="43"/>
          <w:sz w:val="24"/>
          <w:szCs w:val="24"/>
        </w:rPr>
        <w:t xml:space="preserve"> </w:t>
      </w:r>
      <w:r>
        <w:rPr>
          <w:sz w:val="24"/>
          <w:szCs w:val="24"/>
        </w:rPr>
        <w:t>Федеральным</w:t>
      </w:r>
      <w:r>
        <w:rPr>
          <w:spacing w:val="42"/>
          <w:sz w:val="24"/>
          <w:szCs w:val="24"/>
        </w:rPr>
        <w:t xml:space="preserve"> </w:t>
      </w:r>
      <w:r>
        <w:rPr>
          <w:sz w:val="24"/>
          <w:szCs w:val="24"/>
        </w:rPr>
        <w:t>законом</w:t>
      </w:r>
      <w:r>
        <w:rPr>
          <w:spacing w:val="37"/>
          <w:sz w:val="24"/>
          <w:szCs w:val="24"/>
        </w:rPr>
        <w:t xml:space="preserve"> </w:t>
      </w:r>
      <w:r>
        <w:rPr>
          <w:sz w:val="24"/>
          <w:szCs w:val="24"/>
        </w:rPr>
        <w:t>от</w:t>
      </w:r>
      <w:r>
        <w:rPr>
          <w:spacing w:val="41"/>
          <w:sz w:val="24"/>
          <w:szCs w:val="24"/>
        </w:rPr>
        <w:t xml:space="preserve"> </w:t>
      </w:r>
      <w:r>
        <w:rPr>
          <w:sz w:val="24"/>
          <w:szCs w:val="24"/>
        </w:rPr>
        <w:t>02.07.2013</w:t>
      </w:r>
      <w:r>
        <w:rPr>
          <w:spacing w:val="51"/>
          <w:sz w:val="24"/>
          <w:szCs w:val="24"/>
        </w:rPr>
        <w:t xml:space="preserve"> </w:t>
      </w:r>
      <w:r>
        <w:rPr>
          <w:sz w:val="24"/>
          <w:szCs w:val="24"/>
        </w:rPr>
        <w:t>№</w:t>
      </w:r>
      <w:r>
        <w:rPr>
          <w:spacing w:val="42"/>
          <w:sz w:val="24"/>
          <w:szCs w:val="24"/>
        </w:rPr>
        <w:t xml:space="preserve"> </w:t>
      </w:r>
      <w:r>
        <w:rPr>
          <w:sz w:val="24"/>
          <w:szCs w:val="24"/>
        </w:rPr>
        <w:t>148-ФЗ</w:t>
        <w:br/>
        <w:t>«Об</w:t>
      </w:r>
      <w:r>
        <w:rPr>
          <w:spacing w:val="1"/>
          <w:sz w:val="24"/>
          <w:szCs w:val="24"/>
        </w:rPr>
        <w:t xml:space="preserve"> </w:t>
      </w:r>
      <w:r>
        <w:rPr>
          <w:sz w:val="24"/>
          <w:szCs w:val="24"/>
        </w:rPr>
        <w:t>аквакультуре</w:t>
      </w:r>
      <w:r>
        <w:rPr>
          <w:spacing w:val="1"/>
          <w:sz w:val="24"/>
          <w:szCs w:val="24"/>
        </w:rPr>
        <w:t xml:space="preserve"> </w:t>
      </w:r>
      <w:r>
        <w:rPr>
          <w:sz w:val="24"/>
          <w:szCs w:val="24"/>
        </w:rPr>
        <w:t>(рыбоводстве)</w:t>
      </w:r>
      <w:r>
        <w:rPr>
          <w:spacing w:val="1"/>
          <w:sz w:val="24"/>
          <w:szCs w:val="24"/>
        </w:rPr>
        <w:t xml:space="preserve"> </w:t>
      </w:r>
      <w:r>
        <w:rPr>
          <w:sz w:val="24"/>
          <w:szCs w:val="24"/>
        </w:rPr>
        <w:t>и о</w:t>
      </w:r>
      <w:r>
        <w:rPr>
          <w:spacing w:val="1"/>
          <w:sz w:val="24"/>
          <w:szCs w:val="24"/>
        </w:rPr>
        <w:t xml:space="preserve"> </w:t>
      </w:r>
      <w:r>
        <w:rPr>
          <w:sz w:val="24"/>
          <w:szCs w:val="24"/>
        </w:rPr>
        <w:t>внесении</w:t>
      </w:r>
      <w:r>
        <w:rPr>
          <w:spacing w:val="1"/>
          <w:sz w:val="24"/>
          <w:szCs w:val="24"/>
        </w:rPr>
        <w:t xml:space="preserve"> </w:t>
      </w:r>
      <w:r>
        <w:rPr>
          <w:sz w:val="24"/>
          <w:szCs w:val="24"/>
        </w:rPr>
        <w:t>изменений</w:t>
      </w:r>
      <w:r>
        <w:rPr>
          <w:spacing w:val="1"/>
          <w:sz w:val="24"/>
          <w:szCs w:val="24"/>
        </w:rPr>
        <w:t xml:space="preserve"> </w:t>
      </w:r>
      <w:r>
        <w:rPr>
          <w:sz w:val="24"/>
          <w:szCs w:val="24"/>
        </w:rPr>
        <w:t>в отдельные</w:t>
      </w:r>
      <w:r>
        <w:rPr>
          <w:spacing w:val="1"/>
          <w:sz w:val="24"/>
          <w:szCs w:val="24"/>
        </w:rPr>
        <w:t xml:space="preserve"> </w:t>
      </w:r>
      <w:r>
        <w:rPr>
          <w:sz w:val="24"/>
          <w:szCs w:val="24"/>
        </w:rPr>
        <w:t>законодательные акты</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Закон</w:t>
      </w:r>
      <w:r>
        <w:rPr>
          <w:spacing w:val="1"/>
          <w:sz w:val="24"/>
          <w:szCs w:val="24"/>
        </w:rPr>
        <w:t xml:space="preserve"> </w:t>
      </w:r>
      <w:r>
        <w:rPr>
          <w:sz w:val="24"/>
          <w:szCs w:val="24"/>
        </w:rPr>
        <w:t>об</w:t>
      </w:r>
      <w:r>
        <w:rPr>
          <w:spacing w:val="1"/>
          <w:sz w:val="24"/>
          <w:szCs w:val="24"/>
        </w:rPr>
        <w:t xml:space="preserve"> </w:t>
      </w:r>
      <w:r>
        <w:rPr>
          <w:sz w:val="24"/>
          <w:szCs w:val="24"/>
        </w:rPr>
        <w:t>аквакультуре)</w:t>
      </w:r>
      <w:r>
        <w:rPr>
          <w:spacing w:val="1"/>
          <w:sz w:val="24"/>
          <w:szCs w:val="24"/>
        </w:rPr>
        <w:t xml:space="preserve"> </w:t>
      </w:r>
      <w:r>
        <w:rPr>
          <w:sz w:val="24"/>
          <w:szCs w:val="24"/>
        </w:rPr>
        <w:t>и</w:t>
      </w:r>
      <w:r>
        <w:rPr>
          <w:spacing w:val="1"/>
          <w:sz w:val="24"/>
          <w:szCs w:val="24"/>
        </w:rPr>
        <w:t xml:space="preserve"> </w:t>
      </w:r>
      <w:r>
        <w:rPr>
          <w:sz w:val="24"/>
          <w:szCs w:val="24"/>
        </w:rPr>
        <w:t>постановлением</w:t>
      </w:r>
      <w:r>
        <w:rPr>
          <w:spacing w:val="1"/>
          <w:sz w:val="24"/>
          <w:szCs w:val="24"/>
        </w:rPr>
        <w:t xml:space="preserve"> </w:t>
      </w:r>
      <w:r>
        <w:rPr>
          <w:sz w:val="24"/>
          <w:szCs w:val="24"/>
        </w:rPr>
        <w:t>Правительства</w:t>
      </w:r>
      <w:r>
        <w:rPr>
          <w:spacing w:val="1"/>
          <w:sz w:val="24"/>
          <w:szCs w:val="24"/>
        </w:rPr>
        <w:t xml:space="preserve"> </w:t>
      </w:r>
      <w:r>
        <w:rPr>
          <w:sz w:val="24"/>
          <w:szCs w:val="24"/>
        </w:rPr>
        <w:t>Российской Федерации от 15.05.2014 № 450 «Об утверждении Правил организации и проведения</w:t>
      </w:r>
      <w:r>
        <w:rPr>
          <w:spacing w:val="1"/>
          <w:sz w:val="24"/>
          <w:szCs w:val="24"/>
        </w:rPr>
        <w:t xml:space="preserve"> </w:t>
      </w:r>
      <w:r>
        <w:rPr>
          <w:sz w:val="24"/>
          <w:szCs w:val="24"/>
        </w:rPr>
        <w:t>торгов (конкурсов, аукционов) на право заключения договора пользования рыбоводным участком»</w:t>
      </w:r>
      <w:r>
        <w:rPr>
          <w:spacing w:val="-57"/>
          <w:sz w:val="24"/>
          <w:szCs w:val="24"/>
        </w:rPr>
        <w:t xml:space="preserve"> </w:t>
      </w:r>
      <w:r>
        <w:rPr>
          <w:sz w:val="24"/>
          <w:szCs w:val="24"/>
        </w:rPr>
        <w:t>(далее –</w:t>
      </w:r>
      <w:r>
        <w:rPr>
          <w:spacing w:val="2"/>
          <w:sz w:val="24"/>
          <w:szCs w:val="24"/>
        </w:rPr>
        <w:t xml:space="preserve"> </w:t>
      </w:r>
      <w:r>
        <w:rPr>
          <w:sz w:val="24"/>
          <w:szCs w:val="24"/>
        </w:rPr>
        <w:t>Правила).</w:t>
      </w:r>
    </w:p>
    <w:p>
      <w:pPr>
        <w:pStyle w:val="ListParagraph"/>
        <w:numPr>
          <w:ilvl w:val="1"/>
          <w:numId w:val="13"/>
        </w:numPr>
        <w:tabs>
          <w:tab w:val="clear" w:pos="720"/>
          <w:tab w:val="left" w:pos="1337" w:leader="none"/>
        </w:tabs>
        <w:ind w:left="113" w:right="184" w:firstLine="710"/>
        <w:rPr>
          <w:sz w:val="24"/>
          <w:szCs w:val="24"/>
        </w:rPr>
      </w:pPr>
      <w:r>
        <w:rPr>
          <w:sz w:val="24"/>
          <w:szCs w:val="24"/>
        </w:rPr>
        <w:t>Настоящая</w:t>
      </w:r>
      <w:r>
        <w:rPr>
          <w:spacing w:val="60"/>
          <w:sz w:val="24"/>
          <w:szCs w:val="24"/>
        </w:rPr>
        <w:t xml:space="preserve"> </w:t>
      </w:r>
      <w:r>
        <w:rPr>
          <w:sz w:val="24"/>
          <w:szCs w:val="24"/>
        </w:rPr>
        <w:t>конкурсная</w:t>
      </w:r>
      <w:r>
        <w:rPr>
          <w:spacing w:val="60"/>
          <w:sz w:val="24"/>
          <w:szCs w:val="24"/>
        </w:rPr>
        <w:t xml:space="preserve"> </w:t>
      </w:r>
      <w:r>
        <w:rPr>
          <w:sz w:val="24"/>
          <w:szCs w:val="24"/>
        </w:rPr>
        <w:t>документация</w:t>
      </w:r>
      <w:r>
        <w:rPr>
          <w:spacing w:val="60"/>
          <w:sz w:val="24"/>
          <w:szCs w:val="24"/>
        </w:rPr>
        <w:t xml:space="preserve"> </w:t>
      </w:r>
      <w:r>
        <w:rPr>
          <w:sz w:val="24"/>
          <w:szCs w:val="24"/>
        </w:rPr>
        <w:t>определяет</w:t>
      </w:r>
      <w:r>
        <w:rPr>
          <w:spacing w:val="60"/>
          <w:sz w:val="24"/>
          <w:szCs w:val="24"/>
        </w:rPr>
        <w:t xml:space="preserve"> </w:t>
      </w:r>
      <w:r>
        <w:rPr>
          <w:sz w:val="24"/>
          <w:szCs w:val="24"/>
        </w:rPr>
        <w:t>процедуру</w:t>
      </w:r>
      <w:r>
        <w:rPr>
          <w:spacing w:val="60"/>
          <w:sz w:val="24"/>
          <w:szCs w:val="24"/>
        </w:rPr>
        <w:t xml:space="preserve"> </w:t>
      </w:r>
      <w:r>
        <w:rPr>
          <w:sz w:val="24"/>
          <w:szCs w:val="24"/>
        </w:rPr>
        <w:t>проведения</w:t>
      </w:r>
      <w:r>
        <w:rPr>
          <w:spacing w:val="60"/>
          <w:sz w:val="24"/>
          <w:szCs w:val="24"/>
        </w:rPr>
        <w:t xml:space="preserve"> </w:t>
      </w:r>
      <w:r>
        <w:rPr>
          <w:sz w:val="24"/>
          <w:szCs w:val="24"/>
        </w:rPr>
        <w:t>конкурса</w:t>
      </w:r>
      <w:r>
        <w:rPr>
          <w:spacing w:val="1"/>
          <w:sz w:val="24"/>
          <w:szCs w:val="24"/>
        </w:rPr>
        <w:t xml:space="preserve"> </w:t>
      </w:r>
      <w:r>
        <w:rPr>
          <w:sz w:val="24"/>
          <w:szCs w:val="24"/>
        </w:rPr>
        <w:t>на</w:t>
      </w:r>
      <w:r>
        <w:rPr>
          <w:spacing w:val="1"/>
          <w:sz w:val="24"/>
          <w:szCs w:val="24"/>
        </w:rPr>
        <w:t xml:space="preserve"> </w:t>
      </w:r>
      <w:r>
        <w:rPr>
          <w:sz w:val="24"/>
          <w:szCs w:val="24"/>
        </w:rPr>
        <w:t>право</w:t>
      </w:r>
      <w:r>
        <w:rPr>
          <w:spacing w:val="1"/>
          <w:sz w:val="24"/>
          <w:szCs w:val="24"/>
        </w:rPr>
        <w:t xml:space="preserve"> </w:t>
      </w:r>
      <w:r>
        <w:rPr>
          <w:sz w:val="24"/>
          <w:szCs w:val="24"/>
        </w:rPr>
        <w:t>заключения</w:t>
      </w:r>
      <w:r>
        <w:rPr>
          <w:spacing w:val="1"/>
          <w:sz w:val="24"/>
          <w:szCs w:val="24"/>
        </w:rPr>
        <w:t xml:space="preserve"> </w:t>
      </w:r>
      <w:r>
        <w:rPr>
          <w:sz w:val="24"/>
          <w:szCs w:val="24"/>
        </w:rPr>
        <w:t>договора</w:t>
      </w:r>
      <w:r>
        <w:rPr>
          <w:spacing w:val="1"/>
          <w:sz w:val="24"/>
          <w:szCs w:val="24"/>
        </w:rPr>
        <w:t xml:space="preserve"> </w:t>
      </w:r>
      <w:r>
        <w:rPr>
          <w:sz w:val="24"/>
          <w:szCs w:val="24"/>
        </w:rPr>
        <w:t>пользования</w:t>
      </w:r>
      <w:r>
        <w:rPr>
          <w:spacing w:val="1"/>
          <w:sz w:val="24"/>
          <w:szCs w:val="24"/>
        </w:rPr>
        <w:t xml:space="preserve"> </w:t>
      </w:r>
      <w:r>
        <w:rPr>
          <w:sz w:val="24"/>
          <w:szCs w:val="24"/>
        </w:rPr>
        <w:t>рыбоводным</w:t>
      </w:r>
      <w:r>
        <w:rPr>
          <w:spacing w:val="1"/>
          <w:sz w:val="24"/>
          <w:szCs w:val="24"/>
        </w:rPr>
        <w:t xml:space="preserve"> </w:t>
      </w:r>
      <w:r>
        <w:rPr>
          <w:sz w:val="24"/>
          <w:szCs w:val="24"/>
        </w:rPr>
        <w:t>участком</w:t>
      </w:r>
      <w:r>
        <w:rPr>
          <w:spacing w:val="1"/>
          <w:sz w:val="24"/>
          <w:szCs w:val="24"/>
        </w:rPr>
        <w:t xml:space="preserve"> </w:t>
      </w:r>
      <w:r>
        <w:rPr>
          <w:sz w:val="24"/>
          <w:szCs w:val="24"/>
        </w:rPr>
        <w:t>для</w:t>
      </w:r>
      <w:r>
        <w:rPr>
          <w:spacing w:val="1"/>
          <w:sz w:val="24"/>
          <w:szCs w:val="24"/>
        </w:rPr>
        <w:t xml:space="preserve"> </w:t>
      </w:r>
      <w:r>
        <w:rPr>
          <w:sz w:val="24"/>
          <w:szCs w:val="24"/>
        </w:rPr>
        <w:t>осуществления</w:t>
      </w:r>
      <w:r>
        <w:rPr>
          <w:spacing w:val="1"/>
          <w:sz w:val="24"/>
          <w:szCs w:val="24"/>
        </w:rPr>
        <w:t xml:space="preserve"> </w:t>
      </w:r>
      <w:r>
        <w:rPr>
          <w:sz w:val="24"/>
          <w:szCs w:val="24"/>
        </w:rPr>
        <w:t>аквакультуры</w:t>
      </w:r>
      <w:r>
        <w:rPr>
          <w:spacing w:val="2"/>
          <w:sz w:val="24"/>
          <w:szCs w:val="24"/>
        </w:rPr>
        <w:t xml:space="preserve"> </w:t>
      </w:r>
      <w:r>
        <w:rPr>
          <w:sz w:val="24"/>
          <w:szCs w:val="24"/>
        </w:rPr>
        <w:t>(рыбоводства).</w:t>
      </w:r>
    </w:p>
    <w:p>
      <w:pPr>
        <w:pStyle w:val="Style19"/>
        <w:spacing w:before="3" w:after="0"/>
        <w:ind w:left="0" w:hanging="0"/>
        <w:rPr>
          <w:sz w:val="32"/>
        </w:rPr>
      </w:pPr>
      <w:r>
        <w:rPr>
          <w:sz w:val="32"/>
        </w:rPr>
      </w:r>
    </w:p>
    <w:p>
      <w:pPr>
        <w:pStyle w:val="2"/>
        <w:tabs>
          <w:tab w:val="clear" w:pos="720"/>
          <w:tab w:val="left" w:pos="2159" w:leader="none"/>
        </w:tabs>
        <w:ind w:left="2159" w:hanging="0"/>
        <w:rPr>
          <w:sz w:val="32"/>
        </w:rPr>
      </w:pPr>
      <w:r>
        <w:rPr/>
        <w:t>2. Сведения,</w:t>
      </w:r>
      <w:r>
        <w:rPr>
          <w:spacing w:val="-5"/>
        </w:rPr>
        <w:t xml:space="preserve"> </w:t>
      </w:r>
      <w:r>
        <w:rPr/>
        <w:t>указанные</w:t>
      </w:r>
      <w:r>
        <w:rPr>
          <w:spacing w:val="-2"/>
        </w:rPr>
        <w:t xml:space="preserve"> </w:t>
      </w:r>
      <w:r>
        <w:rPr/>
        <w:t>в</w:t>
      </w:r>
      <w:r>
        <w:rPr>
          <w:spacing w:val="-6"/>
        </w:rPr>
        <w:t xml:space="preserve"> </w:t>
      </w:r>
      <w:r>
        <w:rPr/>
        <w:t>извещении</w:t>
      </w:r>
      <w:r>
        <w:rPr>
          <w:spacing w:val="-2"/>
        </w:rPr>
        <w:t xml:space="preserve"> </w:t>
      </w:r>
      <w:r>
        <w:rPr/>
        <w:t>о</w:t>
      </w:r>
      <w:r>
        <w:rPr>
          <w:spacing w:val="-1"/>
        </w:rPr>
        <w:t xml:space="preserve"> </w:t>
      </w:r>
      <w:r>
        <w:rPr/>
        <w:t>проведении</w:t>
      </w:r>
      <w:r>
        <w:rPr>
          <w:spacing w:val="-2"/>
        </w:rPr>
        <w:t xml:space="preserve"> </w:t>
      </w:r>
      <w:r>
        <w:rPr/>
        <w:t>конкурса</w:t>
      </w:r>
    </w:p>
    <w:p>
      <w:pPr>
        <w:pStyle w:val="Style19"/>
        <w:spacing w:before="9" w:after="0"/>
        <w:ind w:left="0" w:hanging="0"/>
        <w:rPr>
          <w:b/>
          <w:b/>
          <w:sz w:val="23"/>
        </w:rPr>
      </w:pPr>
      <w:r>
        <w:rPr>
          <w:b/>
          <w:sz w:val="23"/>
        </w:rPr>
      </w:r>
    </w:p>
    <w:p>
      <w:pPr>
        <w:pStyle w:val="ListParagraph"/>
        <w:numPr>
          <w:ilvl w:val="1"/>
          <w:numId w:val="12"/>
        </w:numPr>
        <w:tabs>
          <w:tab w:val="clear" w:pos="720"/>
          <w:tab w:val="left" w:pos="1290" w:leader="none"/>
        </w:tabs>
        <w:spacing w:lineRule="auto" w:line="235"/>
        <w:ind w:left="113" w:right="191" w:firstLine="710"/>
        <w:rPr>
          <w:sz w:val="24"/>
        </w:rPr>
      </w:pPr>
      <w:r>
        <w:rPr>
          <w:sz w:val="24"/>
        </w:rPr>
        <w:t>Наименование организатора конкурса,</w:t>
      </w:r>
      <w:r>
        <w:rPr>
          <w:spacing w:val="1"/>
          <w:sz w:val="24"/>
        </w:rPr>
        <w:t xml:space="preserve"> </w:t>
      </w:r>
      <w:r>
        <w:rPr>
          <w:sz w:val="24"/>
        </w:rPr>
        <w:t>его место</w:t>
      </w:r>
      <w:r>
        <w:rPr>
          <w:spacing w:val="1"/>
          <w:sz w:val="24"/>
        </w:rPr>
        <w:t xml:space="preserve"> </w:t>
      </w:r>
      <w:r>
        <w:rPr>
          <w:sz w:val="24"/>
        </w:rPr>
        <w:t>нахождения,</w:t>
      </w:r>
      <w:r>
        <w:rPr>
          <w:spacing w:val="1"/>
          <w:sz w:val="24"/>
        </w:rPr>
        <w:t xml:space="preserve"> </w:t>
      </w:r>
      <w:r>
        <w:rPr>
          <w:sz w:val="24"/>
        </w:rPr>
        <w:t>почтовый</w:t>
      </w:r>
      <w:r>
        <w:rPr>
          <w:spacing w:val="1"/>
          <w:sz w:val="24"/>
        </w:rPr>
        <w:t xml:space="preserve"> </w:t>
      </w:r>
      <w:r>
        <w:rPr>
          <w:sz w:val="24"/>
        </w:rPr>
        <w:t>адрес,</w:t>
      </w:r>
      <w:r>
        <w:rPr>
          <w:spacing w:val="1"/>
          <w:sz w:val="24"/>
        </w:rPr>
        <w:t xml:space="preserve"> </w:t>
      </w:r>
      <w:r>
        <w:rPr>
          <w:sz w:val="24"/>
        </w:rPr>
        <w:t>адрес</w:t>
      </w:r>
      <w:r>
        <w:rPr>
          <w:spacing w:val="-57"/>
          <w:sz w:val="24"/>
        </w:rPr>
        <w:t xml:space="preserve"> </w:t>
      </w:r>
      <w:r>
        <w:rPr>
          <w:sz w:val="24"/>
        </w:rPr>
        <w:t>электронной</w:t>
      </w:r>
      <w:r>
        <w:rPr>
          <w:spacing w:val="-3"/>
          <w:sz w:val="24"/>
        </w:rPr>
        <w:t xml:space="preserve"> </w:t>
      </w:r>
      <w:r>
        <w:rPr>
          <w:sz w:val="24"/>
        </w:rPr>
        <w:t>почты и</w:t>
      </w:r>
      <w:r>
        <w:rPr>
          <w:spacing w:val="-2"/>
          <w:sz w:val="24"/>
        </w:rPr>
        <w:t xml:space="preserve"> </w:t>
      </w:r>
      <w:r>
        <w:rPr>
          <w:sz w:val="24"/>
        </w:rPr>
        <w:t>телефон.</w:t>
      </w:r>
    </w:p>
    <w:p>
      <w:pPr>
        <w:pStyle w:val="ListParagraph"/>
        <w:numPr>
          <w:ilvl w:val="2"/>
          <w:numId w:val="12"/>
        </w:numPr>
        <w:tabs>
          <w:tab w:val="clear" w:pos="720"/>
          <w:tab w:val="left" w:pos="1648" w:leader="none"/>
          <w:tab w:val="left" w:pos="1649" w:leader="none"/>
          <w:tab w:val="left" w:pos="3426" w:leader="none"/>
          <w:tab w:val="left" w:pos="5061" w:leader="none"/>
          <w:tab w:val="left" w:pos="6345" w:leader="none"/>
          <w:tab w:val="left" w:pos="8582" w:leader="none"/>
        </w:tabs>
        <w:spacing w:lineRule="auto" w:line="235" w:before="6" w:after="0"/>
        <w:ind w:left="113" w:right="177" w:firstLine="710"/>
        <w:rPr>
          <w:sz w:val="24"/>
        </w:rPr>
      </w:pPr>
      <w:r>
        <w:rPr>
          <w:sz w:val="24"/>
        </w:rPr>
        <w:t>Наименование</w:t>
        <w:tab/>
        <w:t>организатора</w:t>
        <w:tab/>
        <w:t xml:space="preserve">конкурса: </w:t>
        <w:tab/>
        <w:t>Московско-Окское</w:t>
        <w:tab/>
      </w:r>
      <w:r>
        <w:rPr>
          <w:spacing w:val="-1"/>
          <w:sz w:val="24"/>
        </w:rPr>
        <w:t>территориальное</w:t>
      </w:r>
      <w:r>
        <w:rPr>
          <w:spacing w:val="-57"/>
          <w:sz w:val="24"/>
        </w:rPr>
        <w:t xml:space="preserve"> </w:t>
      </w:r>
      <w:r>
        <w:rPr>
          <w:sz w:val="24"/>
        </w:rPr>
        <w:t>управление</w:t>
      </w:r>
      <w:r>
        <w:rPr>
          <w:spacing w:val="-1"/>
          <w:sz w:val="24"/>
        </w:rPr>
        <w:t xml:space="preserve"> </w:t>
      </w:r>
      <w:r>
        <w:rPr>
          <w:sz w:val="24"/>
        </w:rPr>
        <w:t>Федерального</w:t>
      </w:r>
      <w:r>
        <w:rPr>
          <w:spacing w:val="5"/>
          <w:sz w:val="24"/>
        </w:rPr>
        <w:t xml:space="preserve"> </w:t>
      </w:r>
      <w:r>
        <w:rPr>
          <w:sz w:val="24"/>
        </w:rPr>
        <w:t>агентства</w:t>
      </w:r>
      <w:r>
        <w:rPr>
          <w:spacing w:val="-5"/>
          <w:sz w:val="24"/>
        </w:rPr>
        <w:t xml:space="preserve"> </w:t>
      </w:r>
      <w:r>
        <w:rPr>
          <w:sz w:val="24"/>
        </w:rPr>
        <w:t>по</w:t>
      </w:r>
      <w:r>
        <w:rPr>
          <w:spacing w:val="4"/>
          <w:sz w:val="24"/>
        </w:rPr>
        <w:t xml:space="preserve"> </w:t>
      </w:r>
      <w:r>
        <w:rPr>
          <w:sz w:val="24"/>
        </w:rPr>
        <w:t>рыболовству</w:t>
      </w:r>
      <w:r>
        <w:rPr>
          <w:spacing w:val="-9"/>
          <w:sz w:val="24"/>
        </w:rPr>
        <w:t xml:space="preserve"> </w:t>
      </w:r>
      <w:r>
        <w:rPr>
          <w:sz w:val="24"/>
        </w:rPr>
        <w:t>(далее</w:t>
      </w:r>
      <w:r>
        <w:rPr>
          <w:spacing w:val="7"/>
          <w:sz w:val="24"/>
        </w:rPr>
        <w:t xml:space="preserve"> </w:t>
      </w:r>
      <w:r>
        <w:rPr>
          <w:sz w:val="24"/>
        </w:rPr>
        <w:t>–</w:t>
      </w:r>
      <w:r>
        <w:rPr>
          <w:spacing w:val="1"/>
          <w:sz w:val="24"/>
        </w:rPr>
        <w:t xml:space="preserve"> </w:t>
      </w:r>
      <w:r>
        <w:rPr>
          <w:sz w:val="24"/>
        </w:rPr>
        <w:t>организатор конкурса).</w:t>
      </w:r>
    </w:p>
    <w:p>
      <w:pPr>
        <w:pStyle w:val="ListParagraph"/>
        <w:numPr>
          <w:ilvl w:val="2"/>
          <w:numId w:val="12"/>
        </w:numPr>
        <w:tabs>
          <w:tab w:val="clear" w:pos="720"/>
          <w:tab w:val="left" w:pos="1428" w:leader="none"/>
        </w:tabs>
        <w:spacing w:lineRule="exact" w:line="275" w:before="3" w:after="0"/>
        <w:ind w:left="1427" w:hanging="605"/>
        <w:rPr>
          <w:sz w:val="24"/>
        </w:rPr>
      </w:pPr>
      <w:r>
        <w:rPr>
          <w:sz w:val="24"/>
        </w:rPr>
        <w:t>Место</w:t>
      </w:r>
      <w:r>
        <w:rPr>
          <w:spacing w:val="-2"/>
          <w:sz w:val="24"/>
        </w:rPr>
        <w:t xml:space="preserve"> </w:t>
      </w:r>
      <w:r>
        <w:rPr>
          <w:sz w:val="24"/>
        </w:rPr>
        <w:t>нахождения:</w:t>
      </w:r>
      <w:r>
        <w:rPr>
          <w:spacing w:val="-6"/>
          <w:sz w:val="24"/>
        </w:rPr>
        <w:t xml:space="preserve"> </w:t>
      </w:r>
      <w:r>
        <w:rPr>
          <w:sz w:val="24"/>
        </w:rPr>
        <w:t>117105,</w:t>
      </w:r>
      <w:r>
        <w:rPr>
          <w:spacing w:val="-4"/>
          <w:sz w:val="24"/>
        </w:rPr>
        <w:t xml:space="preserve"> </w:t>
      </w:r>
      <w:r>
        <w:rPr>
          <w:sz w:val="24"/>
        </w:rPr>
        <w:t>г.</w:t>
      </w:r>
      <w:r>
        <w:rPr>
          <w:spacing w:val="1"/>
          <w:sz w:val="24"/>
        </w:rPr>
        <w:t xml:space="preserve"> </w:t>
      </w:r>
      <w:r>
        <w:rPr>
          <w:sz w:val="24"/>
        </w:rPr>
        <w:t>Москва,</w:t>
      </w:r>
      <w:r>
        <w:rPr>
          <w:spacing w:val="-4"/>
          <w:sz w:val="24"/>
        </w:rPr>
        <w:t xml:space="preserve"> </w:t>
      </w:r>
      <w:r>
        <w:rPr>
          <w:sz w:val="24"/>
        </w:rPr>
        <w:t>Варшавское</w:t>
      </w:r>
      <w:r>
        <w:rPr>
          <w:spacing w:val="-7"/>
          <w:sz w:val="24"/>
        </w:rPr>
        <w:t xml:space="preserve"> </w:t>
      </w:r>
      <w:r>
        <w:rPr>
          <w:sz w:val="24"/>
        </w:rPr>
        <w:t>ш.,</w:t>
      </w:r>
      <w:r>
        <w:rPr>
          <w:spacing w:val="-4"/>
          <w:sz w:val="24"/>
        </w:rPr>
        <w:t xml:space="preserve"> </w:t>
      </w:r>
      <w:r>
        <w:rPr>
          <w:sz w:val="24"/>
        </w:rPr>
        <w:t>д.</w:t>
      </w:r>
      <w:r>
        <w:rPr>
          <w:spacing w:val="1"/>
          <w:sz w:val="24"/>
        </w:rPr>
        <w:t xml:space="preserve"> </w:t>
      </w:r>
      <w:r>
        <w:rPr>
          <w:sz w:val="24"/>
        </w:rPr>
        <w:t>39А.</w:t>
      </w:r>
    </w:p>
    <w:p>
      <w:pPr>
        <w:pStyle w:val="ListParagraph"/>
        <w:numPr>
          <w:ilvl w:val="2"/>
          <w:numId w:val="12"/>
        </w:numPr>
        <w:tabs>
          <w:tab w:val="clear" w:pos="720"/>
          <w:tab w:val="left" w:pos="1428" w:leader="none"/>
        </w:tabs>
        <w:spacing w:lineRule="exact" w:line="275"/>
        <w:ind w:left="1427" w:hanging="605"/>
        <w:rPr>
          <w:sz w:val="24"/>
        </w:rPr>
      </w:pPr>
      <w:r>
        <w:rPr>
          <w:sz w:val="24"/>
        </w:rPr>
        <w:t>Почтовый адрес:</w:t>
      </w:r>
      <w:r>
        <w:rPr>
          <w:spacing w:val="-1"/>
          <w:sz w:val="24"/>
        </w:rPr>
        <w:t xml:space="preserve"> </w:t>
      </w:r>
      <w:r>
        <w:rPr>
          <w:sz w:val="24"/>
        </w:rPr>
        <w:t>117105,</w:t>
      </w:r>
      <w:r>
        <w:rPr>
          <w:spacing w:val="-4"/>
          <w:sz w:val="24"/>
        </w:rPr>
        <w:t xml:space="preserve"> </w:t>
      </w:r>
      <w:r>
        <w:rPr>
          <w:sz w:val="24"/>
        </w:rPr>
        <w:t>г.</w:t>
      </w:r>
      <w:r>
        <w:rPr>
          <w:spacing w:val="-4"/>
          <w:sz w:val="24"/>
        </w:rPr>
        <w:t xml:space="preserve"> </w:t>
      </w:r>
      <w:r>
        <w:rPr>
          <w:sz w:val="24"/>
        </w:rPr>
        <w:t>Москва,</w:t>
      </w:r>
      <w:r>
        <w:rPr>
          <w:spacing w:val="-4"/>
          <w:sz w:val="24"/>
        </w:rPr>
        <w:t xml:space="preserve"> </w:t>
      </w:r>
      <w:r>
        <w:rPr>
          <w:sz w:val="24"/>
        </w:rPr>
        <w:t>Варшавское ш.,</w:t>
      </w:r>
      <w:r>
        <w:rPr>
          <w:spacing w:val="-4"/>
          <w:sz w:val="24"/>
        </w:rPr>
        <w:t xml:space="preserve"> </w:t>
      </w:r>
      <w:r>
        <w:rPr>
          <w:sz w:val="24"/>
        </w:rPr>
        <w:t>д.</w:t>
      </w:r>
      <w:r>
        <w:rPr>
          <w:spacing w:val="1"/>
          <w:sz w:val="24"/>
        </w:rPr>
        <w:t xml:space="preserve"> </w:t>
      </w:r>
      <w:r>
        <w:rPr>
          <w:sz w:val="24"/>
        </w:rPr>
        <w:t>39А.</w:t>
      </w:r>
    </w:p>
    <w:p>
      <w:pPr>
        <w:pStyle w:val="ListParagraph"/>
        <w:numPr>
          <w:ilvl w:val="2"/>
          <w:numId w:val="12"/>
        </w:numPr>
        <w:tabs>
          <w:tab w:val="clear" w:pos="720"/>
          <w:tab w:val="left" w:pos="1428" w:leader="none"/>
        </w:tabs>
        <w:spacing w:lineRule="auto" w:line="235" w:before="5" w:after="0"/>
        <w:ind w:left="823" w:right="3548" w:hanging="0"/>
        <w:rPr>
          <w:sz w:val="24"/>
        </w:rPr>
      </w:pPr>
      <w:r>
        <w:rPr>
          <w:sz w:val="24"/>
        </w:rPr>
        <w:t>Адрес</w:t>
      </w:r>
      <w:r>
        <w:rPr>
          <w:spacing w:val="-11"/>
          <w:sz w:val="24"/>
        </w:rPr>
        <w:t xml:space="preserve"> </w:t>
      </w:r>
      <w:r>
        <w:rPr>
          <w:sz w:val="24"/>
        </w:rPr>
        <w:t>электронной</w:t>
      </w:r>
      <w:r>
        <w:rPr>
          <w:spacing w:val="-8"/>
          <w:sz w:val="24"/>
        </w:rPr>
        <w:t xml:space="preserve"> </w:t>
      </w:r>
      <w:r>
        <w:rPr>
          <w:sz w:val="24"/>
        </w:rPr>
        <w:t xml:space="preserve">почты: </w:t>
      </w:r>
      <w:hyperlink r:id="rId3">
        <w:r>
          <w:rPr>
            <w:sz w:val="24"/>
            <w:szCs w:val="24"/>
            <w:lang w:val="en-US"/>
          </w:rPr>
          <w:t>monitoring</w:t>
        </w:r>
        <w:r>
          <w:rPr>
            <w:sz w:val="24"/>
            <w:szCs w:val="24"/>
          </w:rPr>
          <w:t>@mokt</w:t>
        </w:r>
        <w:r>
          <w:rPr>
            <w:sz w:val="24"/>
            <w:szCs w:val="24"/>
            <w:lang w:val="en-US"/>
          </w:rPr>
          <w:t>u</w:t>
        </w:r>
        <w:r>
          <w:rPr>
            <w:sz w:val="24"/>
            <w:szCs w:val="24"/>
          </w:rPr>
          <w:t>.</w:t>
        </w:r>
        <w:r>
          <w:rPr>
            <w:sz w:val="24"/>
            <w:szCs w:val="24"/>
            <w:lang w:val="en-US"/>
          </w:rPr>
          <w:t>ru</w:t>
        </w:r>
      </w:hyperlink>
      <w:r>
        <w:rPr>
          <w:rStyle w:val="Style15"/>
          <w:rFonts w:eastAsia="Calibri"/>
          <w:color w:val="000000" w:themeColor="text1"/>
          <w:sz w:val="24"/>
          <w:szCs w:val="24"/>
        </w:rPr>
        <w:t xml:space="preserve">. </w:t>
      </w:r>
      <w:r>
        <w:rPr>
          <w:sz w:val="24"/>
        </w:rPr>
        <w:t>2.1.5.</w:t>
      </w:r>
      <w:r>
        <w:rPr>
          <w:spacing w:val="3"/>
          <w:sz w:val="24"/>
        </w:rPr>
        <w:t xml:space="preserve"> </w:t>
      </w:r>
      <w:r>
        <w:rPr>
          <w:sz w:val="24"/>
        </w:rPr>
        <w:t>Телефон:</w:t>
      </w:r>
      <w:r>
        <w:rPr>
          <w:spacing w:val="-3"/>
          <w:sz w:val="24"/>
        </w:rPr>
        <w:t xml:space="preserve"> </w:t>
      </w:r>
      <w:r>
        <w:rPr>
          <w:sz w:val="24"/>
        </w:rPr>
        <w:t>(499)</w:t>
      </w:r>
      <w:r>
        <w:rPr>
          <w:spacing w:val="-1"/>
          <w:sz w:val="24"/>
        </w:rPr>
        <w:t xml:space="preserve"> </w:t>
      </w:r>
      <w:r>
        <w:rPr>
          <w:sz w:val="24"/>
        </w:rPr>
        <w:t>611-17-29.</w:t>
      </w:r>
    </w:p>
    <w:p>
      <w:pPr>
        <w:pStyle w:val="ListParagraph"/>
        <w:numPr>
          <w:ilvl w:val="1"/>
          <w:numId w:val="12"/>
        </w:numPr>
        <w:tabs>
          <w:tab w:val="clear" w:pos="720"/>
          <w:tab w:val="left" w:pos="1405" w:leader="none"/>
        </w:tabs>
        <w:spacing w:before="4" w:after="0"/>
        <w:ind w:left="113" w:right="183" w:firstLine="710"/>
        <w:rPr>
          <w:sz w:val="24"/>
        </w:rPr>
      </w:pPr>
      <w:r>
        <w:rPr>
          <w:sz w:val="24"/>
        </w:rPr>
        <w:t>Предмет</w:t>
      </w:r>
      <w:r>
        <w:rPr>
          <w:spacing w:val="1"/>
          <w:sz w:val="24"/>
        </w:rPr>
        <w:t xml:space="preserve"> </w:t>
      </w:r>
      <w:r>
        <w:rPr>
          <w:sz w:val="24"/>
        </w:rPr>
        <w:t>конкурса,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рыбоводном</w:t>
      </w:r>
      <w:r>
        <w:rPr>
          <w:spacing w:val="1"/>
          <w:sz w:val="24"/>
        </w:rPr>
        <w:t xml:space="preserve"> </w:t>
      </w:r>
      <w:r>
        <w:rPr>
          <w:sz w:val="24"/>
        </w:rPr>
        <w:t>участке,</w:t>
      </w:r>
      <w:r>
        <w:rPr>
          <w:spacing w:val="1"/>
          <w:sz w:val="24"/>
        </w:rPr>
        <w:t xml:space="preserve"> </w:t>
      </w:r>
      <w:r>
        <w:rPr>
          <w:sz w:val="24"/>
        </w:rPr>
        <w:t>включая</w:t>
      </w:r>
      <w:r>
        <w:rPr>
          <w:spacing w:val="1"/>
          <w:sz w:val="24"/>
        </w:rPr>
        <w:t xml:space="preserve"> </w:t>
      </w:r>
      <w:r>
        <w:rPr>
          <w:sz w:val="24"/>
        </w:rPr>
        <w:t>местоположение, площадь, границы, географическую карту и (или) схему рыбоводного участка,</w:t>
      </w:r>
      <w:r>
        <w:rPr>
          <w:spacing w:val="1"/>
          <w:sz w:val="24"/>
        </w:rPr>
        <w:t xml:space="preserve"> </w:t>
      </w:r>
      <w:r>
        <w:rPr>
          <w:sz w:val="24"/>
        </w:rPr>
        <w:t>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1"/>
          <w:sz w:val="24"/>
        </w:rPr>
        <w:t xml:space="preserve"> </w:t>
      </w:r>
      <w:r>
        <w:rPr>
          <w:sz w:val="24"/>
        </w:rPr>
        <w:t>выращиванию,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выпуску</w:t>
      </w:r>
      <w:r>
        <w:rPr>
          <w:spacing w:val="1"/>
          <w:sz w:val="24"/>
        </w:rPr>
        <w:t xml:space="preserve"> </w:t>
      </w:r>
      <w:r>
        <w:rPr>
          <w:sz w:val="24"/>
        </w:rPr>
        <w:t>в</w:t>
      </w:r>
      <w:r>
        <w:rPr>
          <w:spacing w:val="1"/>
          <w:sz w:val="24"/>
        </w:rPr>
        <w:t xml:space="preserve"> </w:t>
      </w:r>
      <w:r>
        <w:rPr>
          <w:sz w:val="24"/>
        </w:rPr>
        <w:t>водный</w:t>
      </w:r>
      <w:r>
        <w:rPr>
          <w:spacing w:val="1"/>
          <w:sz w:val="24"/>
        </w:rPr>
        <w:t xml:space="preserve"> </w:t>
      </w:r>
      <w:r>
        <w:rPr>
          <w:sz w:val="24"/>
        </w:rPr>
        <w:t>объект</w:t>
      </w:r>
      <w:r>
        <w:rPr>
          <w:spacing w:val="1"/>
          <w:sz w:val="24"/>
        </w:rPr>
        <w:t xml:space="preserve"> </w:t>
      </w:r>
      <w:r>
        <w:rPr>
          <w:sz w:val="24"/>
        </w:rPr>
        <w:t>и</w:t>
      </w:r>
      <w:r>
        <w:rPr>
          <w:spacing w:val="1"/>
          <w:sz w:val="24"/>
        </w:rPr>
        <w:t xml:space="preserve"> </w:t>
      </w:r>
      <w:r>
        <w:rPr>
          <w:sz w:val="24"/>
        </w:rPr>
        <w:t>изъятию</w:t>
      </w:r>
      <w:r>
        <w:rPr>
          <w:spacing w:val="1"/>
          <w:sz w:val="24"/>
        </w:rPr>
        <w:t xml:space="preserve"> </w:t>
      </w:r>
      <w:r>
        <w:rPr>
          <w:sz w:val="24"/>
        </w:rPr>
        <w:t>из</w:t>
      </w:r>
      <w:r>
        <w:rPr>
          <w:spacing w:val="1"/>
          <w:sz w:val="24"/>
        </w:rPr>
        <w:t xml:space="preserve"> </w:t>
      </w:r>
      <w:r>
        <w:rPr>
          <w:sz w:val="24"/>
        </w:rPr>
        <w:t>водного</w:t>
      </w:r>
      <w:r>
        <w:rPr>
          <w:spacing w:val="1"/>
          <w:sz w:val="24"/>
        </w:rPr>
        <w:t xml:space="preserve"> </w:t>
      </w:r>
      <w:r>
        <w:rPr>
          <w:sz w:val="24"/>
        </w:rPr>
        <w:t>объекта</w:t>
      </w:r>
      <w:r>
        <w:rPr>
          <w:spacing w:val="1"/>
          <w:sz w:val="24"/>
        </w:rPr>
        <w:t xml:space="preserve"> </w:t>
      </w:r>
      <w:r>
        <w:rPr>
          <w:sz w:val="24"/>
        </w:rPr>
        <w:t>в</w:t>
      </w:r>
      <w:r>
        <w:rPr>
          <w:spacing w:val="1"/>
          <w:sz w:val="24"/>
        </w:rPr>
        <w:t xml:space="preserve"> </w:t>
      </w:r>
      <w:r>
        <w:rPr>
          <w:sz w:val="24"/>
        </w:rPr>
        <w:t>границах</w:t>
      </w:r>
      <w:r>
        <w:rPr>
          <w:spacing w:val="1"/>
          <w:sz w:val="24"/>
        </w:rPr>
        <w:t xml:space="preserve"> </w:t>
      </w:r>
      <w:r>
        <w:rPr>
          <w:sz w:val="24"/>
        </w:rPr>
        <w:t>рыбоводного участка, определенный в соответствии с методикой, утвержденной Министерством</w:t>
      </w:r>
      <w:r>
        <w:rPr>
          <w:spacing w:val="1"/>
          <w:sz w:val="24"/>
        </w:rPr>
        <w:t xml:space="preserve"> </w:t>
      </w:r>
      <w:r>
        <w:rPr>
          <w:spacing w:val="-1"/>
          <w:sz w:val="24"/>
        </w:rPr>
        <w:t>сельского</w:t>
      </w:r>
      <w:r>
        <w:rPr>
          <w:spacing w:val="-6"/>
          <w:sz w:val="24"/>
        </w:rPr>
        <w:t xml:space="preserve"> </w:t>
      </w:r>
      <w:r>
        <w:rPr>
          <w:sz w:val="24"/>
        </w:rPr>
        <w:t>хозяйства</w:t>
      </w:r>
      <w:r>
        <w:rPr>
          <w:spacing w:val="-11"/>
          <w:sz w:val="24"/>
        </w:rPr>
        <w:t xml:space="preserve"> </w:t>
      </w:r>
      <w:r>
        <w:rPr>
          <w:sz w:val="24"/>
        </w:rPr>
        <w:t>Российской</w:t>
      </w:r>
      <w:r>
        <w:rPr>
          <w:spacing w:val="-9"/>
          <w:sz w:val="24"/>
        </w:rPr>
        <w:t xml:space="preserve"> </w:t>
      </w:r>
      <w:r>
        <w:rPr>
          <w:sz w:val="24"/>
        </w:rPr>
        <w:t>Федерации,</w:t>
      </w:r>
      <w:r>
        <w:rPr>
          <w:spacing w:val="-12"/>
          <w:sz w:val="24"/>
        </w:rPr>
        <w:t xml:space="preserve"> </w:t>
      </w:r>
      <w:r>
        <w:rPr>
          <w:sz w:val="24"/>
        </w:rPr>
        <w:t>основания</w:t>
      </w:r>
      <w:r>
        <w:rPr>
          <w:spacing w:val="-11"/>
          <w:sz w:val="24"/>
        </w:rPr>
        <w:t xml:space="preserve"> </w:t>
      </w:r>
      <w:r>
        <w:rPr>
          <w:sz w:val="24"/>
        </w:rPr>
        <w:t>и</w:t>
      </w:r>
      <w:r>
        <w:rPr>
          <w:spacing w:val="-9"/>
          <w:sz w:val="24"/>
        </w:rPr>
        <w:t xml:space="preserve"> </w:t>
      </w:r>
      <w:r>
        <w:rPr>
          <w:sz w:val="24"/>
        </w:rPr>
        <w:t>условия,</w:t>
      </w:r>
      <w:r>
        <w:rPr>
          <w:spacing w:val="-12"/>
          <w:sz w:val="24"/>
        </w:rPr>
        <w:t xml:space="preserve"> </w:t>
      </w:r>
      <w:r>
        <w:rPr>
          <w:sz w:val="24"/>
        </w:rPr>
        <w:t>определяющие</w:t>
      </w:r>
      <w:r>
        <w:rPr>
          <w:spacing w:val="-11"/>
          <w:sz w:val="24"/>
        </w:rPr>
        <w:t xml:space="preserve"> </w:t>
      </w:r>
      <w:r>
        <w:rPr>
          <w:sz w:val="24"/>
        </w:rPr>
        <w:t>изъятие</w:t>
      </w:r>
      <w:r>
        <w:rPr>
          <w:spacing w:val="-15"/>
          <w:sz w:val="24"/>
        </w:rPr>
        <w:t xml:space="preserve"> </w:t>
      </w:r>
      <w:r>
        <w:rPr>
          <w:sz w:val="24"/>
        </w:rPr>
        <w:t>объектов</w:t>
      </w:r>
      <w:r>
        <w:rPr>
          <w:spacing w:val="-58"/>
          <w:sz w:val="24"/>
        </w:rPr>
        <w:t xml:space="preserve"> </w:t>
      </w:r>
      <w:r>
        <w:rPr>
          <w:sz w:val="24"/>
        </w:rPr>
        <w:t>аквакультуры</w:t>
      </w:r>
      <w:r>
        <w:rPr>
          <w:spacing w:val="1"/>
          <w:sz w:val="24"/>
        </w:rPr>
        <w:t xml:space="preserve"> </w:t>
      </w:r>
      <w:r>
        <w:rPr>
          <w:sz w:val="24"/>
        </w:rPr>
        <w:t>из</w:t>
      </w:r>
      <w:r>
        <w:rPr>
          <w:spacing w:val="1"/>
          <w:sz w:val="24"/>
        </w:rPr>
        <w:t xml:space="preserve"> </w:t>
      </w:r>
      <w:r>
        <w:rPr>
          <w:sz w:val="24"/>
        </w:rPr>
        <w:t>водных</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границах</w:t>
      </w:r>
      <w:r>
        <w:rPr>
          <w:spacing w:val="1"/>
          <w:sz w:val="24"/>
        </w:rPr>
        <w:t xml:space="preserve"> </w:t>
      </w:r>
      <w:r>
        <w:rPr>
          <w:sz w:val="24"/>
        </w:rPr>
        <w:t>рыбоводного</w:t>
      </w:r>
      <w:r>
        <w:rPr>
          <w:spacing w:val="1"/>
          <w:sz w:val="24"/>
        </w:rPr>
        <w:t xml:space="preserve"> </w:t>
      </w:r>
      <w:r>
        <w:rPr>
          <w:sz w:val="24"/>
        </w:rPr>
        <w:t>участка,</w:t>
      </w:r>
      <w:r>
        <w:rPr>
          <w:spacing w:val="1"/>
          <w:sz w:val="24"/>
        </w:rPr>
        <w:t xml:space="preserve"> </w:t>
      </w:r>
      <w:r>
        <w:rPr>
          <w:sz w:val="24"/>
        </w:rPr>
        <w:t>мероприятия,</w:t>
      </w:r>
      <w:r>
        <w:rPr>
          <w:spacing w:val="1"/>
          <w:sz w:val="24"/>
        </w:rPr>
        <w:t xml:space="preserve"> </w:t>
      </w:r>
      <w:r>
        <w:rPr>
          <w:sz w:val="24"/>
        </w:rPr>
        <w:t>которые</w:t>
      </w:r>
      <w:r>
        <w:rPr>
          <w:spacing w:val="1"/>
          <w:sz w:val="24"/>
        </w:rPr>
        <w:t xml:space="preserve"> </w:t>
      </w:r>
      <w:r>
        <w:rPr>
          <w:sz w:val="24"/>
        </w:rPr>
        <w:t>относятся к рыбохозяйственной мелиорации, а также ограничения, связанные</w:t>
      </w:r>
      <w:r>
        <w:rPr>
          <w:spacing w:val="-58"/>
          <w:sz w:val="24"/>
        </w:rPr>
        <w:t xml:space="preserve"> </w:t>
      </w:r>
      <w:r>
        <w:rPr>
          <w:sz w:val="24"/>
        </w:rPr>
        <w:t>с использованием</w:t>
      </w:r>
      <w:r>
        <w:rPr>
          <w:spacing w:val="-1"/>
          <w:sz w:val="24"/>
        </w:rPr>
        <w:t xml:space="preserve"> </w:t>
      </w:r>
      <w:r>
        <w:rPr>
          <w:sz w:val="24"/>
        </w:rPr>
        <w:t>рыбоводного</w:t>
      </w:r>
      <w:r>
        <w:rPr>
          <w:spacing w:val="2"/>
          <w:sz w:val="24"/>
        </w:rPr>
        <w:t xml:space="preserve"> </w:t>
      </w:r>
      <w:r>
        <w:rPr>
          <w:sz w:val="24"/>
        </w:rPr>
        <w:t>участка.</w:t>
      </w:r>
    </w:p>
    <w:p>
      <w:pPr>
        <w:pStyle w:val="ListParagraph"/>
        <w:numPr>
          <w:ilvl w:val="2"/>
          <w:numId w:val="12"/>
        </w:numPr>
        <w:tabs>
          <w:tab w:val="clear" w:pos="720"/>
          <w:tab w:val="left" w:pos="1458" w:leader="none"/>
        </w:tabs>
        <w:ind w:left="113" w:right="183" w:firstLine="710"/>
        <w:rPr>
          <w:sz w:val="24"/>
          <w:szCs w:val="24"/>
        </w:rPr>
      </w:pPr>
      <w:r>
        <w:rPr>
          <w:sz w:val="24"/>
        </w:rPr>
        <w:t>Предмет конкурса: Право заключения договора пользования рыбоводным участком,</w:t>
      </w:r>
      <w:r>
        <w:rPr>
          <w:spacing w:val="1"/>
          <w:sz w:val="24"/>
        </w:rPr>
        <w:t xml:space="preserve"> </w:t>
      </w:r>
      <w:r>
        <w:rPr>
          <w:sz w:val="24"/>
        </w:rPr>
        <w:t>расположенным</w:t>
      </w:r>
      <w:r>
        <w:rPr>
          <w:spacing w:val="1"/>
          <w:sz w:val="24"/>
        </w:rPr>
        <w:t xml:space="preserve"> </w:t>
      </w:r>
      <w:r>
        <w:rPr>
          <w:sz w:val="24"/>
        </w:rPr>
        <w:t>на</w:t>
      </w:r>
      <w:r>
        <w:rPr>
          <w:spacing w:val="1"/>
          <w:sz w:val="24"/>
        </w:rPr>
        <w:t xml:space="preserve"> </w:t>
      </w:r>
      <w:r>
        <w:rPr>
          <w:sz w:val="24"/>
        </w:rPr>
        <w:t>водных</w:t>
      </w:r>
      <w:r>
        <w:rPr>
          <w:spacing w:val="1"/>
          <w:sz w:val="24"/>
        </w:rPr>
        <w:t xml:space="preserve"> </w:t>
      </w:r>
      <w:r>
        <w:rPr>
          <w:sz w:val="24"/>
        </w:rPr>
        <w:t>объектах</w:t>
      </w:r>
      <w:r>
        <w:rPr>
          <w:spacing w:val="60"/>
          <w:sz w:val="24"/>
        </w:rPr>
        <w:t xml:space="preserve"> </w:t>
      </w:r>
      <w:r>
        <w:rPr>
          <w:sz w:val="24"/>
        </w:rPr>
        <w:t>и</w:t>
      </w:r>
      <w:r>
        <w:rPr>
          <w:spacing w:val="60"/>
          <w:sz w:val="24"/>
        </w:rPr>
        <w:t xml:space="preserve"> </w:t>
      </w:r>
      <w:r>
        <w:rPr>
          <w:sz w:val="24"/>
        </w:rPr>
        <w:t>(или)</w:t>
      </w:r>
      <w:r>
        <w:rPr>
          <w:spacing w:val="60"/>
          <w:sz w:val="24"/>
        </w:rPr>
        <w:t xml:space="preserve"> </w:t>
      </w:r>
      <w:r>
        <w:rPr>
          <w:sz w:val="24"/>
        </w:rPr>
        <w:t>их</w:t>
      </w:r>
      <w:r>
        <w:rPr>
          <w:spacing w:val="60"/>
          <w:sz w:val="24"/>
        </w:rPr>
        <w:t xml:space="preserve"> </w:t>
      </w:r>
      <w:r>
        <w:rPr>
          <w:sz w:val="24"/>
        </w:rPr>
        <w:t>частях,</w:t>
      </w:r>
      <w:r>
        <w:rPr>
          <w:spacing w:val="60"/>
          <w:sz w:val="24"/>
        </w:rPr>
        <w:t xml:space="preserve"> </w:t>
      </w:r>
      <w:r>
        <w:rPr>
          <w:sz w:val="24"/>
        </w:rPr>
        <w:t>на</w:t>
      </w:r>
      <w:r>
        <w:rPr>
          <w:spacing w:val="60"/>
          <w:sz w:val="24"/>
        </w:rPr>
        <w:t xml:space="preserve"> </w:t>
      </w:r>
      <w:r>
        <w:rPr>
          <w:sz w:val="24"/>
        </w:rPr>
        <w:t>территории</w:t>
      </w:r>
      <w:r>
        <w:rPr>
          <w:spacing w:val="60"/>
          <w:sz w:val="24"/>
        </w:rPr>
        <w:t xml:space="preserve"> </w:t>
      </w:r>
      <w:r>
        <w:rPr>
          <w:spacing w:val="60"/>
          <w:sz w:val="24"/>
          <w:szCs w:val="24"/>
        </w:rPr>
        <w:t>Курской</w:t>
      </w:r>
      <w:r>
        <w:rPr>
          <w:sz w:val="24"/>
          <w:szCs w:val="24"/>
        </w:rPr>
        <w:t xml:space="preserve"> области,</w:t>
      </w:r>
      <w:r>
        <w:rPr>
          <w:spacing w:val="1"/>
          <w:sz w:val="24"/>
          <w:szCs w:val="24"/>
        </w:rPr>
        <w:t xml:space="preserve"> </w:t>
      </w:r>
      <w:r>
        <w:rPr>
          <w:sz w:val="24"/>
          <w:szCs w:val="24"/>
        </w:rPr>
        <w:t>для</w:t>
      </w:r>
      <w:r>
        <w:rPr>
          <w:spacing w:val="1"/>
          <w:sz w:val="24"/>
          <w:szCs w:val="24"/>
        </w:rPr>
        <w:t xml:space="preserve"> </w:t>
      </w:r>
      <w:r>
        <w:rPr>
          <w:sz w:val="24"/>
          <w:szCs w:val="24"/>
        </w:rPr>
        <w:t>осуществления</w:t>
      </w:r>
      <w:r>
        <w:rPr>
          <w:spacing w:val="2"/>
          <w:sz w:val="24"/>
          <w:szCs w:val="24"/>
        </w:rPr>
        <w:t xml:space="preserve"> </w:t>
      </w:r>
      <w:r>
        <w:rPr>
          <w:sz w:val="24"/>
          <w:szCs w:val="24"/>
        </w:rPr>
        <w:t>аквакультуры</w:t>
      </w:r>
      <w:r>
        <w:rPr>
          <w:spacing w:val="8"/>
          <w:sz w:val="24"/>
          <w:szCs w:val="24"/>
        </w:rPr>
        <w:t xml:space="preserve"> </w:t>
      </w:r>
      <w:r>
        <w:rPr>
          <w:sz w:val="24"/>
          <w:szCs w:val="24"/>
        </w:rPr>
        <w:t>(рыбоводства).</w:t>
      </w:r>
    </w:p>
    <w:p>
      <w:pPr>
        <w:pStyle w:val="ListParagraph"/>
        <w:numPr>
          <w:ilvl w:val="2"/>
          <w:numId w:val="12"/>
        </w:numPr>
        <w:tabs>
          <w:tab w:val="clear" w:pos="720"/>
          <w:tab w:val="left" w:pos="1428" w:leader="none"/>
        </w:tabs>
        <w:spacing w:lineRule="exact" w:line="275" w:before="1" w:after="0"/>
        <w:ind w:left="1427" w:hanging="605"/>
        <w:rPr>
          <w:sz w:val="24"/>
        </w:rPr>
      </w:pPr>
      <w:r>
        <w:rPr>
          <w:sz w:val="24"/>
        </w:rPr>
        <w:t>Сведения</w:t>
      </w:r>
      <w:r>
        <w:rPr>
          <w:spacing w:val="-8"/>
          <w:sz w:val="24"/>
        </w:rPr>
        <w:t xml:space="preserve"> </w:t>
      </w:r>
      <w:r>
        <w:rPr>
          <w:sz w:val="24"/>
        </w:rPr>
        <w:t>о</w:t>
      </w:r>
      <w:r>
        <w:rPr>
          <w:spacing w:val="-3"/>
          <w:sz w:val="24"/>
        </w:rPr>
        <w:t xml:space="preserve"> </w:t>
      </w:r>
      <w:r>
        <w:rPr>
          <w:sz w:val="24"/>
        </w:rPr>
        <w:t>рыбоводных</w:t>
      </w:r>
      <w:r>
        <w:rPr>
          <w:spacing w:val="-7"/>
          <w:sz w:val="24"/>
        </w:rPr>
        <w:t xml:space="preserve"> </w:t>
      </w:r>
      <w:r>
        <w:rPr>
          <w:sz w:val="24"/>
        </w:rPr>
        <w:t>участках:</w:t>
      </w:r>
    </w:p>
    <w:p>
      <w:pPr>
        <w:pStyle w:val="ListParagraph"/>
        <w:tabs>
          <w:tab w:val="clear" w:pos="720"/>
          <w:tab w:val="left" w:pos="1427" w:leader="none"/>
        </w:tabs>
        <w:spacing w:lineRule="exact" w:line="275" w:before="1" w:after="0"/>
        <w:ind w:left="1427" w:hanging="576"/>
        <w:rPr>
          <w:sz w:val="28"/>
        </w:rPr>
      </w:pPr>
      <w:r>
        <w:rPr>
          <w:sz w:val="24"/>
        </w:rPr>
        <w:t>Конкурс</w:t>
      </w:r>
      <w:r>
        <w:rPr>
          <w:spacing w:val="-2"/>
          <w:sz w:val="24"/>
        </w:rPr>
        <w:t xml:space="preserve"> </w:t>
      </w:r>
      <w:r>
        <w:rPr>
          <w:sz w:val="24"/>
        </w:rPr>
        <w:t>проводится</w:t>
      </w:r>
      <w:r>
        <w:rPr>
          <w:spacing w:val="-6"/>
          <w:sz w:val="24"/>
        </w:rPr>
        <w:t xml:space="preserve"> </w:t>
      </w:r>
      <w:r>
        <w:rPr>
          <w:sz w:val="24"/>
        </w:rPr>
        <w:t>в</w:t>
      </w:r>
      <w:r>
        <w:rPr>
          <w:spacing w:val="-9"/>
          <w:sz w:val="24"/>
        </w:rPr>
        <w:t xml:space="preserve"> </w:t>
      </w:r>
      <w:r>
        <w:rPr>
          <w:sz w:val="24"/>
        </w:rPr>
        <w:t>отношении 1</w:t>
      </w:r>
      <w:r>
        <w:rPr>
          <w:sz w:val="24"/>
        </w:rPr>
        <w:t>1</w:t>
      </w:r>
      <w:r>
        <w:rPr>
          <w:spacing w:val="-6"/>
          <w:sz w:val="24"/>
        </w:rPr>
        <w:t xml:space="preserve"> </w:t>
      </w:r>
      <w:r>
        <w:rPr>
          <w:sz w:val="24"/>
        </w:rPr>
        <w:t>рыбоводных</w:t>
      </w:r>
      <w:r>
        <w:rPr>
          <w:spacing w:val="-1"/>
          <w:sz w:val="24"/>
        </w:rPr>
        <w:t xml:space="preserve"> </w:t>
      </w:r>
      <w:r>
        <w:rPr>
          <w:sz w:val="24"/>
        </w:rPr>
        <w:t>участков.</w:t>
      </w:r>
    </w:p>
    <w:p>
      <w:pPr>
        <w:pStyle w:val="ListParagraph"/>
        <w:tabs>
          <w:tab w:val="clear" w:pos="720"/>
          <w:tab w:val="left" w:pos="1427" w:leader="none"/>
        </w:tabs>
        <w:spacing w:lineRule="exact" w:line="275" w:before="1" w:after="0"/>
        <w:ind w:left="1427" w:hanging="576"/>
        <w:rPr>
          <w:sz w:val="28"/>
        </w:rPr>
      </w:pPr>
      <w:r>
        <w:rPr>
          <w:sz w:val="28"/>
        </w:rPr>
      </w:r>
    </w:p>
    <w:tbl>
      <w:tblPr>
        <w:tblStyle w:val="TableNormal"/>
        <w:tblW w:w="10201" w:type="dxa"/>
        <w:jc w:val="left"/>
        <w:tblInd w:w="118" w:type="dxa"/>
        <w:tblCellMar>
          <w:top w:w="0" w:type="dxa"/>
          <w:left w:w="5" w:type="dxa"/>
          <w:bottom w:w="0" w:type="dxa"/>
          <w:right w:w="5" w:type="dxa"/>
        </w:tblCellMar>
        <w:tblLook w:val="01e0" w:noVBand="0" w:noHBand="0" w:lastColumn="1" w:firstColumn="1" w:lastRow="1" w:firstRow="1"/>
      </w:tblPr>
      <w:tblGrid>
        <w:gridCol w:w="391"/>
        <w:gridCol w:w="2493"/>
        <w:gridCol w:w="989"/>
        <w:gridCol w:w="2391"/>
        <w:gridCol w:w="1524"/>
        <w:gridCol w:w="2412"/>
      </w:tblGrid>
      <w:tr>
        <w:trPr>
          <w:trHeight w:val="1862" w:hRule="atLeast"/>
        </w:trPr>
        <w:tc>
          <w:tcPr>
            <w:tcW w:w="3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p>
            <w:pPr>
              <w:pStyle w:val="TableParagraph"/>
              <w:widowControl w:val="false"/>
              <w:rPr>
                <w:sz w:val="20"/>
              </w:rPr>
            </w:pPr>
            <w:r>
              <w:rPr>
                <w:sz w:val="20"/>
              </w:rPr>
            </w:r>
          </w:p>
          <w:p>
            <w:pPr>
              <w:pStyle w:val="TableParagraph"/>
              <w:widowControl w:val="false"/>
              <w:spacing w:before="6" w:after="0"/>
              <w:rPr/>
            </w:pPr>
            <w:r>
              <w:rPr/>
            </w:r>
          </w:p>
          <w:p>
            <w:pPr>
              <w:pStyle w:val="TableParagraph"/>
              <w:widowControl w:val="false"/>
              <w:spacing w:before="1" w:after="0"/>
              <w:ind w:left="28" w:right="1" w:firstLine="81"/>
              <w:rPr>
                <w:sz w:val="18"/>
              </w:rPr>
            </w:pPr>
            <w:r>
              <w:rPr>
                <w:sz w:val="18"/>
              </w:rPr>
              <w:t>№</w:t>
            </w:r>
            <w:r>
              <w:rPr>
                <w:spacing w:val="1"/>
                <w:sz w:val="18"/>
              </w:rPr>
              <w:t xml:space="preserve"> </w:t>
            </w:r>
            <w:r>
              <w:rPr>
                <w:sz w:val="18"/>
              </w:rPr>
              <w:t>лота</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5" w:after="0"/>
              <w:ind w:left="581" w:hanging="0"/>
              <w:rPr>
                <w:sz w:val="18"/>
              </w:rPr>
            </w:pPr>
            <w:r>
              <w:rPr>
                <w:sz w:val="18"/>
              </w:rPr>
            </w:r>
          </w:p>
          <w:p>
            <w:pPr>
              <w:pStyle w:val="TableParagraph"/>
              <w:widowControl w:val="false"/>
              <w:spacing w:before="135" w:after="0"/>
              <w:ind w:left="581" w:hanging="0"/>
              <w:rPr>
                <w:sz w:val="18"/>
              </w:rPr>
            </w:pPr>
            <w:r>
              <w:rPr>
                <w:sz w:val="18"/>
              </w:rPr>
            </w:r>
          </w:p>
          <w:p>
            <w:pPr>
              <w:pStyle w:val="TableParagraph"/>
              <w:widowControl w:val="false"/>
              <w:spacing w:before="135" w:after="0"/>
              <w:ind w:left="581" w:hanging="0"/>
              <w:rPr>
                <w:sz w:val="18"/>
              </w:rPr>
            </w:pPr>
            <w:r>
              <w:rPr>
                <w:sz w:val="18"/>
              </w:rPr>
              <w:t>Местоположение</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p>
            <w:pPr>
              <w:pStyle w:val="TableParagraph"/>
              <w:widowControl w:val="false"/>
              <w:rPr>
                <w:sz w:val="20"/>
              </w:rPr>
            </w:pPr>
            <w:r>
              <w:rPr>
                <w:sz w:val="20"/>
              </w:rPr>
            </w:r>
          </w:p>
          <w:p>
            <w:pPr>
              <w:pStyle w:val="TableParagraph"/>
              <w:widowControl w:val="false"/>
              <w:spacing w:before="6" w:after="0"/>
              <w:rPr/>
            </w:pPr>
            <w:r>
              <w:rPr/>
            </w:r>
          </w:p>
          <w:p>
            <w:pPr>
              <w:pStyle w:val="TableParagraph"/>
              <w:widowControl w:val="false"/>
              <w:spacing w:before="1" w:after="0"/>
              <w:ind w:left="408" w:right="94" w:hanging="299"/>
              <w:rPr>
                <w:sz w:val="18"/>
              </w:rPr>
            </w:pPr>
            <w:r>
              <w:rPr>
                <w:sz w:val="18"/>
              </w:rPr>
              <w:t>Площадь,</w:t>
            </w:r>
            <w:r>
              <w:rPr>
                <w:spacing w:val="-42"/>
                <w:sz w:val="18"/>
              </w:rPr>
              <w:t xml:space="preserve"> </w:t>
            </w:r>
            <w:r>
              <w:rPr>
                <w:sz w:val="18"/>
              </w:rPr>
              <w:t>га</w:t>
            </w:r>
          </w:p>
        </w:tc>
        <w:tc>
          <w:tcPr>
            <w:tcW w:w="23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p>
            <w:pPr>
              <w:pStyle w:val="TableParagraph"/>
              <w:widowControl w:val="false"/>
              <w:rPr>
                <w:sz w:val="20"/>
              </w:rPr>
            </w:pPr>
            <w:r>
              <w:rPr>
                <w:sz w:val="20"/>
              </w:rPr>
            </w:r>
          </w:p>
          <w:p>
            <w:pPr>
              <w:pStyle w:val="TableParagraph"/>
              <w:widowControl w:val="false"/>
              <w:rPr>
                <w:sz w:val="20"/>
              </w:rPr>
            </w:pPr>
            <w:r>
              <w:rPr>
                <w:sz w:val="20"/>
              </w:rPr>
            </w:r>
          </w:p>
          <w:p>
            <w:pPr>
              <w:pStyle w:val="TableParagraph"/>
              <w:widowControl w:val="false"/>
              <w:spacing w:before="135" w:after="0"/>
              <w:ind w:left="949" w:hanging="968"/>
              <w:jc w:val="center"/>
              <w:rPr>
                <w:sz w:val="18"/>
              </w:rPr>
            </w:pPr>
            <w:r>
              <w:rPr>
                <w:sz w:val="18"/>
              </w:rPr>
              <w:t>Границы</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p>
            <w:pPr>
              <w:pStyle w:val="TableParagraph"/>
              <w:widowControl w:val="false"/>
              <w:spacing w:before="177" w:after="0"/>
              <w:ind w:left="71" w:right="65" w:hanging="0"/>
              <w:jc w:val="center"/>
              <w:rPr>
                <w:sz w:val="18"/>
              </w:rPr>
            </w:pPr>
            <w:r>
              <w:rPr>
                <w:sz w:val="18"/>
              </w:rPr>
              <w:t>Географическая</w:t>
            </w:r>
            <w:r>
              <w:rPr>
                <w:spacing w:val="-42"/>
                <w:sz w:val="18"/>
              </w:rPr>
              <w:t xml:space="preserve"> </w:t>
            </w:r>
            <w:r>
              <w:rPr>
                <w:sz w:val="18"/>
              </w:rPr>
              <w:t>карта и (или)</w:t>
            </w:r>
            <w:r>
              <w:rPr>
                <w:spacing w:val="1"/>
                <w:sz w:val="18"/>
              </w:rPr>
              <w:t xml:space="preserve"> </w:t>
            </w:r>
            <w:r>
              <w:rPr>
                <w:sz w:val="18"/>
              </w:rPr>
              <w:t>схема</w:t>
            </w:r>
            <w:r>
              <w:rPr>
                <w:spacing w:val="1"/>
                <w:sz w:val="18"/>
              </w:rPr>
              <w:t xml:space="preserve"> </w:t>
            </w:r>
            <w:r>
              <w:rPr>
                <w:sz w:val="18"/>
              </w:rPr>
              <w:t>рыбоводного</w:t>
            </w:r>
            <w:r>
              <w:rPr>
                <w:spacing w:val="1"/>
                <w:sz w:val="18"/>
              </w:rPr>
              <w:t xml:space="preserve"> </w:t>
            </w:r>
            <w:r>
              <w:rPr>
                <w:sz w:val="18"/>
              </w:rPr>
              <w:t>участка</w:t>
            </w:r>
          </w:p>
        </w:tc>
        <w:tc>
          <w:tcPr>
            <w:tcW w:w="241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 w:firstLine="2"/>
              <w:jc w:val="center"/>
              <w:rPr>
                <w:sz w:val="18"/>
              </w:rPr>
            </w:pPr>
            <w:r>
              <w:rPr>
                <w:sz w:val="18"/>
              </w:rPr>
              <w:t>Минимальный объем</w:t>
            </w:r>
            <w:r>
              <w:rPr>
                <w:spacing w:val="1"/>
                <w:sz w:val="18"/>
              </w:rPr>
              <w:t xml:space="preserve"> </w:t>
            </w:r>
            <w:r>
              <w:rPr>
                <w:sz w:val="18"/>
              </w:rPr>
              <w:t>объектов</w:t>
            </w:r>
            <w:r>
              <w:rPr>
                <w:spacing w:val="1"/>
                <w:sz w:val="18"/>
              </w:rPr>
              <w:t xml:space="preserve"> </w:t>
            </w:r>
            <w:r>
              <w:rPr>
                <w:sz w:val="18"/>
              </w:rPr>
              <w:t>аквакультуры,</w:t>
            </w:r>
            <w:r>
              <w:rPr>
                <w:spacing w:val="1"/>
                <w:sz w:val="18"/>
              </w:rPr>
              <w:t xml:space="preserve"> </w:t>
            </w:r>
            <w:r>
              <w:rPr>
                <w:sz w:val="18"/>
              </w:rPr>
              <w:t>подлежащих</w:t>
            </w:r>
            <w:r>
              <w:rPr>
                <w:spacing w:val="1"/>
                <w:sz w:val="18"/>
              </w:rPr>
              <w:t xml:space="preserve"> </w:t>
            </w:r>
            <w:r>
              <w:rPr>
                <w:sz w:val="18"/>
              </w:rPr>
              <w:t>разведению</w:t>
            </w:r>
            <w:r>
              <w:rPr>
                <w:spacing w:val="-1"/>
                <w:sz w:val="18"/>
              </w:rPr>
              <w:t xml:space="preserve"> </w:t>
            </w:r>
            <w:r>
              <w:rPr>
                <w:sz w:val="18"/>
              </w:rPr>
              <w:t>и</w:t>
            </w:r>
            <w:r>
              <w:rPr>
                <w:spacing w:val="1"/>
                <w:sz w:val="18"/>
              </w:rPr>
              <w:t xml:space="preserve"> </w:t>
            </w:r>
            <w:r>
              <w:rPr>
                <w:sz w:val="18"/>
              </w:rPr>
              <w:t>(или) содержанию,</w:t>
            </w:r>
            <w:r>
              <w:rPr>
                <w:spacing w:val="1"/>
                <w:sz w:val="18"/>
              </w:rPr>
              <w:t xml:space="preserve"> </w:t>
            </w:r>
            <w:r>
              <w:rPr>
                <w:sz w:val="18"/>
              </w:rPr>
              <w:t>выращиванию, а также</w:t>
            </w:r>
            <w:r>
              <w:rPr>
                <w:spacing w:val="1"/>
                <w:sz w:val="18"/>
              </w:rPr>
              <w:t xml:space="preserve"> </w:t>
            </w:r>
            <w:r>
              <w:rPr>
                <w:sz w:val="18"/>
              </w:rPr>
              <w:t>выпуску в водный объект и</w:t>
            </w:r>
            <w:r>
              <w:rPr>
                <w:spacing w:val="1"/>
                <w:sz w:val="18"/>
              </w:rPr>
              <w:t xml:space="preserve"> </w:t>
            </w:r>
            <w:r>
              <w:rPr>
                <w:sz w:val="18"/>
              </w:rPr>
              <w:t>изъятию из водного объекта в</w:t>
            </w:r>
            <w:r>
              <w:rPr>
                <w:spacing w:val="-42"/>
                <w:sz w:val="18"/>
              </w:rPr>
              <w:t xml:space="preserve"> </w:t>
            </w:r>
            <w:r>
              <w:rPr>
                <w:sz w:val="18"/>
              </w:rPr>
              <w:t>границах</w:t>
            </w:r>
            <w:r>
              <w:rPr>
                <w:spacing w:val="-3"/>
                <w:sz w:val="18"/>
              </w:rPr>
              <w:t xml:space="preserve"> </w:t>
            </w:r>
            <w:r>
              <w:rPr>
                <w:sz w:val="18"/>
              </w:rPr>
              <w:t>рыбоводного</w:t>
            </w:r>
          </w:p>
          <w:p>
            <w:pPr>
              <w:pStyle w:val="TableParagraph"/>
              <w:widowControl w:val="false"/>
              <w:spacing w:lineRule="exact" w:line="191"/>
              <w:ind w:left="618" w:right="616" w:hanging="0"/>
              <w:jc w:val="center"/>
              <w:rPr>
                <w:sz w:val="18"/>
              </w:rPr>
            </w:pPr>
            <w:r>
              <w:rPr>
                <w:sz w:val="18"/>
              </w:rPr>
              <w:t>участка,</w:t>
            </w:r>
            <w:r>
              <w:rPr>
                <w:spacing w:val="-3"/>
                <w:sz w:val="18"/>
              </w:rPr>
              <w:t xml:space="preserve"> </w:t>
            </w:r>
            <w:r>
              <w:rPr>
                <w:sz w:val="18"/>
              </w:rPr>
              <w:t>тонн</w:t>
            </w:r>
          </w:p>
        </w:tc>
      </w:tr>
      <w:tr>
        <w:trPr>
          <w:trHeight w:val="1104" w:hRule="atLeast"/>
        </w:trPr>
        <w:tc>
          <w:tcPr>
            <w:tcW w:w="3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p>
            <w:pPr>
              <w:pStyle w:val="Normal"/>
              <w:widowControl w:val="false"/>
              <w:rPr>
                <w:sz w:val="20"/>
              </w:rPr>
            </w:pPr>
            <w:r>
              <w:rPr>
                <w:sz w:val="20"/>
              </w:rPr>
            </w:r>
          </w:p>
          <w:p>
            <w:pPr>
              <w:pStyle w:val="Normal"/>
              <w:widowControl w:val="false"/>
              <w:rPr>
                <w:sz w:val="20"/>
              </w:rPr>
            </w:pPr>
            <w:r>
              <w:rPr>
                <w:sz w:val="20"/>
              </w:rPr>
              <w:t xml:space="preserve">  </w:t>
            </w:r>
            <w:r>
              <w:rPr>
                <w:sz w:val="20"/>
              </w:rPr>
              <w:t>1</w:t>
            </w:r>
          </w:p>
        </w:tc>
        <w:tc>
          <w:tcPr>
            <w:tcW w:w="2493" w:type="dxa"/>
            <w:tcBorders>
              <w:top w:val="single" w:sz="4" w:space="0" w:color="000000"/>
              <w:left w:val="single" w:sz="4" w:space="0" w:color="000000"/>
              <w:bottom w:val="single" w:sz="4" w:space="0" w:color="000000"/>
              <w:right w:val="single" w:sz="4" w:space="0" w:color="000000"/>
            </w:tcBorders>
          </w:tcPr>
          <w:p>
            <w:pPr>
              <w:pStyle w:val="Style28"/>
              <w:widowControl w:val="false"/>
              <w:suppressAutoHyphens w:val="true"/>
              <w:spacing w:before="0" w:after="0"/>
              <w:jc w:val="center"/>
              <w:rPr>
                <w:sz w:val="20"/>
                <w:szCs w:val="20"/>
              </w:rPr>
            </w:pPr>
            <w:r>
              <w:rPr>
                <w:sz w:val="20"/>
                <w:szCs w:val="20"/>
              </w:rPr>
            </w:r>
          </w:p>
          <w:p>
            <w:pPr>
              <w:pStyle w:val="Normal"/>
              <w:widowControl w:val="false"/>
              <w:jc w:val="center"/>
              <w:rPr>
                <w:lang w:eastAsia="ru-RU"/>
              </w:rPr>
            </w:pPr>
            <w:r>
              <w:rPr>
                <w:sz w:val="24"/>
                <w:szCs w:val="24"/>
                <w:lang w:eastAsia="ru-RU"/>
              </w:rPr>
              <w:t xml:space="preserve">Пруд на ручье без названия северо-восточнее с. Ярыгино Ярыгинского сельсовета </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896" w:hanging="0"/>
              <w:rPr>
                <w:sz w:val="20"/>
                <w:szCs w:val="20"/>
              </w:rPr>
            </w:pPr>
            <w:r>
              <w:rPr>
                <w:sz w:val="20"/>
                <w:szCs w:val="20"/>
              </w:rPr>
            </w:r>
          </w:p>
          <w:p>
            <w:pPr>
              <w:pStyle w:val="Normal"/>
              <w:widowControl w:val="false"/>
              <w:rPr/>
            </w:pPr>
            <w:r>
              <w:rPr/>
            </w:r>
          </w:p>
          <w:p>
            <w:pPr>
              <w:pStyle w:val="Normal"/>
              <w:widowControl w:val="false"/>
              <w:jc w:val="center"/>
              <w:rPr/>
            </w:pPr>
            <w:r>
              <w:rPr/>
              <w:t>10,3</w:t>
            </w:r>
          </w:p>
        </w:tc>
        <w:tc>
          <w:tcPr>
            <w:tcW w:w="23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ind w:left="71" w:right="84" w:hanging="0"/>
              <w:jc w:val="center"/>
              <w:rPr>
                <w:sz w:val="20"/>
                <w:szCs w:val="20"/>
              </w:rPr>
            </w:pPr>
            <w:r>
              <w:rPr>
                <w:sz w:val="20"/>
                <w:szCs w:val="20"/>
              </w:rPr>
            </w:r>
          </w:p>
          <w:p>
            <w:pPr>
              <w:pStyle w:val="TableParagraph"/>
              <w:widowControl w:val="false"/>
              <w:ind w:left="71" w:right="84" w:hanging="0"/>
              <w:jc w:val="center"/>
              <w:rPr>
                <w:sz w:val="20"/>
                <w:szCs w:val="20"/>
              </w:rPr>
            </w:pPr>
            <w:r>
              <w:rPr>
                <w:sz w:val="20"/>
                <w:szCs w:val="20"/>
              </w:rPr>
              <w:t xml:space="preserve">Указаны в Приложении № 1 </w:t>
              <w:br/>
              <w:t>к извещению о проведении</w:t>
            </w:r>
          </w:p>
          <w:p>
            <w:pPr>
              <w:pStyle w:val="TableParagraph"/>
              <w:widowControl w:val="false"/>
              <w:spacing w:before="4" w:after="0"/>
              <w:ind w:left="71" w:right="84" w:hanging="0"/>
              <w:jc w:val="center"/>
              <w:rPr>
                <w:sz w:val="20"/>
                <w:szCs w:val="20"/>
              </w:rPr>
            </w:pPr>
            <w:r>
              <w:rPr>
                <w:sz w:val="20"/>
                <w:szCs w:val="20"/>
              </w:rPr>
              <w:t>конкурса</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3"/>
              <w:ind w:left="62" w:right="65" w:hanging="0"/>
              <w:jc w:val="center"/>
              <w:rPr>
                <w:sz w:val="20"/>
                <w:szCs w:val="20"/>
              </w:rPr>
            </w:pPr>
            <w:r>
              <w:rPr>
                <w:sz w:val="20"/>
                <w:szCs w:val="20"/>
              </w:rPr>
            </w:r>
          </w:p>
          <w:p>
            <w:pPr>
              <w:pStyle w:val="TableParagraph"/>
              <w:widowControl w:val="false"/>
              <w:spacing w:lineRule="exact" w:line="183"/>
              <w:ind w:left="62" w:right="65" w:hanging="0"/>
              <w:jc w:val="center"/>
              <w:rPr>
                <w:sz w:val="20"/>
                <w:szCs w:val="20"/>
              </w:rPr>
            </w:pPr>
            <w:r>
              <w:rPr>
                <w:sz w:val="20"/>
                <w:szCs w:val="20"/>
              </w:rPr>
            </w:r>
          </w:p>
          <w:p>
            <w:pPr>
              <w:pStyle w:val="TableParagraph"/>
              <w:widowControl w:val="false"/>
              <w:spacing w:lineRule="exact" w:line="183"/>
              <w:ind w:left="62" w:right="65" w:hanging="0"/>
              <w:jc w:val="center"/>
              <w:rPr>
                <w:sz w:val="20"/>
                <w:szCs w:val="20"/>
              </w:rPr>
            </w:pPr>
            <w:r>
              <w:rPr>
                <w:sz w:val="20"/>
                <w:szCs w:val="20"/>
              </w:rPr>
              <w:t>Приложение</w:t>
            </w:r>
          </w:p>
          <w:p>
            <w:pPr>
              <w:pStyle w:val="TableParagraph"/>
              <w:widowControl w:val="false"/>
              <w:spacing w:lineRule="exact" w:line="183"/>
              <w:ind w:left="62" w:right="65" w:hanging="0"/>
              <w:jc w:val="center"/>
              <w:rPr>
                <w:sz w:val="20"/>
                <w:szCs w:val="20"/>
              </w:rPr>
            </w:pPr>
            <w:r>
              <w:rPr>
                <w:sz w:val="20"/>
                <w:szCs w:val="20"/>
              </w:rPr>
              <w:t xml:space="preserve">№ </w:t>
            </w:r>
            <w:r>
              <w:rPr>
                <w:sz w:val="20"/>
                <w:szCs w:val="20"/>
              </w:rPr>
              <w:t>1 к извещению</w:t>
            </w:r>
          </w:p>
          <w:p>
            <w:pPr>
              <w:pStyle w:val="TableParagraph"/>
              <w:widowControl w:val="false"/>
              <w:spacing w:lineRule="exact" w:line="183"/>
              <w:ind w:left="62" w:right="65" w:hanging="0"/>
              <w:jc w:val="center"/>
              <w:rPr>
                <w:sz w:val="20"/>
                <w:szCs w:val="20"/>
              </w:rPr>
            </w:pPr>
            <w:r>
              <w:rPr>
                <w:sz w:val="20"/>
                <w:szCs w:val="20"/>
              </w:rPr>
              <w:t>о проведении</w:t>
            </w:r>
          </w:p>
          <w:p>
            <w:pPr>
              <w:pStyle w:val="TableParagraph"/>
              <w:widowControl w:val="false"/>
              <w:spacing w:lineRule="exact" w:line="183"/>
              <w:ind w:left="62" w:right="65" w:hanging="0"/>
              <w:jc w:val="center"/>
              <w:rPr>
                <w:sz w:val="20"/>
                <w:szCs w:val="20"/>
              </w:rPr>
            </w:pPr>
            <w:r>
              <w:rPr>
                <w:sz w:val="20"/>
                <w:szCs w:val="20"/>
              </w:rPr>
              <w:t>конкурса</w:t>
            </w:r>
          </w:p>
        </w:tc>
        <w:tc>
          <w:tcPr>
            <w:tcW w:w="2412"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p>
            <w:pPr>
              <w:pStyle w:val="Normal"/>
              <w:widowControl w:val="false"/>
              <w:jc w:val="center"/>
              <w:rPr/>
            </w:pPr>
            <w:r>
              <w:rPr/>
              <w:t>0,824 – для пастбищной</w:t>
            </w:r>
          </w:p>
          <w:p>
            <w:pPr>
              <w:pStyle w:val="Normal"/>
              <w:widowControl w:val="false"/>
              <w:jc w:val="center"/>
              <w:rPr/>
            </w:pPr>
            <w:r>
              <w:rPr/>
              <w:t>126,175 – для индустриальной</w:t>
            </w:r>
          </w:p>
          <w:p>
            <w:pPr>
              <w:pStyle w:val="Normal"/>
              <w:widowControl w:val="false"/>
              <w:jc w:val="center"/>
              <w:rPr/>
            </w:pPr>
            <w:r>
              <w:rPr/>
            </w:r>
          </w:p>
        </w:tc>
      </w:tr>
      <w:tr>
        <w:trPr>
          <w:trHeight w:val="1104" w:hRule="atLeast"/>
        </w:trPr>
        <w:tc>
          <w:tcPr>
            <w:tcW w:w="3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p>
            <w:pPr>
              <w:pStyle w:val="TableParagraph"/>
              <w:widowControl w:val="false"/>
              <w:rPr>
                <w:sz w:val="20"/>
              </w:rPr>
            </w:pPr>
            <w:r>
              <w:rPr>
                <w:sz w:val="20"/>
              </w:rPr>
            </w:r>
          </w:p>
          <w:p>
            <w:pPr>
              <w:pStyle w:val="TableParagraph"/>
              <w:widowControl w:val="false"/>
              <w:rPr>
                <w:sz w:val="20"/>
              </w:rPr>
            </w:pPr>
            <w:r>
              <w:rPr>
                <w:sz w:val="20"/>
              </w:rPr>
              <w:t xml:space="preserve">  </w:t>
            </w:r>
            <w:r>
              <w:rPr>
                <w:sz w:val="20"/>
              </w:rPr>
              <w:t>2</w:t>
            </w:r>
          </w:p>
        </w:tc>
        <w:tc>
          <w:tcPr>
            <w:tcW w:w="2493" w:type="dxa"/>
            <w:tcBorders>
              <w:top w:val="single" w:sz="4" w:space="0" w:color="000000"/>
              <w:left w:val="single" w:sz="4" w:space="0" w:color="000000"/>
              <w:bottom w:val="single" w:sz="4" w:space="0" w:color="000000"/>
              <w:right w:val="single" w:sz="4" w:space="0" w:color="000000"/>
            </w:tcBorders>
          </w:tcPr>
          <w:p>
            <w:pPr>
              <w:pStyle w:val="Normal"/>
              <w:widowControl w:val="false"/>
              <w:ind w:left="71" w:right="84" w:hanging="0"/>
              <w:jc w:val="center"/>
              <w:rPr/>
            </w:pPr>
            <w:r>
              <w:rPr/>
            </w:r>
          </w:p>
          <w:p>
            <w:pPr>
              <w:pStyle w:val="Normal"/>
              <w:widowControl w:val="false"/>
              <w:ind w:left="71" w:right="84" w:hanging="0"/>
              <w:jc w:val="center"/>
              <w:rPr>
                <w:lang w:eastAsia="ru-RU"/>
              </w:rPr>
            </w:pPr>
            <w:r>
              <w:rPr>
                <w:sz w:val="24"/>
                <w:szCs w:val="24"/>
                <w:lang w:eastAsia="ru-RU"/>
              </w:rPr>
              <w:t xml:space="preserve">Пруд на ручье без названия на </w:t>
            </w:r>
          </w:p>
          <w:p>
            <w:pPr>
              <w:pStyle w:val="Normal"/>
              <w:widowControl w:val="false"/>
              <w:ind w:left="71" w:right="84" w:hanging="0"/>
              <w:jc w:val="center"/>
              <w:rPr>
                <w:lang w:eastAsia="ru-RU"/>
              </w:rPr>
            </w:pPr>
            <w:r>
              <w:rPr>
                <w:sz w:val="24"/>
                <w:szCs w:val="24"/>
                <w:lang w:eastAsia="ru-RU"/>
              </w:rPr>
              <w:t xml:space="preserve">р. Черновец </w:t>
            </w:r>
          </w:p>
          <w:p>
            <w:pPr>
              <w:pStyle w:val="Normal"/>
              <w:widowControl w:val="false"/>
              <w:ind w:left="71" w:right="84" w:hanging="0"/>
              <w:jc w:val="center"/>
              <w:rPr>
                <w:lang w:eastAsia="ru-RU"/>
              </w:rPr>
            </w:pPr>
            <w:r>
              <w:rPr>
                <w:sz w:val="24"/>
                <w:szCs w:val="24"/>
                <w:lang w:eastAsia="ru-RU"/>
              </w:rPr>
              <w:t>у с. Черновец Черновецкого сельсовета</w:t>
            </w:r>
          </w:p>
        </w:tc>
        <w:tc>
          <w:tcPr>
            <w:tcW w:w="98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r>
          </w:p>
          <w:p>
            <w:pPr>
              <w:pStyle w:val="Normal"/>
              <w:widowControl w:val="false"/>
              <w:jc w:val="center"/>
              <w:rPr/>
            </w:pPr>
            <w:r>
              <w:rPr/>
              <w:t>25,0</w:t>
            </w:r>
          </w:p>
        </w:tc>
        <w:tc>
          <w:tcPr>
            <w:tcW w:w="23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1" w:right="84" w:hanging="0"/>
              <w:jc w:val="center"/>
              <w:rPr>
                <w:sz w:val="20"/>
                <w:szCs w:val="20"/>
              </w:rPr>
            </w:pPr>
            <w:r>
              <w:rPr>
                <w:sz w:val="20"/>
                <w:szCs w:val="20"/>
              </w:rPr>
            </w:r>
          </w:p>
          <w:p>
            <w:pPr>
              <w:pStyle w:val="TableParagraph"/>
              <w:widowControl w:val="false"/>
              <w:ind w:left="71" w:right="84" w:hanging="0"/>
              <w:jc w:val="center"/>
              <w:rPr>
                <w:sz w:val="20"/>
                <w:szCs w:val="20"/>
              </w:rPr>
            </w:pPr>
            <w:r>
              <w:rPr>
                <w:sz w:val="20"/>
                <w:szCs w:val="20"/>
              </w:rPr>
              <w:t xml:space="preserve">Указаны в Приложении № 2  </w:t>
              <w:br/>
              <w:t>к извещению о проведении</w:t>
            </w:r>
          </w:p>
          <w:p>
            <w:pPr>
              <w:pStyle w:val="TableParagraph"/>
              <w:widowControl w:val="false"/>
              <w:spacing w:before="4" w:after="0"/>
              <w:ind w:left="71" w:right="84" w:hanging="0"/>
              <w:jc w:val="center"/>
              <w:rPr>
                <w:sz w:val="20"/>
                <w:szCs w:val="20"/>
              </w:rPr>
            </w:pPr>
            <w:r>
              <w:rPr>
                <w:sz w:val="20"/>
                <w:szCs w:val="20"/>
              </w:rPr>
              <w:t>конкурса</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3"/>
              <w:ind w:left="62" w:right="65" w:hanging="0"/>
              <w:jc w:val="center"/>
              <w:rPr>
                <w:sz w:val="20"/>
                <w:szCs w:val="20"/>
              </w:rPr>
            </w:pPr>
            <w:r>
              <w:rPr>
                <w:sz w:val="20"/>
                <w:szCs w:val="20"/>
              </w:rPr>
            </w:r>
          </w:p>
          <w:p>
            <w:pPr>
              <w:pStyle w:val="TableParagraph"/>
              <w:widowControl w:val="false"/>
              <w:spacing w:lineRule="exact" w:line="183"/>
              <w:ind w:left="62" w:right="65" w:hanging="0"/>
              <w:jc w:val="center"/>
              <w:rPr>
                <w:sz w:val="20"/>
                <w:szCs w:val="20"/>
              </w:rPr>
            </w:pPr>
            <w:r>
              <w:rPr>
                <w:sz w:val="20"/>
                <w:szCs w:val="20"/>
              </w:rPr>
              <w:t>Приложение</w:t>
            </w:r>
          </w:p>
          <w:p>
            <w:pPr>
              <w:pStyle w:val="TableParagraph"/>
              <w:widowControl w:val="false"/>
              <w:ind w:left="71" w:right="84" w:hanging="0"/>
              <w:jc w:val="center"/>
              <w:rPr>
                <w:sz w:val="20"/>
                <w:szCs w:val="20"/>
              </w:rPr>
            </w:pPr>
            <w:r>
              <w:rPr>
                <w:sz w:val="20"/>
                <w:szCs w:val="20"/>
              </w:rPr>
              <w:t xml:space="preserve">№ </w:t>
            </w:r>
            <w:r>
              <w:rPr>
                <w:sz w:val="20"/>
                <w:szCs w:val="20"/>
              </w:rPr>
              <w:t>2 к извещению</w:t>
            </w:r>
          </w:p>
          <w:p>
            <w:pPr>
              <w:pStyle w:val="TableParagraph"/>
              <w:widowControl w:val="false"/>
              <w:ind w:left="71" w:right="84" w:hanging="0"/>
              <w:jc w:val="center"/>
              <w:rPr>
                <w:sz w:val="20"/>
                <w:szCs w:val="20"/>
              </w:rPr>
            </w:pPr>
            <w:r>
              <w:rPr>
                <w:sz w:val="20"/>
                <w:szCs w:val="20"/>
              </w:rPr>
              <w:t>о проведении</w:t>
            </w:r>
          </w:p>
          <w:p>
            <w:pPr>
              <w:pStyle w:val="TableParagraph"/>
              <w:widowControl w:val="false"/>
              <w:spacing w:before="9" w:after="0"/>
              <w:jc w:val="center"/>
              <w:rPr>
                <w:sz w:val="20"/>
                <w:szCs w:val="20"/>
              </w:rPr>
            </w:pPr>
            <w:r>
              <w:rPr>
                <w:sz w:val="20"/>
                <w:szCs w:val="20"/>
              </w:rPr>
              <w:t>конкурса</w:t>
            </w:r>
          </w:p>
        </w:tc>
        <w:tc>
          <w:tcPr>
            <w:tcW w:w="2412"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p>
            <w:pPr>
              <w:pStyle w:val="Normal"/>
              <w:widowControl w:val="false"/>
              <w:jc w:val="center"/>
              <w:rPr/>
            </w:pPr>
            <w:r>
              <w:rPr/>
              <w:t>2,0 – для пастбищной</w:t>
            </w:r>
          </w:p>
          <w:p>
            <w:pPr>
              <w:pStyle w:val="Normal"/>
              <w:widowControl w:val="false"/>
              <w:jc w:val="center"/>
              <w:rPr/>
            </w:pPr>
            <w:r>
              <w:rPr/>
              <w:t>306,25 – для индустриальной</w:t>
            </w:r>
          </w:p>
        </w:tc>
      </w:tr>
      <w:tr>
        <w:trPr>
          <w:trHeight w:val="1104" w:hRule="atLeast"/>
        </w:trPr>
        <w:tc>
          <w:tcPr>
            <w:tcW w:w="3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p>
            <w:pPr>
              <w:pStyle w:val="TableParagraph"/>
              <w:widowControl w:val="false"/>
              <w:rPr>
                <w:sz w:val="20"/>
              </w:rPr>
            </w:pPr>
            <w:r>
              <w:rPr>
                <w:sz w:val="20"/>
              </w:rPr>
            </w:r>
          </w:p>
          <w:p>
            <w:pPr>
              <w:pStyle w:val="TableParagraph"/>
              <w:widowControl w:val="false"/>
              <w:rPr>
                <w:sz w:val="20"/>
              </w:rPr>
            </w:pPr>
            <w:r>
              <w:rPr>
                <w:sz w:val="20"/>
              </w:rPr>
              <w:t xml:space="preserve">  </w:t>
            </w:r>
            <w:r>
              <w:rPr>
                <w:sz w:val="20"/>
              </w:rPr>
              <w:t>3</w:t>
            </w:r>
          </w:p>
          <w:p>
            <w:pPr>
              <w:pStyle w:val="TableParagraph"/>
              <w:widowControl w:val="false"/>
              <w:rPr>
                <w:sz w:val="20"/>
              </w:rPr>
            </w:pPr>
            <w:r>
              <w:rPr>
                <w:sz w:val="20"/>
              </w:rPr>
            </w:r>
          </w:p>
          <w:p>
            <w:pPr>
              <w:pStyle w:val="TableParagraph"/>
              <w:widowControl w:val="false"/>
              <w:rPr>
                <w:sz w:val="20"/>
              </w:rPr>
            </w:pPr>
            <w:r>
              <w:rPr>
                <w:sz w:val="20"/>
              </w:rPr>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1" w:right="84" w:hanging="0"/>
              <w:jc w:val="center"/>
              <w:rPr>
                <w:sz w:val="20"/>
                <w:szCs w:val="20"/>
              </w:rPr>
            </w:pPr>
            <w:r>
              <w:rPr>
                <w:sz w:val="20"/>
                <w:szCs w:val="20"/>
              </w:rPr>
            </w:r>
          </w:p>
          <w:p>
            <w:pPr>
              <w:pStyle w:val="Normal"/>
              <w:widowControl w:val="false"/>
              <w:ind w:left="71" w:right="84" w:hanging="0"/>
              <w:jc w:val="center"/>
              <w:rPr>
                <w:lang w:eastAsia="ru-RU"/>
              </w:rPr>
            </w:pPr>
            <w:r>
              <w:rPr>
                <w:szCs w:val="20"/>
                <w:lang w:eastAsia="ru-RU"/>
              </w:rPr>
              <w:t>Пруд на р. Грайворонка Нижнеграйворонского сельсовета</w:t>
            </w:r>
          </w:p>
        </w:tc>
        <w:tc>
          <w:tcPr>
            <w:tcW w:w="98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10,0</w:t>
            </w:r>
          </w:p>
        </w:tc>
        <w:tc>
          <w:tcPr>
            <w:tcW w:w="23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ind w:left="71" w:right="84" w:hanging="0"/>
              <w:jc w:val="center"/>
              <w:rPr>
                <w:sz w:val="20"/>
                <w:szCs w:val="20"/>
              </w:rPr>
            </w:pPr>
            <w:r>
              <w:rPr>
                <w:sz w:val="20"/>
                <w:szCs w:val="20"/>
              </w:rPr>
            </w:r>
          </w:p>
          <w:p>
            <w:pPr>
              <w:pStyle w:val="TableParagraph"/>
              <w:widowControl w:val="false"/>
              <w:ind w:left="71" w:right="84" w:hanging="0"/>
              <w:jc w:val="center"/>
              <w:rPr>
                <w:sz w:val="20"/>
                <w:szCs w:val="20"/>
              </w:rPr>
            </w:pPr>
            <w:r>
              <w:rPr>
                <w:sz w:val="20"/>
                <w:szCs w:val="20"/>
              </w:rPr>
              <w:t xml:space="preserve">Указаны в Приложении № 3 </w:t>
              <w:br/>
              <w:t>к извещению о проведении</w:t>
            </w:r>
          </w:p>
          <w:p>
            <w:pPr>
              <w:pStyle w:val="TableParagraph"/>
              <w:widowControl w:val="false"/>
              <w:spacing w:before="4" w:after="0"/>
              <w:ind w:left="71" w:right="84" w:hanging="0"/>
              <w:jc w:val="center"/>
              <w:rPr>
                <w:sz w:val="20"/>
                <w:szCs w:val="20"/>
              </w:rPr>
            </w:pPr>
            <w:r>
              <w:rPr>
                <w:sz w:val="20"/>
                <w:szCs w:val="20"/>
              </w:rPr>
              <w:t>конкурса</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3"/>
              <w:ind w:left="62" w:right="65" w:hanging="0"/>
              <w:jc w:val="center"/>
              <w:rPr>
                <w:sz w:val="20"/>
                <w:szCs w:val="20"/>
              </w:rPr>
            </w:pPr>
            <w:r>
              <w:rPr>
                <w:sz w:val="20"/>
                <w:szCs w:val="20"/>
              </w:rPr>
            </w:r>
          </w:p>
          <w:p>
            <w:pPr>
              <w:pStyle w:val="TableParagraph"/>
              <w:widowControl w:val="false"/>
              <w:spacing w:lineRule="exact" w:line="183"/>
              <w:ind w:left="62" w:right="65" w:hanging="0"/>
              <w:jc w:val="center"/>
              <w:rPr>
                <w:sz w:val="20"/>
                <w:szCs w:val="20"/>
              </w:rPr>
            </w:pPr>
            <w:r>
              <w:rPr>
                <w:sz w:val="20"/>
                <w:szCs w:val="20"/>
              </w:rPr>
              <w:t>Приложение</w:t>
            </w:r>
          </w:p>
          <w:p>
            <w:pPr>
              <w:pStyle w:val="TableParagraph"/>
              <w:widowControl w:val="false"/>
              <w:spacing w:lineRule="exact" w:line="183"/>
              <w:ind w:left="62" w:right="65" w:hanging="0"/>
              <w:jc w:val="center"/>
              <w:rPr>
                <w:sz w:val="20"/>
                <w:szCs w:val="20"/>
              </w:rPr>
            </w:pPr>
            <w:r>
              <w:rPr>
                <w:sz w:val="20"/>
                <w:szCs w:val="20"/>
              </w:rPr>
              <w:t xml:space="preserve">№ </w:t>
            </w:r>
            <w:r>
              <w:rPr>
                <w:sz w:val="20"/>
                <w:szCs w:val="20"/>
              </w:rPr>
              <w:t>3 к извещению о проведении</w:t>
            </w:r>
          </w:p>
          <w:p>
            <w:pPr>
              <w:pStyle w:val="TableParagraph"/>
              <w:widowControl w:val="false"/>
              <w:spacing w:lineRule="exact" w:line="183"/>
              <w:ind w:left="62" w:right="65" w:hanging="0"/>
              <w:jc w:val="center"/>
              <w:rPr>
                <w:sz w:val="20"/>
                <w:szCs w:val="20"/>
              </w:rPr>
            </w:pPr>
            <w:r>
              <w:rPr>
                <w:sz w:val="20"/>
                <w:szCs w:val="20"/>
              </w:rPr>
              <w:t>конкурса</w:t>
            </w:r>
          </w:p>
        </w:tc>
        <w:tc>
          <w:tcPr>
            <w:tcW w:w="2412"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p>
            <w:pPr>
              <w:pStyle w:val="Normal"/>
              <w:widowControl w:val="false"/>
              <w:jc w:val="center"/>
              <w:rPr/>
            </w:pPr>
            <w:r>
              <w:rPr/>
              <w:t>0,8 – для пастбищной</w:t>
            </w:r>
          </w:p>
          <w:p>
            <w:pPr>
              <w:pStyle w:val="Normal"/>
              <w:widowControl w:val="false"/>
              <w:jc w:val="center"/>
              <w:rPr/>
            </w:pPr>
            <w:r>
              <w:rPr/>
              <w:t>122,5 – для индустриальной</w:t>
            </w:r>
          </w:p>
        </w:tc>
      </w:tr>
      <w:tr>
        <w:trPr>
          <w:trHeight w:val="1104" w:hRule="atLeast"/>
        </w:trPr>
        <w:tc>
          <w:tcPr>
            <w:tcW w:w="3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p>
            <w:pPr>
              <w:pStyle w:val="TableParagraph"/>
              <w:widowControl w:val="false"/>
              <w:rPr>
                <w:sz w:val="20"/>
              </w:rPr>
            </w:pPr>
            <w:r>
              <w:rPr>
                <w:sz w:val="20"/>
              </w:rPr>
            </w:r>
          </w:p>
          <w:p>
            <w:pPr>
              <w:pStyle w:val="TableParagraph"/>
              <w:widowControl w:val="false"/>
              <w:rPr>
                <w:sz w:val="20"/>
              </w:rPr>
            </w:pPr>
            <w:r>
              <w:rPr>
                <w:sz w:val="20"/>
              </w:rPr>
              <w:t xml:space="preserve">  </w:t>
            </w:r>
            <w:r>
              <w:rPr>
                <w:sz w:val="20"/>
              </w:rPr>
              <w:t>4</w:t>
            </w:r>
          </w:p>
        </w:tc>
        <w:tc>
          <w:tcPr>
            <w:tcW w:w="2493" w:type="dxa"/>
            <w:tcBorders>
              <w:top w:val="single" w:sz="4" w:space="0" w:color="000000"/>
              <w:left w:val="single" w:sz="4" w:space="0" w:color="000000"/>
              <w:bottom w:val="single" w:sz="4" w:space="0" w:color="000000"/>
              <w:right w:val="single" w:sz="4" w:space="0" w:color="000000"/>
            </w:tcBorders>
          </w:tcPr>
          <w:p>
            <w:pPr>
              <w:pStyle w:val="Normal"/>
              <w:widowControl w:val="false"/>
              <w:ind w:left="71" w:right="84" w:hanging="0"/>
              <w:jc w:val="center"/>
              <w:rPr>
                <w:sz w:val="20"/>
                <w:szCs w:val="20"/>
              </w:rPr>
            </w:pPr>
            <w:r>
              <w:rPr>
                <w:sz w:val="20"/>
                <w:szCs w:val="20"/>
              </w:rPr>
            </w:r>
          </w:p>
          <w:p>
            <w:pPr>
              <w:pStyle w:val="Normal"/>
              <w:widowControl w:val="false"/>
              <w:ind w:left="71" w:right="84" w:hanging="0"/>
              <w:jc w:val="center"/>
              <w:rPr>
                <w:lang w:eastAsia="ru-RU"/>
              </w:rPr>
            </w:pPr>
            <w:r>
              <w:rPr>
                <w:szCs w:val="20"/>
                <w:lang w:eastAsia="ru-RU"/>
              </w:rPr>
              <w:t xml:space="preserve">Пруд на ручье без названия восточнее                с. Николаевка Краснознаменского </w:t>
              <w:br/>
              <w:t>сельсовета</w:t>
            </w:r>
          </w:p>
        </w:tc>
        <w:tc>
          <w:tcPr>
            <w:tcW w:w="98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12,0</w:t>
            </w:r>
          </w:p>
          <w:p>
            <w:pPr>
              <w:pStyle w:val="Normal"/>
              <w:widowControl w:val="false"/>
              <w:jc w:val="center"/>
              <w:rPr/>
            </w:pPr>
            <w:r>
              <w:rPr/>
            </w:r>
          </w:p>
        </w:tc>
        <w:tc>
          <w:tcPr>
            <w:tcW w:w="23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1" w:right="84" w:hanging="0"/>
              <w:jc w:val="center"/>
              <w:rPr>
                <w:sz w:val="20"/>
                <w:szCs w:val="20"/>
              </w:rPr>
            </w:pPr>
            <w:r>
              <w:rPr>
                <w:sz w:val="20"/>
                <w:szCs w:val="20"/>
              </w:rPr>
            </w:r>
          </w:p>
          <w:p>
            <w:pPr>
              <w:pStyle w:val="TableParagraph"/>
              <w:widowControl w:val="false"/>
              <w:ind w:left="71" w:right="84" w:hanging="0"/>
              <w:jc w:val="center"/>
              <w:rPr>
                <w:sz w:val="20"/>
                <w:szCs w:val="20"/>
              </w:rPr>
            </w:pPr>
            <w:r>
              <w:rPr>
                <w:sz w:val="20"/>
                <w:szCs w:val="20"/>
              </w:rPr>
              <w:t xml:space="preserve">Указаны в Приложении № 4 </w:t>
              <w:br/>
              <w:t>к извещению о проведении</w:t>
            </w:r>
          </w:p>
          <w:p>
            <w:pPr>
              <w:pStyle w:val="TableParagraph"/>
              <w:widowControl w:val="false"/>
              <w:spacing w:before="4" w:after="0"/>
              <w:ind w:left="71" w:right="84" w:hanging="0"/>
              <w:jc w:val="center"/>
              <w:rPr>
                <w:sz w:val="20"/>
                <w:szCs w:val="20"/>
              </w:rPr>
            </w:pPr>
            <w:r>
              <w:rPr>
                <w:sz w:val="20"/>
                <w:szCs w:val="20"/>
              </w:rPr>
              <w:t>конкурса</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3"/>
              <w:ind w:left="62" w:right="65" w:hanging="0"/>
              <w:jc w:val="center"/>
              <w:rPr>
                <w:sz w:val="20"/>
                <w:szCs w:val="20"/>
              </w:rPr>
            </w:pPr>
            <w:r>
              <w:rPr>
                <w:sz w:val="20"/>
                <w:szCs w:val="20"/>
              </w:rPr>
            </w:r>
          </w:p>
          <w:p>
            <w:pPr>
              <w:pStyle w:val="TableParagraph"/>
              <w:widowControl w:val="false"/>
              <w:spacing w:lineRule="exact" w:line="183"/>
              <w:ind w:left="62" w:right="65" w:hanging="0"/>
              <w:jc w:val="center"/>
              <w:rPr>
                <w:sz w:val="20"/>
                <w:szCs w:val="20"/>
              </w:rPr>
            </w:pPr>
            <w:r>
              <w:rPr>
                <w:sz w:val="20"/>
                <w:szCs w:val="20"/>
              </w:rPr>
              <w:t>Приложение</w:t>
            </w:r>
          </w:p>
          <w:p>
            <w:pPr>
              <w:pStyle w:val="TableParagraph"/>
              <w:widowControl w:val="false"/>
              <w:ind w:left="71" w:right="84" w:hanging="0"/>
              <w:jc w:val="center"/>
              <w:rPr>
                <w:sz w:val="20"/>
                <w:szCs w:val="20"/>
              </w:rPr>
            </w:pPr>
            <w:r>
              <w:rPr>
                <w:sz w:val="20"/>
                <w:szCs w:val="20"/>
              </w:rPr>
              <w:t xml:space="preserve">№ </w:t>
            </w:r>
            <w:r>
              <w:rPr>
                <w:sz w:val="20"/>
                <w:szCs w:val="20"/>
              </w:rPr>
              <w:t>4 извещению о проведении</w:t>
            </w:r>
          </w:p>
          <w:p>
            <w:pPr>
              <w:pStyle w:val="TableParagraph"/>
              <w:widowControl w:val="false"/>
              <w:spacing w:before="9" w:after="0"/>
              <w:jc w:val="center"/>
              <w:rPr>
                <w:sz w:val="20"/>
                <w:szCs w:val="20"/>
              </w:rPr>
            </w:pPr>
            <w:r>
              <w:rPr>
                <w:sz w:val="20"/>
                <w:szCs w:val="20"/>
              </w:rPr>
              <w:t>конкурса</w:t>
            </w:r>
          </w:p>
        </w:tc>
        <w:tc>
          <w:tcPr>
            <w:tcW w:w="241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0,96 – для пастбищной</w:t>
            </w:r>
          </w:p>
          <w:p>
            <w:pPr>
              <w:pStyle w:val="Normal"/>
              <w:widowControl w:val="false"/>
              <w:jc w:val="center"/>
              <w:rPr/>
            </w:pPr>
            <w:r>
              <w:rPr/>
              <w:t>147,0 – для индустриальной</w:t>
            </w:r>
          </w:p>
        </w:tc>
      </w:tr>
      <w:tr>
        <w:trPr>
          <w:trHeight w:val="1104" w:hRule="atLeast"/>
        </w:trPr>
        <w:tc>
          <w:tcPr>
            <w:tcW w:w="3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p>
            <w:pPr>
              <w:pStyle w:val="TableParagraph"/>
              <w:widowControl w:val="false"/>
              <w:rPr>
                <w:sz w:val="20"/>
              </w:rPr>
            </w:pPr>
            <w:r>
              <w:rPr>
                <w:sz w:val="20"/>
              </w:rPr>
            </w:r>
          </w:p>
          <w:p>
            <w:pPr>
              <w:pStyle w:val="TableParagraph"/>
              <w:widowControl w:val="false"/>
              <w:rPr>
                <w:sz w:val="20"/>
              </w:rPr>
            </w:pPr>
            <w:r>
              <w:rPr>
                <w:sz w:val="20"/>
              </w:rPr>
              <w:t xml:space="preserve">  </w:t>
            </w:r>
            <w:r>
              <w:rPr>
                <w:sz w:val="20"/>
              </w:rPr>
              <w:t>5</w:t>
            </w:r>
          </w:p>
        </w:tc>
        <w:tc>
          <w:tcPr>
            <w:tcW w:w="2493" w:type="dxa"/>
            <w:tcBorders>
              <w:top w:val="single" w:sz="4" w:space="0" w:color="000000"/>
              <w:left w:val="single" w:sz="4" w:space="0" w:color="000000"/>
              <w:bottom w:val="single" w:sz="4" w:space="0" w:color="000000"/>
              <w:right w:val="single" w:sz="4" w:space="0" w:color="000000"/>
            </w:tcBorders>
          </w:tcPr>
          <w:p>
            <w:pPr>
              <w:pStyle w:val="Normal"/>
              <w:widowControl w:val="false"/>
              <w:ind w:left="71" w:right="84" w:hanging="0"/>
              <w:jc w:val="center"/>
              <w:rPr/>
            </w:pPr>
            <w:r>
              <w:rPr/>
            </w:r>
          </w:p>
          <w:p>
            <w:pPr>
              <w:pStyle w:val="Normal"/>
              <w:widowControl w:val="false"/>
              <w:ind w:left="71" w:right="84" w:hanging="0"/>
              <w:jc w:val="center"/>
              <w:rPr/>
            </w:pPr>
            <w:r>
              <w:rPr>
                <w:lang w:eastAsia="ru-RU"/>
              </w:rPr>
              <w:t>Пруд на ручье без названия северо - восточнее с. Ярыгино (местечко Заречье) Ярыгинского сельского совета</w:t>
            </w:r>
          </w:p>
        </w:tc>
        <w:tc>
          <w:tcPr>
            <w:tcW w:w="98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8,8</w:t>
            </w:r>
          </w:p>
          <w:p>
            <w:pPr>
              <w:pStyle w:val="Normal"/>
              <w:widowControl w:val="false"/>
              <w:jc w:val="center"/>
              <w:rPr/>
            </w:pPr>
            <w:r>
              <w:rPr/>
            </w:r>
          </w:p>
        </w:tc>
        <w:tc>
          <w:tcPr>
            <w:tcW w:w="23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1" w:right="84" w:hanging="0"/>
              <w:jc w:val="center"/>
              <w:rPr>
                <w:sz w:val="20"/>
                <w:szCs w:val="20"/>
              </w:rPr>
            </w:pPr>
            <w:r>
              <w:rPr>
                <w:sz w:val="20"/>
                <w:szCs w:val="20"/>
              </w:rPr>
            </w:r>
          </w:p>
          <w:p>
            <w:pPr>
              <w:pStyle w:val="TableParagraph"/>
              <w:widowControl w:val="false"/>
              <w:ind w:left="71" w:right="84" w:hanging="0"/>
              <w:jc w:val="center"/>
              <w:rPr>
                <w:sz w:val="20"/>
                <w:szCs w:val="20"/>
              </w:rPr>
            </w:pPr>
            <w:r>
              <w:rPr>
                <w:sz w:val="20"/>
                <w:szCs w:val="20"/>
              </w:rPr>
              <w:t xml:space="preserve">Указаны в Приложении № 5 </w:t>
              <w:br/>
              <w:t>к извещению о проведении</w:t>
            </w:r>
          </w:p>
          <w:p>
            <w:pPr>
              <w:pStyle w:val="TableParagraph"/>
              <w:widowControl w:val="false"/>
              <w:ind w:left="71" w:right="84" w:hanging="0"/>
              <w:jc w:val="center"/>
              <w:rPr>
                <w:sz w:val="20"/>
                <w:szCs w:val="20"/>
              </w:rPr>
            </w:pPr>
            <w:r>
              <w:rPr>
                <w:sz w:val="20"/>
                <w:szCs w:val="20"/>
              </w:rPr>
              <w:t>конкурса</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3"/>
              <w:ind w:left="62" w:right="65" w:hanging="0"/>
              <w:jc w:val="center"/>
              <w:rPr>
                <w:sz w:val="20"/>
                <w:szCs w:val="20"/>
              </w:rPr>
            </w:pPr>
            <w:r>
              <w:rPr>
                <w:sz w:val="20"/>
                <w:szCs w:val="20"/>
              </w:rPr>
            </w:r>
          </w:p>
          <w:p>
            <w:pPr>
              <w:pStyle w:val="TableParagraph"/>
              <w:widowControl w:val="false"/>
              <w:spacing w:lineRule="exact" w:line="183"/>
              <w:ind w:left="62" w:right="65" w:hanging="0"/>
              <w:jc w:val="center"/>
              <w:rPr>
                <w:sz w:val="20"/>
                <w:szCs w:val="20"/>
              </w:rPr>
            </w:pPr>
            <w:r>
              <w:rPr>
                <w:sz w:val="20"/>
                <w:szCs w:val="20"/>
              </w:rPr>
              <w:t>Приложение</w:t>
            </w:r>
          </w:p>
          <w:p>
            <w:pPr>
              <w:pStyle w:val="TableParagraph"/>
              <w:widowControl w:val="false"/>
              <w:ind w:left="71" w:right="84" w:hanging="0"/>
              <w:jc w:val="center"/>
              <w:rPr>
                <w:sz w:val="20"/>
                <w:szCs w:val="20"/>
              </w:rPr>
            </w:pPr>
            <w:r>
              <w:rPr>
                <w:sz w:val="20"/>
                <w:szCs w:val="20"/>
              </w:rPr>
              <w:t xml:space="preserve">№ </w:t>
            </w:r>
            <w:r>
              <w:rPr>
                <w:sz w:val="20"/>
                <w:szCs w:val="20"/>
              </w:rPr>
              <w:t>5 к извещению</w:t>
            </w:r>
          </w:p>
          <w:p>
            <w:pPr>
              <w:pStyle w:val="TableParagraph"/>
              <w:widowControl w:val="false"/>
              <w:ind w:left="71" w:right="84" w:hanging="0"/>
              <w:jc w:val="center"/>
              <w:rPr>
                <w:sz w:val="20"/>
                <w:szCs w:val="20"/>
              </w:rPr>
            </w:pPr>
            <w:r>
              <w:rPr>
                <w:sz w:val="20"/>
                <w:szCs w:val="20"/>
              </w:rPr>
              <w:t>о проведении</w:t>
            </w:r>
          </w:p>
          <w:p>
            <w:pPr>
              <w:pStyle w:val="TableParagraph"/>
              <w:widowControl w:val="false"/>
              <w:spacing w:lineRule="exact" w:line="183"/>
              <w:ind w:left="62" w:right="65" w:hanging="0"/>
              <w:jc w:val="center"/>
              <w:rPr>
                <w:sz w:val="20"/>
                <w:szCs w:val="20"/>
              </w:rPr>
            </w:pPr>
            <w:r>
              <w:rPr>
                <w:sz w:val="20"/>
                <w:szCs w:val="20"/>
              </w:rPr>
              <w:t>конкурса</w:t>
            </w:r>
          </w:p>
        </w:tc>
        <w:tc>
          <w:tcPr>
            <w:tcW w:w="241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0,704 – для пастбищной</w:t>
            </w:r>
          </w:p>
          <w:p>
            <w:pPr>
              <w:pStyle w:val="Normal"/>
              <w:widowControl w:val="false"/>
              <w:jc w:val="center"/>
              <w:rPr/>
            </w:pPr>
            <w:r>
              <w:rPr/>
              <w:t>107,8 – для индустриальной</w:t>
            </w:r>
          </w:p>
        </w:tc>
      </w:tr>
      <w:tr>
        <w:trPr>
          <w:trHeight w:val="1104" w:hRule="atLeast"/>
        </w:trPr>
        <w:tc>
          <w:tcPr>
            <w:tcW w:w="3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p>
            <w:pPr>
              <w:pStyle w:val="TableParagraph"/>
              <w:widowControl w:val="false"/>
              <w:rPr>
                <w:sz w:val="20"/>
              </w:rPr>
            </w:pPr>
            <w:r>
              <w:rPr>
                <w:sz w:val="20"/>
              </w:rPr>
            </w:r>
          </w:p>
          <w:p>
            <w:pPr>
              <w:pStyle w:val="TableParagraph"/>
              <w:widowControl w:val="false"/>
              <w:rPr>
                <w:sz w:val="20"/>
              </w:rPr>
            </w:pPr>
            <w:r>
              <w:rPr>
                <w:sz w:val="20"/>
              </w:rPr>
              <w:t xml:space="preserve">  </w:t>
            </w:r>
            <w:r>
              <w:rPr>
                <w:sz w:val="20"/>
              </w:rPr>
              <w:t>6</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1" w:right="84" w:hanging="0"/>
              <w:jc w:val="center"/>
              <w:rPr/>
            </w:pPr>
            <w:r>
              <w:rPr/>
            </w:r>
          </w:p>
          <w:p>
            <w:pPr>
              <w:pStyle w:val="Normal"/>
              <w:widowControl w:val="false"/>
              <w:ind w:left="71" w:right="84" w:hanging="0"/>
              <w:jc w:val="center"/>
              <w:rPr/>
            </w:pPr>
            <w:r>
              <w:rPr>
                <w:lang w:eastAsia="ru-RU"/>
              </w:rPr>
              <w:t>Пруд на реке Заболоть у д. Нижняя Заболоть на территории Нижнемедведицкого сельского совета</w:t>
            </w:r>
          </w:p>
        </w:tc>
        <w:tc>
          <w:tcPr>
            <w:tcW w:w="98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3,9</w:t>
            </w:r>
          </w:p>
          <w:p>
            <w:pPr>
              <w:pStyle w:val="Normal"/>
              <w:widowControl w:val="false"/>
              <w:jc w:val="center"/>
              <w:rPr/>
            </w:pPr>
            <w:r>
              <w:rPr/>
            </w:r>
          </w:p>
        </w:tc>
        <w:tc>
          <w:tcPr>
            <w:tcW w:w="23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1" w:right="84" w:hanging="0"/>
              <w:jc w:val="center"/>
              <w:rPr>
                <w:sz w:val="20"/>
                <w:szCs w:val="20"/>
              </w:rPr>
            </w:pPr>
            <w:r>
              <w:rPr>
                <w:sz w:val="20"/>
                <w:szCs w:val="20"/>
              </w:rPr>
            </w:r>
          </w:p>
          <w:p>
            <w:pPr>
              <w:pStyle w:val="TableParagraph"/>
              <w:widowControl w:val="false"/>
              <w:ind w:left="71" w:right="84" w:hanging="0"/>
              <w:jc w:val="center"/>
              <w:rPr>
                <w:sz w:val="20"/>
                <w:szCs w:val="20"/>
              </w:rPr>
            </w:pPr>
            <w:r>
              <w:rPr>
                <w:sz w:val="20"/>
                <w:szCs w:val="20"/>
              </w:rPr>
              <w:t xml:space="preserve">Указаны в Приложении № 6 </w:t>
              <w:br/>
              <w:t>к извещению о проведении</w:t>
            </w:r>
          </w:p>
          <w:p>
            <w:pPr>
              <w:pStyle w:val="TableParagraph"/>
              <w:widowControl w:val="false"/>
              <w:ind w:left="71" w:right="84" w:hanging="0"/>
              <w:jc w:val="center"/>
              <w:rPr>
                <w:sz w:val="20"/>
                <w:szCs w:val="20"/>
              </w:rPr>
            </w:pPr>
            <w:r>
              <w:rPr>
                <w:sz w:val="20"/>
                <w:szCs w:val="20"/>
              </w:rPr>
              <w:t>конкурса</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3"/>
              <w:ind w:left="62" w:right="65" w:hanging="0"/>
              <w:jc w:val="center"/>
              <w:rPr>
                <w:sz w:val="20"/>
                <w:szCs w:val="20"/>
              </w:rPr>
            </w:pPr>
            <w:r>
              <w:rPr>
                <w:sz w:val="20"/>
                <w:szCs w:val="20"/>
              </w:rPr>
            </w:r>
          </w:p>
          <w:p>
            <w:pPr>
              <w:pStyle w:val="TableParagraph"/>
              <w:widowControl w:val="false"/>
              <w:spacing w:lineRule="exact" w:line="183"/>
              <w:ind w:left="62" w:right="65" w:hanging="0"/>
              <w:jc w:val="center"/>
              <w:rPr>
                <w:sz w:val="20"/>
                <w:szCs w:val="20"/>
              </w:rPr>
            </w:pPr>
            <w:r>
              <w:rPr>
                <w:sz w:val="20"/>
                <w:szCs w:val="20"/>
              </w:rPr>
              <w:t>Приложение</w:t>
            </w:r>
          </w:p>
          <w:p>
            <w:pPr>
              <w:pStyle w:val="TableParagraph"/>
              <w:widowControl w:val="false"/>
              <w:ind w:left="71" w:right="84" w:hanging="0"/>
              <w:jc w:val="center"/>
              <w:rPr>
                <w:sz w:val="20"/>
                <w:szCs w:val="20"/>
              </w:rPr>
            </w:pPr>
            <w:r>
              <w:rPr>
                <w:sz w:val="20"/>
                <w:szCs w:val="20"/>
              </w:rPr>
              <w:t xml:space="preserve">№ </w:t>
            </w:r>
            <w:r>
              <w:rPr>
                <w:sz w:val="20"/>
                <w:szCs w:val="20"/>
              </w:rPr>
              <w:t>6 к извещению</w:t>
            </w:r>
          </w:p>
          <w:p>
            <w:pPr>
              <w:pStyle w:val="TableParagraph"/>
              <w:widowControl w:val="false"/>
              <w:ind w:left="71" w:right="84" w:hanging="0"/>
              <w:jc w:val="center"/>
              <w:rPr>
                <w:sz w:val="20"/>
                <w:szCs w:val="20"/>
              </w:rPr>
            </w:pPr>
            <w:r>
              <w:rPr>
                <w:sz w:val="20"/>
                <w:szCs w:val="20"/>
              </w:rPr>
              <w:t>о проведении</w:t>
            </w:r>
          </w:p>
          <w:p>
            <w:pPr>
              <w:pStyle w:val="TableParagraph"/>
              <w:widowControl w:val="false"/>
              <w:spacing w:lineRule="exact" w:line="183"/>
              <w:ind w:left="62" w:right="65" w:hanging="0"/>
              <w:jc w:val="center"/>
              <w:rPr>
                <w:sz w:val="20"/>
                <w:szCs w:val="20"/>
              </w:rPr>
            </w:pPr>
            <w:r>
              <w:rPr>
                <w:sz w:val="20"/>
                <w:szCs w:val="20"/>
              </w:rPr>
              <w:t>конкурса</w:t>
            </w:r>
          </w:p>
        </w:tc>
        <w:tc>
          <w:tcPr>
            <w:tcW w:w="241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0,312 – для пастбищной</w:t>
            </w:r>
          </w:p>
          <w:p>
            <w:pPr>
              <w:pStyle w:val="Normal"/>
              <w:widowControl w:val="false"/>
              <w:jc w:val="center"/>
              <w:rPr/>
            </w:pPr>
            <w:r>
              <w:rPr/>
              <w:t>47,775 – для индустриальной</w:t>
            </w:r>
          </w:p>
        </w:tc>
      </w:tr>
      <w:tr>
        <w:trPr>
          <w:trHeight w:val="1104" w:hRule="atLeast"/>
        </w:trPr>
        <w:tc>
          <w:tcPr>
            <w:tcW w:w="3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p>
            <w:pPr>
              <w:pStyle w:val="TableParagraph"/>
              <w:widowControl w:val="false"/>
              <w:rPr>
                <w:sz w:val="20"/>
              </w:rPr>
            </w:pPr>
            <w:r>
              <w:rPr>
                <w:sz w:val="20"/>
              </w:rPr>
            </w:r>
          </w:p>
          <w:p>
            <w:pPr>
              <w:pStyle w:val="TableParagraph"/>
              <w:widowControl w:val="false"/>
              <w:rPr>
                <w:sz w:val="20"/>
              </w:rPr>
            </w:pPr>
            <w:r>
              <w:rPr>
                <w:sz w:val="20"/>
              </w:rPr>
              <w:t xml:space="preserve">  </w:t>
            </w:r>
            <w:r>
              <w:rPr>
                <w:sz w:val="20"/>
              </w:rPr>
              <w:t>7</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1" w:right="84" w:hanging="0"/>
              <w:jc w:val="center"/>
              <w:rPr>
                <w:sz w:val="20"/>
                <w:szCs w:val="20"/>
              </w:rPr>
            </w:pPr>
            <w:r>
              <w:rPr>
                <w:sz w:val="20"/>
                <w:szCs w:val="20"/>
              </w:rPr>
            </w:r>
          </w:p>
          <w:p>
            <w:pPr>
              <w:pStyle w:val="Normal"/>
              <w:widowControl w:val="false"/>
              <w:ind w:left="71" w:right="84" w:hanging="0"/>
              <w:jc w:val="center"/>
              <w:rPr>
                <w:lang w:eastAsia="ru-RU"/>
              </w:rPr>
            </w:pPr>
            <w:r>
              <w:rPr>
                <w:sz w:val="24"/>
                <w:szCs w:val="24"/>
                <w:lang w:eastAsia="ru-RU"/>
              </w:rPr>
              <w:t>Пруд на реке Бобрик у с. Дурово-Бобрик Вышнедеревенского</w:t>
              <w:br/>
              <w:t>сельского совета</w:t>
            </w:r>
          </w:p>
        </w:tc>
        <w:tc>
          <w:tcPr>
            <w:tcW w:w="98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6,3</w:t>
            </w:r>
          </w:p>
        </w:tc>
        <w:tc>
          <w:tcPr>
            <w:tcW w:w="23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1" w:right="84" w:hanging="0"/>
              <w:jc w:val="center"/>
              <w:rPr>
                <w:sz w:val="20"/>
                <w:szCs w:val="20"/>
              </w:rPr>
            </w:pPr>
            <w:r>
              <w:rPr>
                <w:sz w:val="20"/>
                <w:szCs w:val="20"/>
              </w:rPr>
            </w:r>
          </w:p>
          <w:p>
            <w:pPr>
              <w:pStyle w:val="TableParagraph"/>
              <w:widowControl w:val="false"/>
              <w:ind w:left="71" w:right="84" w:hanging="0"/>
              <w:jc w:val="center"/>
              <w:rPr>
                <w:sz w:val="20"/>
                <w:szCs w:val="20"/>
              </w:rPr>
            </w:pPr>
            <w:r>
              <w:rPr>
                <w:sz w:val="20"/>
                <w:szCs w:val="20"/>
              </w:rPr>
              <w:t xml:space="preserve">Указаны в Приложении № </w:t>
            </w:r>
            <w:r>
              <w:rPr>
                <w:sz w:val="20"/>
                <w:szCs w:val="20"/>
              </w:rPr>
              <w:t>7</w:t>
            </w:r>
            <w:r>
              <w:rPr>
                <w:sz w:val="20"/>
                <w:szCs w:val="20"/>
              </w:rPr>
              <w:t xml:space="preserve"> </w:t>
              <w:br/>
              <w:t>к извещению о проведении</w:t>
            </w:r>
          </w:p>
          <w:p>
            <w:pPr>
              <w:pStyle w:val="TableParagraph"/>
              <w:widowControl w:val="false"/>
              <w:ind w:left="71" w:right="84" w:hanging="0"/>
              <w:jc w:val="center"/>
              <w:rPr>
                <w:sz w:val="20"/>
                <w:szCs w:val="20"/>
              </w:rPr>
            </w:pPr>
            <w:r>
              <w:rPr>
                <w:sz w:val="20"/>
                <w:szCs w:val="20"/>
              </w:rPr>
              <w:t>конкурса</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3"/>
              <w:ind w:left="62" w:right="65" w:hanging="0"/>
              <w:jc w:val="center"/>
              <w:rPr>
                <w:sz w:val="20"/>
                <w:szCs w:val="20"/>
              </w:rPr>
            </w:pPr>
            <w:r>
              <w:rPr>
                <w:sz w:val="20"/>
                <w:szCs w:val="20"/>
              </w:rPr>
            </w:r>
          </w:p>
          <w:p>
            <w:pPr>
              <w:pStyle w:val="TableParagraph"/>
              <w:widowControl w:val="false"/>
              <w:spacing w:lineRule="exact" w:line="183"/>
              <w:ind w:left="62" w:right="65" w:hanging="0"/>
              <w:jc w:val="center"/>
              <w:rPr>
                <w:sz w:val="20"/>
                <w:szCs w:val="20"/>
              </w:rPr>
            </w:pPr>
            <w:r>
              <w:rPr>
                <w:sz w:val="20"/>
                <w:szCs w:val="20"/>
              </w:rPr>
              <w:t>Приложение</w:t>
            </w:r>
          </w:p>
          <w:p>
            <w:pPr>
              <w:pStyle w:val="TableParagraph"/>
              <w:widowControl w:val="false"/>
              <w:ind w:left="71" w:right="84" w:hanging="0"/>
              <w:jc w:val="center"/>
              <w:rPr>
                <w:sz w:val="20"/>
                <w:szCs w:val="20"/>
              </w:rPr>
            </w:pPr>
            <w:r>
              <w:rPr>
                <w:sz w:val="20"/>
                <w:szCs w:val="20"/>
              </w:rPr>
              <w:t xml:space="preserve">№ </w:t>
            </w:r>
            <w:r>
              <w:rPr>
                <w:sz w:val="20"/>
                <w:szCs w:val="20"/>
              </w:rPr>
              <w:t>7</w:t>
            </w:r>
            <w:r>
              <w:rPr>
                <w:sz w:val="20"/>
                <w:szCs w:val="20"/>
              </w:rPr>
              <w:t xml:space="preserve"> к извещению</w:t>
            </w:r>
          </w:p>
          <w:p>
            <w:pPr>
              <w:pStyle w:val="TableParagraph"/>
              <w:widowControl w:val="false"/>
              <w:ind w:left="71" w:right="84" w:hanging="0"/>
              <w:jc w:val="center"/>
              <w:rPr>
                <w:sz w:val="20"/>
                <w:szCs w:val="20"/>
              </w:rPr>
            </w:pPr>
            <w:r>
              <w:rPr>
                <w:sz w:val="20"/>
                <w:szCs w:val="20"/>
              </w:rPr>
              <w:t>о проведении</w:t>
            </w:r>
          </w:p>
          <w:p>
            <w:pPr>
              <w:pStyle w:val="TableParagraph"/>
              <w:widowControl w:val="false"/>
              <w:spacing w:lineRule="exact" w:line="183"/>
              <w:ind w:left="62" w:right="65" w:hanging="0"/>
              <w:jc w:val="center"/>
              <w:rPr>
                <w:sz w:val="20"/>
                <w:szCs w:val="20"/>
              </w:rPr>
            </w:pPr>
            <w:r>
              <w:rPr>
                <w:sz w:val="20"/>
                <w:szCs w:val="20"/>
              </w:rPr>
              <w:t>конкурса</w:t>
            </w:r>
          </w:p>
        </w:tc>
        <w:tc>
          <w:tcPr>
            <w:tcW w:w="241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0,504 – для пастбищной</w:t>
            </w:r>
          </w:p>
          <w:p>
            <w:pPr>
              <w:pStyle w:val="Normal"/>
              <w:widowControl w:val="false"/>
              <w:jc w:val="center"/>
              <w:rPr/>
            </w:pPr>
            <w:r>
              <w:rPr/>
              <w:t>77,175 – для индустриальной</w:t>
            </w:r>
          </w:p>
        </w:tc>
      </w:tr>
      <w:tr>
        <w:trPr>
          <w:trHeight w:val="1104" w:hRule="atLeast"/>
        </w:trPr>
        <w:tc>
          <w:tcPr>
            <w:tcW w:w="3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p>
            <w:pPr>
              <w:pStyle w:val="TableParagraph"/>
              <w:widowControl w:val="false"/>
              <w:rPr>
                <w:sz w:val="20"/>
              </w:rPr>
            </w:pPr>
            <w:r>
              <w:rPr>
                <w:sz w:val="20"/>
              </w:rPr>
            </w:r>
          </w:p>
          <w:p>
            <w:pPr>
              <w:pStyle w:val="TableParagraph"/>
              <w:widowControl w:val="false"/>
              <w:rPr>
                <w:sz w:val="20"/>
              </w:rPr>
            </w:pPr>
            <w:r>
              <w:rPr>
                <w:sz w:val="20"/>
              </w:rPr>
              <w:t xml:space="preserve"> </w:t>
            </w:r>
            <w:r>
              <w:rPr>
                <w:sz w:val="20"/>
              </w:rPr>
              <w:t>8</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1" w:right="84" w:hanging="0"/>
              <w:jc w:val="center"/>
              <w:rPr>
                <w:sz w:val="20"/>
                <w:szCs w:val="20"/>
              </w:rPr>
            </w:pPr>
            <w:r>
              <w:rPr>
                <w:sz w:val="20"/>
                <w:szCs w:val="20"/>
              </w:rPr>
            </w:r>
          </w:p>
          <w:p>
            <w:pPr>
              <w:pStyle w:val="Normal"/>
              <w:widowControl w:val="false"/>
              <w:ind w:left="71" w:right="84" w:hanging="0"/>
              <w:jc w:val="center"/>
              <w:rPr>
                <w:lang w:eastAsia="ru-RU"/>
              </w:rPr>
            </w:pPr>
            <w:r>
              <w:rPr>
                <w:szCs w:val="20"/>
                <w:lang w:eastAsia="ru-RU"/>
              </w:rPr>
              <w:t>Пруд на ручье Булгаковский у п. Викторовка Селекционного сельского совета</w:t>
            </w:r>
          </w:p>
          <w:p>
            <w:pPr>
              <w:pStyle w:val="Normal"/>
              <w:widowControl w:val="false"/>
              <w:ind w:left="71" w:right="84" w:hanging="0"/>
              <w:jc w:val="right"/>
              <w:rPr>
                <w:sz w:val="20"/>
                <w:szCs w:val="20"/>
              </w:rPr>
            </w:pPr>
            <w:r>
              <w:rPr>
                <w:sz w:val="20"/>
                <w:szCs w:val="20"/>
              </w:rPr>
            </w:r>
          </w:p>
        </w:tc>
        <w:tc>
          <w:tcPr>
            <w:tcW w:w="98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r>
          </w:p>
          <w:p>
            <w:pPr>
              <w:pStyle w:val="Normal"/>
              <w:widowControl w:val="false"/>
              <w:jc w:val="center"/>
              <w:rPr/>
            </w:pPr>
            <w:r>
              <w:rPr/>
              <w:t>6,8</w:t>
            </w:r>
          </w:p>
        </w:tc>
        <w:tc>
          <w:tcPr>
            <w:tcW w:w="23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1" w:right="84" w:hanging="0"/>
              <w:jc w:val="center"/>
              <w:rPr>
                <w:sz w:val="20"/>
                <w:szCs w:val="20"/>
              </w:rPr>
            </w:pPr>
            <w:r>
              <w:rPr>
                <w:sz w:val="20"/>
                <w:szCs w:val="20"/>
              </w:rPr>
            </w:r>
          </w:p>
          <w:p>
            <w:pPr>
              <w:pStyle w:val="TableParagraph"/>
              <w:widowControl w:val="false"/>
              <w:ind w:left="71" w:right="84" w:hanging="0"/>
              <w:jc w:val="center"/>
              <w:rPr>
                <w:sz w:val="20"/>
                <w:szCs w:val="20"/>
              </w:rPr>
            </w:pPr>
            <w:r>
              <w:rPr>
                <w:sz w:val="20"/>
                <w:szCs w:val="20"/>
              </w:rPr>
              <w:t xml:space="preserve">Указаны в Приложении № </w:t>
            </w:r>
            <w:r>
              <w:rPr>
                <w:sz w:val="20"/>
                <w:szCs w:val="20"/>
              </w:rPr>
              <w:t>8</w:t>
            </w:r>
            <w:r>
              <w:rPr>
                <w:sz w:val="20"/>
                <w:szCs w:val="20"/>
              </w:rPr>
              <w:t xml:space="preserve"> </w:t>
              <w:br/>
              <w:t>к извещению о проведении</w:t>
            </w:r>
          </w:p>
          <w:p>
            <w:pPr>
              <w:pStyle w:val="TableParagraph"/>
              <w:widowControl w:val="false"/>
              <w:ind w:left="71" w:right="84" w:hanging="0"/>
              <w:jc w:val="center"/>
              <w:rPr>
                <w:sz w:val="20"/>
                <w:szCs w:val="20"/>
              </w:rPr>
            </w:pPr>
            <w:r>
              <w:rPr>
                <w:sz w:val="20"/>
                <w:szCs w:val="20"/>
              </w:rPr>
              <w:t>конкурса</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3"/>
              <w:ind w:left="62" w:right="65" w:hanging="0"/>
              <w:jc w:val="center"/>
              <w:rPr>
                <w:sz w:val="20"/>
                <w:szCs w:val="20"/>
              </w:rPr>
            </w:pPr>
            <w:r>
              <w:rPr>
                <w:sz w:val="20"/>
                <w:szCs w:val="20"/>
              </w:rPr>
            </w:r>
          </w:p>
          <w:p>
            <w:pPr>
              <w:pStyle w:val="TableParagraph"/>
              <w:widowControl w:val="false"/>
              <w:spacing w:lineRule="exact" w:line="183"/>
              <w:ind w:left="62" w:right="65" w:hanging="0"/>
              <w:jc w:val="center"/>
              <w:rPr>
                <w:sz w:val="20"/>
                <w:szCs w:val="20"/>
              </w:rPr>
            </w:pPr>
            <w:r>
              <w:rPr>
                <w:sz w:val="20"/>
                <w:szCs w:val="20"/>
              </w:rPr>
              <w:t>Приложение</w:t>
            </w:r>
          </w:p>
          <w:p>
            <w:pPr>
              <w:pStyle w:val="TableParagraph"/>
              <w:widowControl w:val="false"/>
              <w:ind w:left="71" w:right="84" w:hanging="0"/>
              <w:jc w:val="center"/>
              <w:rPr>
                <w:sz w:val="20"/>
                <w:szCs w:val="20"/>
              </w:rPr>
            </w:pPr>
            <w:r>
              <w:rPr>
                <w:sz w:val="20"/>
                <w:szCs w:val="20"/>
              </w:rPr>
              <w:t xml:space="preserve">№ </w:t>
            </w:r>
            <w:r>
              <w:rPr>
                <w:sz w:val="20"/>
                <w:szCs w:val="20"/>
              </w:rPr>
              <w:t>8</w:t>
            </w:r>
            <w:r>
              <w:rPr>
                <w:sz w:val="20"/>
                <w:szCs w:val="20"/>
              </w:rPr>
              <w:t xml:space="preserve"> к извещению</w:t>
            </w:r>
          </w:p>
          <w:p>
            <w:pPr>
              <w:pStyle w:val="TableParagraph"/>
              <w:widowControl w:val="false"/>
              <w:ind w:left="71" w:right="84" w:hanging="0"/>
              <w:jc w:val="center"/>
              <w:rPr>
                <w:sz w:val="20"/>
                <w:szCs w:val="20"/>
              </w:rPr>
            </w:pPr>
            <w:r>
              <w:rPr>
                <w:sz w:val="20"/>
                <w:szCs w:val="20"/>
              </w:rPr>
              <w:t>о проведении</w:t>
            </w:r>
          </w:p>
          <w:p>
            <w:pPr>
              <w:pStyle w:val="TableParagraph"/>
              <w:widowControl w:val="false"/>
              <w:spacing w:lineRule="exact" w:line="183"/>
              <w:ind w:left="62" w:right="65" w:hanging="0"/>
              <w:jc w:val="center"/>
              <w:rPr>
                <w:sz w:val="20"/>
                <w:szCs w:val="20"/>
              </w:rPr>
            </w:pPr>
            <w:r>
              <w:rPr>
                <w:sz w:val="20"/>
                <w:szCs w:val="20"/>
              </w:rPr>
              <w:t>конкурса</w:t>
            </w:r>
          </w:p>
        </w:tc>
        <w:tc>
          <w:tcPr>
            <w:tcW w:w="241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r>
          </w:p>
          <w:p>
            <w:pPr>
              <w:pStyle w:val="Normal"/>
              <w:widowControl w:val="false"/>
              <w:jc w:val="center"/>
              <w:rPr/>
            </w:pPr>
            <w:r>
              <w:rPr/>
              <w:t>0,544– для пастбищной</w:t>
            </w:r>
          </w:p>
          <w:p>
            <w:pPr>
              <w:pStyle w:val="Normal"/>
              <w:widowControl w:val="false"/>
              <w:jc w:val="center"/>
              <w:rPr/>
            </w:pPr>
            <w:r>
              <w:rPr/>
              <w:t>83,3 – для индустриальной</w:t>
            </w:r>
          </w:p>
        </w:tc>
      </w:tr>
      <w:tr>
        <w:trPr>
          <w:trHeight w:val="1104" w:hRule="atLeast"/>
        </w:trPr>
        <w:tc>
          <w:tcPr>
            <w:tcW w:w="391" w:type="dxa"/>
            <w:tcBorders>
              <w:left w:val="single" w:sz="4" w:space="0" w:color="000000"/>
              <w:bottom w:val="single" w:sz="4" w:space="0" w:color="000000"/>
              <w:right w:val="single" w:sz="4" w:space="0" w:color="000000"/>
            </w:tcBorders>
          </w:tcPr>
          <w:p>
            <w:pPr>
              <w:pStyle w:val="TableParagraph"/>
              <w:widowControl w:val="false"/>
              <w:jc w:val="center"/>
              <w:rPr>
                <w:sz w:val="20"/>
              </w:rPr>
            </w:pPr>
            <w:r>
              <w:rPr>
                <w:sz w:val="20"/>
              </w:rPr>
              <w:t>9</w:t>
            </w:r>
          </w:p>
        </w:tc>
        <w:tc>
          <w:tcPr>
            <w:tcW w:w="2493" w:type="dxa"/>
            <w:tcBorders>
              <w:left w:val="single" w:sz="4" w:space="0" w:color="000000"/>
              <w:bottom w:val="single" w:sz="4" w:space="0" w:color="000000"/>
              <w:right w:val="single" w:sz="4" w:space="0" w:color="000000"/>
            </w:tcBorders>
          </w:tcPr>
          <w:p>
            <w:pPr>
              <w:pStyle w:val="Normal"/>
              <w:widowControl w:val="false"/>
              <w:ind w:left="71" w:right="84" w:hanging="0"/>
              <w:jc w:val="center"/>
              <w:rPr>
                <w:lang w:eastAsia="ru-RU"/>
              </w:rPr>
            </w:pPr>
            <w:r>
              <w:rPr>
                <w:lang w:eastAsia="ru-RU"/>
              </w:rPr>
            </w:r>
          </w:p>
          <w:p>
            <w:pPr>
              <w:pStyle w:val="Normal"/>
              <w:widowControl w:val="false"/>
              <w:ind w:left="71" w:right="84" w:hanging="0"/>
              <w:jc w:val="center"/>
              <w:rPr/>
            </w:pPr>
            <w:r>
              <w:rPr>
                <w:lang w:eastAsia="ru-RU"/>
              </w:rPr>
              <w:t>Пруд на ручье без названия правом притоке реки Тим у д. Сенчуковка Михайловского сельского совета</w:t>
            </w:r>
          </w:p>
        </w:tc>
        <w:tc>
          <w:tcPr>
            <w:tcW w:w="989" w:type="dxa"/>
            <w:tcBorders>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8,7</w:t>
            </w:r>
          </w:p>
        </w:tc>
        <w:tc>
          <w:tcPr>
            <w:tcW w:w="2391" w:type="dxa"/>
            <w:tcBorders>
              <w:left w:val="single" w:sz="4" w:space="0" w:color="000000"/>
              <w:bottom w:val="single" w:sz="4" w:space="0" w:color="000000"/>
              <w:right w:val="single" w:sz="4" w:space="0" w:color="000000"/>
            </w:tcBorders>
          </w:tcPr>
          <w:p>
            <w:pPr>
              <w:pStyle w:val="TableParagraph"/>
              <w:widowControl w:val="false"/>
              <w:ind w:left="71" w:right="84" w:hanging="0"/>
              <w:jc w:val="center"/>
              <w:rPr>
                <w:sz w:val="20"/>
                <w:szCs w:val="20"/>
              </w:rPr>
            </w:pPr>
            <w:r>
              <w:rPr>
                <w:sz w:val="20"/>
                <w:szCs w:val="20"/>
              </w:rPr>
            </w:r>
          </w:p>
          <w:p>
            <w:pPr>
              <w:pStyle w:val="TableParagraph"/>
              <w:widowControl w:val="false"/>
              <w:ind w:left="71" w:right="84" w:hanging="0"/>
              <w:jc w:val="center"/>
              <w:rPr>
                <w:sz w:val="20"/>
                <w:szCs w:val="20"/>
              </w:rPr>
            </w:pPr>
            <w:r>
              <w:rPr>
                <w:sz w:val="20"/>
                <w:szCs w:val="20"/>
              </w:rPr>
              <w:t xml:space="preserve">Указаны в Приложении № </w:t>
            </w:r>
            <w:r>
              <w:rPr>
                <w:sz w:val="20"/>
                <w:szCs w:val="20"/>
              </w:rPr>
              <w:t>9</w:t>
            </w:r>
            <w:r>
              <w:rPr>
                <w:sz w:val="20"/>
                <w:szCs w:val="20"/>
              </w:rPr>
              <w:t xml:space="preserve"> </w:t>
              <w:br/>
              <w:t>к извещению о проведении</w:t>
            </w:r>
          </w:p>
          <w:p>
            <w:pPr>
              <w:pStyle w:val="TableParagraph"/>
              <w:widowControl w:val="false"/>
              <w:ind w:left="71" w:right="84" w:hanging="0"/>
              <w:jc w:val="center"/>
              <w:rPr>
                <w:sz w:val="20"/>
                <w:szCs w:val="20"/>
              </w:rPr>
            </w:pPr>
            <w:r>
              <w:rPr>
                <w:sz w:val="20"/>
                <w:szCs w:val="20"/>
              </w:rPr>
              <w:t>конкурса</w:t>
            </w:r>
          </w:p>
        </w:tc>
        <w:tc>
          <w:tcPr>
            <w:tcW w:w="1524" w:type="dxa"/>
            <w:tcBorders>
              <w:left w:val="single" w:sz="4" w:space="0" w:color="000000"/>
              <w:bottom w:val="single" w:sz="4" w:space="0" w:color="000000"/>
              <w:right w:val="single" w:sz="4" w:space="0" w:color="000000"/>
            </w:tcBorders>
          </w:tcPr>
          <w:p>
            <w:pPr>
              <w:pStyle w:val="TableParagraph"/>
              <w:widowControl w:val="false"/>
              <w:spacing w:lineRule="exact" w:line="183"/>
              <w:ind w:left="62" w:right="65" w:hanging="0"/>
              <w:jc w:val="center"/>
              <w:rPr>
                <w:sz w:val="20"/>
                <w:szCs w:val="20"/>
              </w:rPr>
            </w:pPr>
            <w:r>
              <w:rPr>
                <w:sz w:val="20"/>
                <w:szCs w:val="20"/>
              </w:rPr>
            </w:r>
          </w:p>
          <w:p>
            <w:pPr>
              <w:pStyle w:val="TableParagraph"/>
              <w:widowControl w:val="false"/>
              <w:spacing w:lineRule="exact" w:line="183"/>
              <w:ind w:left="62" w:right="65" w:hanging="0"/>
              <w:jc w:val="center"/>
              <w:rPr>
                <w:sz w:val="20"/>
                <w:szCs w:val="20"/>
              </w:rPr>
            </w:pPr>
            <w:r>
              <w:rPr>
                <w:sz w:val="20"/>
                <w:szCs w:val="20"/>
              </w:rPr>
              <w:t>Приложение</w:t>
            </w:r>
          </w:p>
          <w:p>
            <w:pPr>
              <w:pStyle w:val="TableParagraph"/>
              <w:widowControl w:val="false"/>
              <w:ind w:left="71" w:right="84" w:hanging="0"/>
              <w:jc w:val="center"/>
              <w:rPr>
                <w:sz w:val="20"/>
                <w:szCs w:val="20"/>
              </w:rPr>
            </w:pPr>
            <w:r>
              <w:rPr>
                <w:sz w:val="20"/>
                <w:szCs w:val="20"/>
              </w:rPr>
              <w:t xml:space="preserve">№ </w:t>
            </w:r>
            <w:r>
              <w:rPr>
                <w:sz w:val="20"/>
                <w:szCs w:val="20"/>
              </w:rPr>
              <w:t>9</w:t>
            </w:r>
            <w:r>
              <w:rPr>
                <w:sz w:val="20"/>
                <w:szCs w:val="20"/>
              </w:rPr>
              <w:t xml:space="preserve"> к извещению</w:t>
            </w:r>
          </w:p>
          <w:p>
            <w:pPr>
              <w:pStyle w:val="TableParagraph"/>
              <w:widowControl w:val="false"/>
              <w:ind w:left="71" w:right="84" w:hanging="0"/>
              <w:jc w:val="center"/>
              <w:rPr>
                <w:sz w:val="20"/>
                <w:szCs w:val="20"/>
              </w:rPr>
            </w:pPr>
            <w:r>
              <w:rPr>
                <w:sz w:val="20"/>
                <w:szCs w:val="20"/>
              </w:rPr>
              <w:t>о проведении</w:t>
            </w:r>
          </w:p>
          <w:p>
            <w:pPr>
              <w:pStyle w:val="TableParagraph"/>
              <w:widowControl w:val="false"/>
              <w:spacing w:lineRule="exact" w:line="183"/>
              <w:ind w:left="62" w:right="65" w:hanging="0"/>
              <w:jc w:val="center"/>
              <w:rPr>
                <w:sz w:val="20"/>
                <w:szCs w:val="20"/>
              </w:rPr>
            </w:pPr>
            <w:r>
              <w:rPr>
                <w:sz w:val="20"/>
                <w:szCs w:val="20"/>
              </w:rPr>
              <w:t>конкурса</w:t>
            </w:r>
          </w:p>
        </w:tc>
        <w:tc>
          <w:tcPr>
            <w:tcW w:w="2412" w:type="dxa"/>
            <w:tcBorders>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0,696– для пастбищной</w:t>
            </w:r>
          </w:p>
          <w:p>
            <w:pPr>
              <w:pStyle w:val="Normal"/>
              <w:widowControl w:val="false"/>
              <w:jc w:val="center"/>
              <w:rPr/>
            </w:pPr>
            <w:r>
              <w:rPr/>
              <w:t>106,575 – для индустриальной</w:t>
            </w:r>
          </w:p>
        </w:tc>
      </w:tr>
      <w:tr>
        <w:trPr>
          <w:trHeight w:val="1104" w:hRule="atLeast"/>
        </w:trPr>
        <w:tc>
          <w:tcPr>
            <w:tcW w:w="391" w:type="dxa"/>
            <w:tcBorders>
              <w:left w:val="single" w:sz="4" w:space="0" w:color="000000"/>
              <w:bottom w:val="single" w:sz="4" w:space="0" w:color="000000"/>
              <w:right w:val="single" w:sz="4" w:space="0" w:color="000000"/>
            </w:tcBorders>
          </w:tcPr>
          <w:p>
            <w:pPr>
              <w:pStyle w:val="TableParagraph"/>
              <w:widowControl w:val="false"/>
              <w:jc w:val="center"/>
              <w:rPr>
                <w:sz w:val="20"/>
              </w:rPr>
            </w:pPr>
            <w:r>
              <w:rPr>
                <w:sz w:val="20"/>
              </w:rPr>
              <w:t>1</w:t>
            </w:r>
            <w:r>
              <w:rPr>
                <w:sz w:val="20"/>
              </w:rPr>
              <w:t>0</w:t>
            </w:r>
          </w:p>
        </w:tc>
        <w:tc>
          <w:tcPr>
            <w:tcW w:w="2493" w:type="dxa"/>
            <w:tcBorders>
              <w:left w:val="single" w:sz="4" w:space="0" w:color="000000"/>
              <w:bottom w:val="single" w:sz="4" w:space="0" w:color="000000"/>
              <w:right w:val="single" w:sz="4" w:space="0" w:color="000000"/>
            </w:tcBorders>
          </w:tcPr>
          <w:p>
            <w:pPr>
              <w:pStyle w:val="Normal"/>
              <w:widowControl w:val="false"/>
              <w:ind w:left="71" w:right="84" w:hanging="0"/>
              <w:jc w:val="center"/>
              <w:rPr>
                <w:lang w:eastAsia="ru-RU"/>
              </w:rPr>
            </w:pPr>
            <w:r>
              <w:rPr>
                <w:lang w:eastAsia="ru-RU"/>
              </w:rPr>
            </w:r>
          </w:p>
          <w:p>
            <w:pPr>
              <w:pStyle w:val="Normal"/>
              <w:widowControl w:val="false"/>
              <w:ind w:left="71" w:right="84" w:hanging="0"/>
              <w:jc w:val="center"/>
              <w:rPr>
                <w:lang w:eastAsia="ru-RU"/>
              </w:rPr>
            </w:pPr>
            <w:r>
              <w:rPr>
                <w:lang w:eastAsia="ru-RU"/>
              </w:rPr>
              <w:t>Пруд на ручье без названия правом притоке руч. Никовец у с. Горки Большежировского сельского совета</w:t>
            </w:r>
          </w:p>
        </w:tc>
        <w:tc>
          <w:tcPr>
            <w:tcW w:w="989" w:type="dxa"/>
            <w:tcBorders>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9,3</w:t>
            </w:r>
          </w:p>
        </w:tc>
        <w:tc>
          <w:tcPr>
            <w:tcW w:w="2391" w:type="dxa"/>
            <w:tcBorders>
              <w:left w:val="single" w:sz="4" w:space="0" w:color="000000"/>
              <w:bottom w:val="single" w:sz="4" w:space="0" w:color="000000"/>
              <w:right w:val="single" w:sz="4" w:space="0" w:color="000000"/>
            </w:tcBorders>
          </w:tcPr>
          <w:p>
            <w:pPr>
              <w:pStyle w:val="TableParagraph"/>
              <w:widowControl w:val="false"/>
              <w:ind w:left="71" w:right="84" w:hanging="0"/>
              <w:jc w:val="center"/>
              <w:rPr>
                <w:sz w:val="20"/>
                <w:szCs w:val="20"/>
              </w:rPr>
            </w:pPr>
            <w:r>
              <w:rPr>
                <w:sz w:val="20"/>
                <w:szCs w:val="20"/>
              </w:rPr>
            </w:r>
          </w:p>
          <w:p>
            <w:pPr>
              <w:pStyle w:val="TableParagraph"/>
              <w:widowControl w:val="false"/>
              <w:ind w:left="71" w:right="84" w:hanging="0"/>
              <w:jc w:val="center"/>
              <w:rPr>
                <w:sz w:val="20"/>
                <w:szCs w:val="20"/>
              </w:rPr>
            </w:pPr>
            <w:r>
              <w:rPr>
                <w:sz w:val="20"/>
                <w:szCs w:val="20"/>
              </w:rPr>
              <w:t>Указаны в Приложении № 1</w:t>
            </w:r>
            <w:r>
              <w:rPr>
                <w:sz w:val="20"/>
                <w:szCs w:val="20"/>
              </w:rPr>
              <w:t>0</w:t>
            </w:r>
            <w:r>
              <w:rPr>
                <w:sz w:val="20"/>
                <w:szCs w:val="20"/>
              </w:rPr>
              <w:t xml:space="preserve"> </w:t>
              <w:br/>
              <w:t>к извещению о проведении</w:t>
            </w:r>
          </w:p>
          <w:p>
            <w:pPr>
              <w:pStyle w:val="TableParagraph"/>
              <w:widowControl w:val="false"/>
              <w:ind w:left="71" w:right="84" w:hanging="0"/>
              <w:jc w:val="center"/>
              <w:rPr>
                <w:sz w:val="20"/>
                <w:szCs w:val="20"/>
              </w:rPr>
            </w:pPr>
            <w:r>
              <w:rPr>
                <w:sz w:val="20"/>
                <w:szCs w:val="20"/>
              </w:rPr>
              <w:t>конкурса</w:t>
            </w:r>
          </w:p>
        </w:tc>
        <w:tc>
          <w:tcPr>
            <w:tcW w:w="1524" w:type="dxa"/>
            <w:tcBorders>
              <w:left w:val="single" w:sz="4" w:space="0" w:color="000000"/>
              <w:bottom w:val="single" w:sz="4" w:space="0" w:color="000000"/>
              <w:right w:val="single" w:sz="4" w:space="0" w:color="000000"/>
            </w:tcBorders>
          </w:tcPr>
          <w:p>
            <w:pPr>
              <w:pStyle w:val="TableParagraph"/>
              <w:widowControl w:val="false"/>
              <w:spacing w:lineRule="exact" w:line="183"/>
              <w:ind w:left="62" w:right="65" w:hanging="0"/>
              <w:jc w:val="center"/>
              <w:rPr>
                <w:sz w:val="20"/>
                <w:szCs w:val="20"/>
              </w:rPr>
            </w:pPr>
            <w:r>
              <w:rPr>
                <w:sz w:val="20"/>
                <w:szCs w:val="20"/>
              </w:rPr>
            </w:r>
          </w:p>
          <w:p>
            <w:pPr>
              <w:pStyle w:val="TableParagraph"/>
              <w:widowControl w:val="false"/>
              <w:spacing w:lineRule="exact" w:line="183"/>
              <w:ind w:left="62" w:right="65" w:hanging="0"/>
              <w:jc w:val="center"/>
              <w:rPr>
                <w:sz w:val="20"/>
                <w:szCs w:val="20"/>
              </w:rPr>
            </w:pPr>
            <w:r>
              <w:rPr>
                <w:sz w:val="20"/>
                <w:szCs w:val="20"/>
              </w:rPr>
              <w:t>Приложение</w:t>
            </w:r>
          </w:p>
          <w:p>
            <w:pPr>
              <w:pStyle w:val="TableParagraph"/>
              <w:widowControl w:val="false"/>
              <w:ind w:left="71" w:right="84" w:hanging="0"/>
              <w:jc w:val="center"/>
              <w:rPr>
                <w:sz w:val="20"/>
                <w:szCs w:val="20"/>
              </w:rPr>
            </w:pPr>
            <w:r>
              <w:rPr>
                <w:sz w:val="20"/>
                <w:szCs w:val="20"/>
              </w:rPr>
              <w:t xml:space="preserve">№ </w:t>
            </w:r>
            <w:r>
              <w:rPr>
                <w:sz w:val="20"/>
                <w:szCs w:val="20"/>
              </w:rPr>
              <w:t>1</w:t>
            </w:r>
            <w:r>
              <w:rPr>
                <w:sz w:val="20"/>
                <w:szCs w:val="20"/>
              </w:rPr>
              <w:t>0</w:t>
            </w:r>
            <w:r>
              <w:rPr>
                <w:sz w:val="20"/>
                <w:szCs w:val="20"/>
              </w:rPr>
              <w:t xml:space="preserve"> к извещению</w:t>
            </w:r>
          </w:p>
          <w:p>
            <w:pPr>
              <w:pStyle w:val="TableParagraph"/>
              <w:widowControl w:val="false"/>
              <w:ind w:left="71" w:right="84" w:hanging="0"/>
              <w:jc w:val="center"/>
              <w:rPr>
                <w:sz w:val="20"/>
                <w:szCs w:val="20"/>
              </w:rPr>
            </w:pPr>
            <w:r>
              <w:rPr>
                <w:sz w:val="20"/>
                <w:szCs w:val="20"/>
              </w:rPr>
              <w:t>о проведении</w:t>
            </w:r>
          </w:p>
          <w:p>
            <w:pPr>
              <w:pStyle w:val="TableParagraph"/>
              <w:widowControl w:val="false"/>
              <w:spacing w:lineRule="exact" w:line="183"/>
              <w:ind w:left="62" w:right="65" w:hanging="0"/>
              <w:jc w:val="center"/>
              <w:rPr>
                <w:sz w:val="20"/>
                <w:szCs w:val="20"/>
              </w:rPr>
            </w:pPr>
            <w:r>
              <w:rPr>
                <w:sz w:val="20"/>
                <w:szCs w:val="20"/>
              </w:rPr>
              <w:t>конкурса</w:t>
            </w:r>
          </w:p>
        </w:tc>
        <w:tc>
          <w:tcPr>
            <w:tcW w:w="2412" w:type="dxa"/>
            <w:tcBorders>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0,744– для пастбищной</w:t>
            </w:r>
          </w:p>
          <w:p>
            <w:pPr>
              <w:pStyle w:val="Normal"/>
              <w:widowControl w:val="false"/>
              <w:jc w:val="center"/>
              <w:rPr/>
            </w:pPr>
            <w:r>
              <w:rPr/>
              <w:t>113,925 – для индустриальной</w:t>
            </w:r>
          </w:p>
        </w:tc>
      </w:tr>
      <w:tr>
        <w:trPr>
          <w:trHeight w:val="1104" w:hRule="atLeast"/>
        </w:trPr>
        <w:tc>
          <w:tcPr>
            <w:tcW w:w="391" w:type="dxa"/>
            <w:tcBorders>
              <w:left w:val="single" w:sz="4" w:space="0" w:color="000000"/>
              <w:bottom w:val="single" w:sz="4" w:space="0" w:color="000000"/>
              <w:right w:val="single" w:sz="4" w:space="0" w:color="000000"/>
            </w:tcBorders>
          </w:tcPr>
          <w:p>
            <w:pPr>
              <w:pStyle w:val="TableParagraph"/>
              <w:widowControl w:val="false"/>
              <w:jc w:val="center"/>
              <w:rPr>
                <w:sz w:val="20"/>
              </w:rPr>
            </w:pPr>
            <w:r>
              <w:rPr>
                <w:sz w:val="20"/>
              </w:rPr>
              <w:t>1</w:t>
            </w:r>
            <w:r>
              <w:rPr>
                <w:sz w:val="20"/>
              </w:rPr>
              <w:t>1</w:t>
            </w:r>
          </w:p>
        </w:tc>
        <w:tc>
          <w:tcPr>
            <w:tcW w:w="2493" w:type="dxa"/>
            <w:tcBorders>
              <w:left w:val="single" w:sz="4" w:space="0" w:color="000000"/>
              <w:bottom w:val="single" w:sz="4" w:space="0" w:color="000000"/>
              <w:right w:val="single" w:sz="4" w:space="0" w:color="000000"/>
            </w:tcBorders>
          </w:tcPr>
          <w:p>
            <w:pPr>
              <w:pStyle w:val="Normal"/>
              <w:widowControl w:val="false"/>
              <w:ind w:left="71" w:right="84" w:hanging="0"/>
              <w:jc w:val="center"/>
              <w:rPr>
                <w:lang w:eastAsia="ru-RU"/>
              </w:rPr>
            </w:pPr>
            <w:r>
              <w:rPr>
                <w:lang w:eastAsia="ru-RU"/>
              </w:rPr>
            </w:r>
          </w:p>
          <w:p>
            <w:pPr>
              <w:pStyle w:val="Normal"/>
              <w:widowControl w:val="false"/>
              <w:ind w:left="71" w:right="84" w:hanging="0"/>
              <w:jc w:val="center"/>
              <w:rPr>
                <w:lang w:eastAsia="ru-RU"/>
              </w:rPr>
            </w:pPr>
            <w:r>
              <w:rPr>
                <w:lang w:eastAsia="ru-RU"/>
              </w:rPr>
              <w:t>Пруд на ручье без названия левом притоке реки Виногробль юго-восточнее с. Ноздрачёво на территории Ноздрачёвского сельского совета</w:t>
            </w:r>
          </w:p>
        </w:tc>
        <w:tc>
          <w:tcPr>
            <w:tcW w:w="989" w:type="dxa"/>
            <w:tcBorders>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17,0</w:t>
            </w:r>
          </w:p>
        </w:tc>
        <w:tc>
          <w:tcPr>
            <w:tcW w:w="2391" w:type="dxa"/>
            <w:tcBorders>
              <w:left w:val="single" w:sz="4" w:space="0" w:color="000000"/>
              <w:bottom w:val="single" w:sz="4" w:space="0" w:color="000000"/>
              <w:right w:val="single" w:sz="4" w:space="0" w:color="000000"/>
            </w:tcBorders>
          </w:tcPr>
          <w:p>
            <w:pPr>
              <w:pStyle w:val="TableParagraph"/>
              <w:widowControl w:val="false"/>
              <w:ind w:left="71" w:right="84" w:hanging="0"/>
              <w:jc w:val="center"/>
              <w:rPr>
                <w:sz w:val="20"/>
                <w:szCs w:val="20"/>
              </w:rPr>
            </w:pPr>
            <w:r>
              <w:rPr>
                <w:sz w:val="20"/>
                <w:szCs w:val="20"/>
              </w:rPr>
            </w:r>
          </w:p>
          <w:p>
            <w:pPr>
              <w:pStyle w:val="TableParagraph"/>
              <w:widowControl w:val="false"/>
              <w:ind w:left="71" w:right="84" w:hanging="0"/>
              <w:jc w:val="center"/>
              <w:rPr>
                <w:sz w:val="20"/>
                <w:szCs w:val="20"/>
              </w:rPr>
            </w:pPr>
            <w:r>
              <w:rPr>
                <w:sz w:val="20"/>
                <w:szCs w:val="20"/>
              </w:rPr>
              <w:t>Указаны в Приложении № 1</w:t>
            </w:r>
            <w:r>
              <w:rPr>
                <w:sz w:val="20"/>
                <w:szCs w:val="20"/>
              </w:rPr>
              <w:t>1</w:t>
            </w:r>
            <w:r>
              <w:rPr>
                <w:sz w:val="20"/>
                <w:szCs w:val="20"/>
              </w:rPr>
              <w:t xml:space="preserve"> </w:t>
              <w:br/>
              <w:t>к извещению о проведении</w:t>
            </w:r>
          </w:p>
          <w:p>
            <w:pPr>
              <w:pStyle w:val="TableParagraph"/>
              <w:widowControl w:val="false"/>
              <w:ind w:left="71" w:right="84" w:hanging="0"/>
              <w:jc w:val="center"/>
              <w:rPr>
                <w:sz w:val="20"/>
                <w:szCs w:val="20"/>
              </w:rPr>
            </w:pPr>
            <w:r>
              <w:rPr>
                <w:sz w:val="20"/>
                <w:szCs w:val="20"/>
              </w:rPr>
              <w:t>конкурса</w:t>
            </w:r>
          </w:p>
        </w:tc>
        <w:tc>
          <w:tcPr>
            <w:tcW w:w="1524" w:type="dxa"/>
            <w:tcBorders>
              <w:left w:val="single" w:sz="4" w:space="0" w:color="000000"/>
              <w:bottom w:val="single" w:sz="4" w:space="0" w:color="000000"/>
              <w:right w:val="single" w:sz="4" w:space="0" w:color="000000"/>
            </w:tcBorders>
          </w:tcPr>
          <w:p>
            <w:pPr>
              <w:pStyle w:val="TableParagraph"/>
              <w:widowControl w:val="false"/>
              <w:spacing w:lineRule="exact" w:line="183"/>
              <w:ind w:left="62" w:right="65" w:hanging="0"/>
              <w:jc w:val="center"/>
              <w:rPr>
                <w:sz w:val="20"/>
                <w:szCs w:val="20"/>
              </w:rPr>
            </w:pPr>
            <w:r>
              <w:rPr>
                <w:sz w:val="20"/>
                <w:szCs w:val="20"/>
              </w:rPr>
            </w:r>
          </w:p>
          <w:p>
            <w:pPr>
              <w:pStyle w:val="TableParagraph"/>
              <w:widowControl w:val="false"/>
              <w:spacing w:lineRule="exact" w:line="183"/>
              <w:ind w:left="62" w:right="65" w:hanging="0"/>
              <w:jc w:val="center"/>
              <w:rPr>
                <w:sz w:val="20"/>
                <w:szCs w:val="20"/>
              </w:rPr>
            </w:pPr>
            <w:r>
              <w:rPr>
                <w:sz w:val="20"/>
                <w:szCs w:val="20"/>
              </w:rPr>
              <w:t>Приложение</w:t>
            </w:r>
          </w:p>
          <w:p>
            <w:pPr>
              <w:pStyle w:val="TableParagraph"/>
              <w:widowControl w:val="false"/>
              <w:ind w:left="71" w:right="84" w:hanging="0"/>
              <w:jc w:val="center"/>
              <w:rPr>
                <w:sz w:val="20"/>
                <w:szCs w:val="20"/>
              </w:rPr>
            </w:pPr>
            <w:r>
              <w:rPr>
                <w:sz w:val="20"/>
                <w:szCs w:val="20"/>
              </w:rPr>
              <w:t xml:space="preserve">№ </w:t>
            </w:r>
            <w:r>
              <w:rPr>
                <w:sz w:val="20"/>
                <w:szCs w:val="20"/>
              </w:rPr>
              <w:t>1</w:t>
            </w:r>
            <w:r>
              <w:rPr>
                <w:sz w:val="20"/>
                <w:szCs w:val="20"/>
              </w:rPr>
              <w:t>1</w:t>
            </w:r>
            <w:r>
              <w:rPr>
                <w:sz w:val="20"/>
                <w:szCs w:val="20"/>
              </w:rPr>
              <w:t xml:space="preserve"> к извещению</w:t>
            </w:r>
          </w:p>
          <w:p>
            <w:pPr>
              <w:pStyle w:val="TableParagraph"/>
              <w:widowControl w:val="false"/>
              <w:ind w:left="71" w:right="84" w:hanging="0"/>
              <w:jc w:val="center"/>
              <w:rPr>
                <w:sz w:val="20"/>
                <w:szCs w:val="20"/>
              </w:rPr>
            </w:pPr>
            <w:r>
              <w:rPr>
                <w:sz w:val="20"/>
                <w:szCs w:val="20"/>
              </w:rPr>
              <w:t>о проведении</w:t>
            </w:r>
          </w:p>
          <w:p>
            <w:pPr>
              <w:pStyle w:val="TableParagraph"/>
              <w:widowControl w:val="false"/>
              <w:spacing w:lineRule="exact" w:line="183"/>
              <w:ind w:left="62" w:right="65" w:hanging="0"/>
              <w:jc w:val="center"/>
              <w:rPr>
                <w:sz w:val="20"/>
                <w:szCs w:val="20"/>
              </w:rPr>
            </w:pPr>
            <w:r>
              <w:rPr>
                <w:sz w:val="20"/>
                <w:szCs w:val="20"/>
              </w:rPr>
              <w:t>конкурса</w:t>
            </w:r>
          </w:p>
        </w:tc>
        <w:tc>
          <w:tcPr>
            <w:tcW w:w="2412" w:type="dxa"/>
            <w:tcBorders>
              <w:left w:val="single" w:sz="4" w:space="0" w:color="000000"/>
              <w:bottom w:val="single" w:sz="4" w:space="0" w:color="000000"/>
              <w:right w:val="single" w:sz="4" w:space="0" w:color="000000"/>
            </w:tcBorders>
          </w:tcPr>
          <w:p>
            <w:pPr>
              <w:pStyle w:val="Normal"/>
              <w:widowControl w:val="false"/>
              <w:jc w:val="center"/>
              <w:rPr/>
            </w:pPr>
            <w:r>
              <w:rPr/>
            </w:r>
          </w:p>
          <w:p>
            <w:pPr>
              <w:pStyle w:val="Normal"/>
              <w:widowControl w:val="false"/>
              <w:jc w:val="center"/>
              <w:rPr/>
            </w:pPr>
            <w:r>
              <w:rPr/>
              <w:t>1,36– для пастбищной</w:t>
            </w:r>
          </w:p>
          <w:p>
            <w:pPr>
              <w:pStyle w:val="Normal"/>
              <w:widowControl w:val="false"/>
              <w:jc w:val="center"/>
              <w:rPr/>
            </w:pPr>
            <w:r>
              <w:rPr/>
              <w:t>208,25 – для индустриальной</w:t>
            </w:r>
          </w:p>
        </w:tc>
      </w:tr>
    </w:tbl>
    <w:p>
      <w:pPr>
        <w:pStyle w:val="ListParagraph"/>
        <w:numPr>
          <w:ilvl w:val="2"/>
          <w:numId w:val="12"/>
        </w:numPr>
        <w:tabs>
          <w:tab w:val="clear" w:pos="720"/>
          <w:tab w:val="left" w:pos="1500" w:leader="none"/>
        </w:tabs>
        <w:spacing w:before="90" w:after="0"/>
        <w:ind w:left="113" w:right="183" w:firstLine="710"/>
        <w:rPr>
          <w:sz w:val="24"/>
        </w:rPr>
      </w:pPr>
      <w:r>
        <w:rPr>
          <w:sz w:val="24"/>
        </w:rPr>
        <w:t>Основания</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определяющие</w:t>
      </w:r>
      <w:r>
        <w:rPr>
          <w:spacing w:val="1"/>
          <w:sz w:val="24"/>
        </w:rPr>
        <w:t xml:space="preserve"> </w:t>
      </w:r>
      <w:r>
        <w:rPr>
          <w:sz w:val="24"/>
        </w:rPr>
        <w:t>изъятие</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из</w:t>
      </w:r>
      <w:r>
        <w:rPr>
          <w:spacing w:val="1"/>
          <w:sz w:val="24"/>
        </w:rPr>
        <w:t xml:space="preserve"> </w:t>
      </w:r>
      <w:r>
        <w:rPr>
          <w:sz w:val="24"/>
        </w:rPr>
        <w:t>водных</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границах</w:t>
      </w:r>
      <w:r>
        <w:rPr>
          <w:spacing w:val="-3"/>
          <w:sz w:val="24"/>
        </w:rPr>
        <w:t xml:space="preserve"> </w:t>
      </w:r>
      <w:r>
        <w:rPr>
          <w:sz w:val="24"/>
        </w:rPr>
        <w:t>рыбоводного</w:t>
      </w:r>
      <w:r>
        <w:rPr>
          <w:spacing w:val="2"/>
          <w:sz w:val="24"/>
        </w:rPr>
        <w:t xml:space="preserve"> </w:t>
      </w:r>
      <w:r>
        <w:rPr>
          <w:sz w:val="24"/>
        </w:rPr>
        <w:t>участка:</w:t>
      </w:r>
    </w:p>
    <w:p>
      <w:pPr>
        <w:pStyle w:val="Style19"/>
        <w:ind w:left="113" w:right="182" w:firstLine="710"/>
        <w:jc w:val="both"/>
        <w:rPr>
          <w:sz w:val="32"/>
        </w:rPr>
      </w:pPr>
      <w:r>
        <w:rPr>
          <w:color w:val="000000" w:themeColor="text1"/>
        </w:rPr>
        <w:t>Предоставление отчетности, подтверждающей выпуск объектов аквакультуры,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ListParagraph"/>
        <w:numPr>
          <w:ilvl w:val="2"/>
          <w:numId w:val="12"/>
        </w:numPr>
        <w:tabs>
          <w:tab w:val="clear" w:pos="720"/>
          <w:tab w:val="left" w:pos="1429" w:leader="none"/>
        </w:tabs>
        <w:spacing w:lineRule="exact" w:line="275"/>
        <w:ind w:left="1429" w:hanging="606"/>
        <w:rPr>
          <w:sz w:val="24"/>
        </w:rPr>
      </w:pPr>
      <w:r>
        <w:rPr>
          <w:sz w:val="24"/>
        </w:rPr>
        <w:t>Мероприятия,</w:t>
      </w:r>
      <w:r>
        <w:rPr>
          <w:spacing w:val="1"/>
          <w:sz w:val="24"/>
        </w:rPr>
        <w:t xml:space="preserve"> </w:t>
      </w:r>
      <w:r>
        <w:rPr>
          <w:sz w:val="24"/>
        </w:rPr>
        <w:t>которые</w:t>
      </w:r>
      <w:r>
        <w:rPr>
          <w:spacing w:val="-7"/>
          <w:sz w:val="24"/>
        </w:rPr>
        <w:t xml:space="preserve"> </w:t>
      </w:r>
      <w:r>
        <w:rPr>
          <w:sz w:val="24"/>
        </w:rPr>
        <w:t>относятся</w:t>
      </w:r>
      <w:r>
        <w:rPr>
          <w:spacing w:val="-5"/>
          <w:sz w:val="24"/>
        </w:rPr>
        <w:t xml:space="preserve"> </w:t>
      </w:r>
      <w:r>
        <w:rPr>
          <w:sz w:val="24"/>
        </w:rPr>
        <w:t>к</w:t>
      </w:r>
      <w:r>
        <w:rPr>
          <w:spacing w:val="-3"/>
          <w:sz w:val="24"/>
        </w:rPr>
        <w:t xml:space="preserve"> </w:t>
      </w:r>
      <w:r>
        <w:rPr>
          <w:sz w:val="24"/>
        </w:rPr>
        <w:t>рыбохозяйственной</w:t>
      </w:r>
      <w:r>
        <w:rPr>
          <w:spacing w:val="-4"/>
          <w:sz w:val="24"/>
        </w:rPr>
        <w:t xml:space="preserve"> </w:t>
      </w:r>
      <w:r>
        <w:rPr>
          <w:sz w:val="24"/>
        </w:rPr>
        <w:t>мелиорации:</w:t>
      </w:r>
    </w:p>
    <w:p>
      <w:pPr>
        <w:pStyle w:val="Style19"/>
        <w:ind w:left="113" w:right="181" w:firstLine="710"/>
        <w:jc w:val="both"/>
        <w:rPr>
          <w:sz w:val="32"/>
        </w:rPr>
      </w:pPr>
      <w:r>
        <w:rPr/>
        <w:t>Рыбохозяйственная</w:t>
      </w:r>
      <w:r>
        <w:rPr>
          <w:spacing w:val="1"/>
        </w:rPr>
        <w:t xml:space="preserve"> </w:t>
      </w:r>
      <w:r>
        <w:rPr/>
        <w:t>мелиорация</w:t>
      </w:r>
      <w:r>
        <w:rPr>
          <w:spacing w:val="1"/>
        </w:rPr>
        <w:t xml:space="preserve"> </w:t>
      </w:r>
      <w:r>
        <w:rPr/>
        <w:t>может</w:t>
      </w:r>
      <w:r>
        <w:rPr>
          <w:spacing w:val="1"/>
        </w:rPr>
        <w:t xml:space="preserve"> </w:t>
      </w:r>
      <w:r>
        <w:rPr/>
        <w:t>осуществляться</w:t>
      </w:r>
      <w:r>
        <w:rPr>
          <w:spacing w:val="1"/>
        </w:rPr>
        <w:t xml:space="preserve"> </w:t>
      </w:r>
      <w:r>
        <w:rPr/>
        <w:t>путем</w:t>
      </w:r>
      <w:r>
        <w:rPr>
          <w:spacing w:val="1"/>
        </w:rPr>
        <w:t xml:space="preserve"> </w:t>
      </w:r>
      <w:r>
        <w:rPr/>
        <w:t>проведения</w:t>
      </w:r>
      <w:r>
        <w:rPr>
          <w:spacing w:val="1"/>
        </w:rPr>
        <w:t xml:space="preserve"> </w:t>
      </w:r>
      <w:r>
        <w:rPr/>
        <w:t>следующих</w:t>
      </w:r>
      <w:r>
        <w:rPr>
          <w:spacing w:val="1"/>
        </w:rPr>
        <w:t xml:space="preserve"> </w:t>
      </w:r>
      <w:r>
        <w:rPr/>
        <w:t>мероприятий:</w:t>
      </w:r>
    </w:p>
    <w:p>
      <w:pPr>
        <w:pStyle w:val="ListParagraph"/>
        <w:numPr>
          <w:ilvl w:val="0"/>
          <w:numId w:val="11"/>
        </w:numPr>
        <w:tabs>
          <w:tab w:val="clear" w:pos="720"/>
          <w:tab w:val="left" w:pos="1088" w:leader="none"/>
        </w:tabs>
        <w:spacing w:lineRule="exact" w:line="271"/>
        <w:ind w:left="1087" w:hanging="265"/>
        <w:rPr>
          <w:sz w:val="24"/>
        </w:rPr>
      </w:pPr>
      <w:r>
        <w:rPr>
          <w:sz w:val="24"/>
          <w:szCs w:val="24"/>
        </w:rPr>
        <w:t>проведение дноуглубительных работ и (или) работ по извлечению донного грунта;</w:t>
      </w:r>
    </w:p>
    <w:p>
      <w:pPr>
        <w:pStyle w:val="ListParagraph"/>
        <w:numPr>
          <w:ilvl w:val="0"/>
          <w:numId w:val="11"/>
        </w:numPr>
        <w:tabs>
          <w:tab w:val="clear" w:pos="720"/>
          <w:tab w:val="left" w:pos="1088" w:leader="none"/>
        </w:tabs>
        <w:spacing w:lineRule="exact" w:line="275"/>
        <w:ind w:left="1087" w:hanging="265"/>
        <w:rPr>
          <w:sz w:val="24"/>
        </w:rPr>
      </w:pPr>
      <w:r>
        <w:rPr>
          <w:sz w:val="24"/>
        </w:rPr>
        <w:t>удаление</w:t>
      </w:r>
      <w:r>
        <w:rPr>
          <w:spacing w:val="-3"/>
          <w:sz w:val="24"/>
        </w:rPr>
        <w:t xml:space="preserve"> </w:t>
      </w:r>
      <w:r>
        <w:rPr>
          <w:sz w:val="24"/>
        </w:rPr>
        <w:t>водных</w:t>
      </w:r>
      <w:r>
        <w:rPr>
          <w:spacing w:val="-7"/>
          <w:sz w:val="24"/>
        </w:rPr>
        <w:t xml:space="preserve"> </w:t>
      </w:r>
      <w:r>
        <w:rPr>
          <w:sz w:val="24"/>
        </w:rPr>
        <w:t>растений</w:t>
      </w:r>
      <w:r>
        <w:rPr>
          <w:spacing w:val="-1"/>
          <w:sz w:val="24"/>
        </w:rPr>
        <w:t xml:space="preserve"> </w:t>
      </w:r>
      <w:r>
        <w:rPr>
          <w:sz w:val="24"/>
        </w:rPr>
        <w:t>из</w:t>
      </w:r>
      <w:r>
        <w:rPr>
          <w:spacing w:val="-6"/>
          <w:sz w:val="24"/>
        </w:rPr>
        <w:t xml:space="preserve"> </w:t>
      </w:r>
      <w:r>
        <w:rPr>
          <w:sz w:val="24"/>
        </w:rPr>
        <w:t>водного</w:t>
      </w:r>
      <w:r>
        <w:rPr>
          <w:spacing w:val="-2"/>
          <w:sz w:val="24"/>
        </w:rPr>
        <w:t xml:space="preserve"> </w:t>
      </w:r>
      <w:r>
        <w:rPr>
          <w:sz w:val="24"/>
        </w:rPr>
        <w:t>объекта;</w:t>
      </w:r>
    </w:p>
    <w:p>
      <w:pPr>
        <w:pStyle w:val="ListParagraph"/>
        <w:numPr>
          <w:ilvl w:val="0"/>
          <w:numId w:val="11"/>
        </w:numPr>
        <w:tabs>
          <w:tab w:val="clear" w:pos="720"/>
          <w:tab w:val="left" w:pos="1102" w:leader="none"/>
        </w:tabs>
        <w:ind w:left="113" w:right="192" w:firstLine="710"/>
        <w:rPr>
          <w:sz w:val="24"/>
        </w:rPr>
      </w:pPr>
      <w:r>
        <w:rPr>
          <w:sz w:val="24"/>
          <w:szCs w:val="24"/>
        </w:rPr>
        <w:t>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ListParagraph"/>
        <w:numPr>
          <w:ilvl w:val="0"/>
          <w:numId w:val="11"/>
        </w:numPr>
        <w:tabs>
          <w:tab w:val="clear" w:pos="720"/>
          <w:tab w:val="left" w:pos="1079" w:leader="none"/>
        </w:tabs>
        <w:ind w:left="113" w:right="188" w:firstLine="710"/>
        <w:rPr>
          <w:sz w:val="24"/>
        </w:rPr>
      </w:pPr>
      <w:r>
        <w:rPr>
          <w:sz w:val="24"/>
          <w:szCs w:val="24"/>
        </w:rPr>
        <w:t>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r>
        <w:rPr>
          <w:sz w:val="24"/>
        </w:rPr>
        <w:t>.</w:t>
      </w:r>
    </w:p>
    <w:p>
      <w:pPr>
        <w:pStyle w:val="ListParagraph"/>
        <w:numPr>
          <w:ilvl w:val="0"/>
          <w:numId w:val="11"/>
        </w:numPr>
        <w:tabs>
          <w:tab w:val="clear" w:pos="720"/>
          <w:tab w:val="left" w:pos="1079" w:leader="none"/>
        </w:tabs>
        <w:ind w:left="113" w:right="188" w:firstLine="710"/>
        <w:rPr>
          <w:sz w:val="24"/>
        </w:rPr>
      </w:pPr>
      <w:r>
        <w:rPr>
          <w:sz w:val="24"/>
          <w:szCs w:val="24"/>
        </w:rPr>
        <w:t>расчистка проток, устьев и русел рек, а также водопроводящих и сбросных каналов;</w:t>
      </w:r>
    </w:p>
    <w:p>
      <w:pPr>
        <w:pStyle w:val="ListParagraph"/>
        <w:numPr>
          <w:ilvl w:val="0"/>
          <w:numId w:val="11"/>
        </w:numPr>
        <w:tabs>
          <w:tab w:val="clear" w:pos="720"/>
          <w:tab w:val="left" w:pos="1079" w:leader="none"/>
        </w:tabs>
        <w:ind w:left="113" w:right="188" w:firstLine="710"/>
        <w:rPr>
          <w:sz w:val="24"/>
        </w:rPr>
      </w:pPr>
      <w:r>
        <w:rPr>
          <w:sz w:val="24"/>
          <w:szCs w:val="24"/>
        </w:rPr>
        <w:t>выпуск растительноядных видов рыб в водные объекты рыбохозяйственного значения. Перечень растительноядных видов рыб для осуществления рыбохозяйственной мелиорации устанавливается федеральным органом исполнительной власти в области рыболовства.</w:t>
      </w:r>
    </w:p>
    <w:p>
      <w:pPr>
        <w:pStyle w:val="Style19"/>
        <w:ind w:left="113" w:right="179" w:firstLine="710"/>
        <w:jc w:val="both"/>
        <w:rPr>
          <w:sz w:val="32"/>
        </w:rPr>
      </w:pPr>
      <w:r>
        <w:rPr/>
        <w:t>Рыбохозяйственная</w:t>
      </w:r>
      <w:r>
        <w:rPr>
          <w:spacing w:val="1"/>
        </w:rPr>
        <w:t xml:space="preserve"> </w:t>
      </w:r>
      <w:r>
        <w:rPr/>
        <w:t>мелиорация</w:t>
      </w:r>
      <w:r>
        <w:rPr>
          <w:spacing w:val="1"/>
        </w:rPr>
        <w:t xml:space="preserve"> </w:t>
      </w:r>
      <w:r>
        <w:rPr/>
        <w:t>подлежит</w:t>
      </w:r>
      <w:r>
        <w:rPr>
          <w:spacing w:val="1"/>
        </w:rPr>
        <w:t xml:space="preserve"> </w:t>
      </w:r>
      <w:r>
        <w:rPr/>
        <w:t>осуществлению</w:t>
      </w:r>
      <w:r>
        <w:rPr>
          <w:spacing w:val="1"/>
        </w:rPr>
        <w:t xml:space="preserve"> </w:t>
      </w:r>
      <w:r>
        <w:rPr/>
        <w:t>в</w:t>
      </w:r>
      <w:r>
        <w:rPr>
          <w:spacing w:val="1"/>
        </w:rPr>
        <w:t xml:space="preserve"> </w:t>
      </w:r>
      <w:r>
        <w:rPr/>
        <w:t>порядке,</w:t>
      </w:r>
      <w:r>
        <w:rPr>
          <w:spacing w:val="1"/>
        </w:rPr>
        <w:t xml:space="preserve"> </w:t>
      </w:r>
      <w:r>
        <w:rPr/>
        <w:t>установленном</w:t>
      </w:r>
      <w:r>
        <w:rPr>
          <w:spacing w:val="1"/>
        </w:rPr>
        <w:t xml:space="preserve"> </w:t>
      </w:r>
      <w:r>
        <w:rPr/>
        <w:t>Федерального</w:t>
      </w:r>
      <w:r>
        <w:rPr>
          <w:spacing w:val="1"/>
        </w:rPr>
        <w:t xml:space="preserve"> </w:t>
      </w:r>
      <w:r>
        <w:rPr/>
        <w:t>закона от 20 декабря</w:t>
      </w:r>
      <w:r>
        <w:rPr>
          <w:spacing w:val="1"/>
        </w:rPr>
        <w:t xml:space="preserve"> </w:t>
      </w:r>
      <w:r>
        <w:rPr/>
        <w:t>2004</w:t>
      </w:r>
      <w:r>
        <w:rPr>
          <w:spacing w:val="1"/>
        </w:rPr>
        <w:t xml:space="preserve"> </w:t>
      </w:r>
      <w:r>
        <w:rPr/>
        <w:t>г. №</w:t>
      </w:r>
      <w:r>
        <w:rPr>
          <w:spacing w:val="1"/>
        </w:rPr>
        <w:t xml:space="preserve"> </w:t>
      </w:r>
      <w:r>
        <w:rPr/>
        <w:t>166-ФЗ «О</w:t>
      </w:r>
      <w:r>
        <w:rPr>
          <w:spacing w:val="1"/>
        </w:rPr>
        <w:t xml:space="preserve"> </w:t>
      </w:r>
      <w:r>
        <w:rPr/>
        <w:t>рыболовстве и сохранении</w:t>
      </w:r>
      <w:r>
        <w:rPr>
          <w:spacing w:val="1"/>
        </w:rPr>
        <w:t xml:space="preserve"> </w:t>
      </w:r>
      <w:r>
        <w:rPr/>
        <w:t>водных</w:t>
      </w:r>
      <w:r>
        <w:rPr>
          <w:spacing w:val="1"/>
        </w:rPr>
        <w:t xml:space="preserve"> </w:t>
      </w:r>
      <w:r>
        <w:rPr/>
        <w:t>биологических</w:t>
      </w:r>
      <w:r>
        <w:rPr>
          <w:spacing w:val="-4"/>
        </w:rPr>
        <w:t xml:space="preserve"> </w:t>
      </w:r>
      <w:r>
        <w:rPr/>
        <w:t>ресурсов»,</w:t>
      </w:r>
      <w:r>
        <w:rPr>
          <w:spacing w:val="2"/>
        </w:rPr>
        <w:t xml:space="preserve"> </w:t>
      </w:r>
      <w:r>
        <w:rPr/>
        <w:t>и</w:t>
      </w:r>
      <w:r>
        <w:rPr>
          <w:spacing w:val="2"/>
        </w:rPr>
        <w:t xml:space="preserve"> </w:t>
      </w:r>
      <w:r>
        <w:rPr/>
        <w:t>действующим</w:t>
      </w:r>
      <w:r>
        <w:rPr>
          <w:spacing w:val="2"/>
        </w:rPr>
        <w:t xml:space="preserve"> </w:t>
      </w:r>
      <w:r>
        <w:rPr/>
        <w:t>законодательством</w:t>
      </w:r>
      <w:r>
        <w:rPr>
          <w:spacing w:val="2"/>
        </w:rPr>
        <w:t xml:space="preserve"> </w:t>
      </w:r>
      <w:r>
        <w:rPr/>
        <w:t>Российской</w:t>
      </w:r>
      <w:r>
        <w:rPr>
          <w:spacing w:val="-3"/>
        </w:rPr>
        <w:t xml:space="preserve"> </w:t>
      </w:r>
      <w:r>
        <w:rPr/>
        <w:t>Федерации.</w:t>
      </w:r>
    </w:p>
    <w:p>
      <w:pPr>
        <w:pStyle w:val="ListParagraph"/>
        <w:numPr>
          <w:ilvl w:val="2"/>
          <w:numId w:val="12"/>
        </w:numPr>
        <w:tabs>
          <w:tab w:val="clear" w:pos="720"/>
          <w:tab w:val="left" w:pos="1428" w:leader="none"/>
        </w:tabs>
        <w:ind w:left="823" w:right="140" w:hanging="0"/>
        <w:rPr>
          <w:sz w:val="24"/>
        </w:rPr>
      </w:pPr>
      <w:r>
        <w:rPr>
          <w:sz w:val="24"/>
        </w:rPr>
        <w:t>Ограничения,</w:t>
      </w:r>
      <w:r>
        <w:rPr>
          <w:spacing w:val="-9"/>
          <w:sz w:val="24"/>
        </w:rPr>
        <w:t xml:space="preserve"> </w:t>
      </w:r>
      <w:r>
        <w:rPr>
          <w:sz w:val="24"/>
        </w:rPr>
        <w:t>связанные</w:t>
      </w:r>
      <w:r>
        <w:rPr>
          <w:spacing w:val="-7"/>
          <w:sz w:val="24"/>
        </w:rPr>
        <w:t xml:space="preserve"> </w:t>
      </w:r>
      <w:r>
        <w:rPr>
          <w:sz w:val="24"/>
        </w:rPr>
        <w:t>с</w:t>
      </w:r>
      <w:r>
        <w:rPr>
          <w:spacing w:val="-7"/>
          <w:sz w:val="24"/>
        </w:rPr>
        <w:t xml:space="preserve"> </w:t>
      </w:r>
      <w:r>
        <w:rPr>
          <w:sz w:val="24"/>
        </w:rPr>
        <w:t>использованием</w:t>
      </w:r>
      <w:r>
        <w:rPr>
          <w:spacing w:val="-5"/>
          <w:sz w:val="24"/>
        </w:rPr>
        <w:t xml:space="preserve"> </w:t>
      </w:r>
      <w:r>
        <w:rPr>
          <w:sz w:val="24"/>
        </w:rPr>
        <w:t>рыбоводного</w:t>
      </w:r>
      <w:r>
        <w:rPr>
          <w:spacing w:val="-2"/>
          <w:sz w:val="24"/>
        </w:rPr>
        <w:t xml:space="preserve"> </w:t>
      </w:r>
      <w:r>
        <w:rPr>
          <w:sz w:val="24"/>
        </w:rPr>
        <w:t>участка:</w:t>
      </w:r>
      <w:r>
        <w:rPr>
          <w:spacing w:val="-57"/>
          <w:sz w:val="24"/>
        </w:rPr>
        <w:t xml:space="preserve"> </w:t>
      </w:r>
    </w:p>
    <w:p>
      <w:pPr>
        <w:pStyle w:val="ListParagraph"/>
        <w:tabs>
          <w:tab w:val="clear" w:pos="720"/>
          <w:tab w:val="left" w:pos="1428" w:leader="none"/>
        </w:tabs>
        <w:ind w:left="823" w:right="140" w:hanging="0"/>
        <w:rPr>
          <w:sz w:val="24"/>
        </w:rPr>
      </w:pPr>
      <w:r>
        <w:rPr>
          <w:sz w:val="24"/>
        </w:rPr>
        <w:t>В соответствии</w:t>
      </w:r>
      <w:r>
        <w:rPr>
          <w:spacing w:val="-3"/>
          <w:sz w:val="24"/>
        </w:rPr>
        <w:t xml:space="preserve"> </w:t>
      </w:r>
      <w:r>
        <w:rPr>
          <w:sz w:val="24"/>
        </w:rPr>
        <w:t>с законодательством</w:t>
      </w:r>
      <w:r>
        <w:rPr>
          <w:spacing w:val="2"/>
          <w:sz w:val="24"/>
        </w:rPr>
        <w:t xml:space="preserve"> </w:t>
      </w:r>
      <w:r>
        <w:rPr>
          <w:sz w:val="24"/>
        </w:rPr>
        <w:t>Российской</w:t>
      </w:r>
      <w:r>
        <w:rPr>
          <w:spacing w:val="2"/>
          <w:sz w:val="24"/>
        </w:rPr>
        <w:t xml:space="preserve"> </w:t>
      </w:r>
      <w:r>
        <w:rPr>
          <w:sz w:val="24"/>
        </w:rPr>
        <w:t>Федерации.</w:t>
      </w:r>
    </w:p>
    <w:p>
      <w:pPr>
        <w:pStyle w:val="ListParagraph"/>
        <w:numPr>
          <w:ilvl w:val="1"/>
          <w:numId w:val="12"/>
        </w:numPr>
        <w:tabs>
          <w:tab w:val="clear" w:pos="720"/>
          <w:tab w:val="left" w:pos="1247" w:leader="none"/>
        </w:tabs>
        <w:spacing w:lineRule="exact" w:line="271"/>
        <w:ind w:left="1246" w:hanging="424"/>
        <w:rPr>
          <w:sz w:val="24"/>
        </w:rPr>
      </w:pPr>
      <w:r>
        <w:rPr>
          <w:sz w:val="24"/>
        </w:rPr>
        <w:t>Место,</w:t>
      </w:r>
      <w:r>
        <w:rPr>
          <w:spacing w:val="-5"/>
          <w:sz w:val="24"/>
        </w:rPr>
        <w:t xml:space="preserve"> </w:t>
      </w:r>
      <w:r>
        <w:rPr>
          <w:sz w:val="24"/>
        </w:rPr>
        <w:t>порядок, дата</w:t>
      </w:r>
      <w:r>
        <w:rPr>
          <w:spacing w:val="-3"/>
          <w:sz w:val="24"/>
        </w:rPr>
        <w:t xml:space="preserve"> </w:t>
      </w:r>
      <w:r>
        <w:rPr>
          <w:sz w:val="24"/>
        </w:rPr>
        <w:t>и</w:t>
      </w:r>
      <w:r>
        <w:rPr>
          <w:spacing w:val="-5"/>
          <w:sz w:val="24"/>
        </w:rPr>
        <w:t xml:space="preserve"> </w:t>
      </w:r>
      <w:r>
        <w:rPr>
          <w:sz w:val="24"/>
        </w:rPr>
        <w:t>время</w:t>
      </w:r>
      <w:r>
        <w:rPr>
          <w:spacing w:val="-2"/>
          <w:sz w:val="24"/>
        </w:rPr>
        <w:t xml:space="preserve"> </w:t>
      </w:r>
      <w:r>
        <w:rPr>
          <w:sz w:val="24"/>
        </w:rPr>
        <w:t>начала</w:t>
      </w:r>
      <w:r>
        <w:rPr>
          <w:spacing w:val="-2"/>
          <w:sz w:val="24"/>
        </w:rPr>
        <w:t xml:space="preserve"> </w:t>
      </w:r>
      <w:r>
        <w:rPr>
          <w:sz w:val="24"/>
        </w:rPr>
        <w:t>и</w:t>
      </w:r>
      <w:r>
        <w:rPr>
          <w:spacing w:val="-11"/>
          <w:sz w:val="24"/>
        </w:rPr>
        <w:t xml:space="preserve"> </w:t>
      </w:r>
      <w:r>
        <w:rPr>
          <w:sz w:val="24"/>
        </w:rPr>
        <w:t>окончания</w:t>
      </w:r>
      <w:r>
        <w:rPr>
          <w:spacing w:val="-1"/>
          <w:sz w:val="24"/>
        </w:rPr>
        <w:t xml:space="preserve"> </w:t>
      </w:r>
      <w:r>
        <w:rPr>
          <w:sz w:val="24"/>
        </w:rPr>
        <w:t>подачи</w:t>
      </w:r>
      <w:r>
        <w:rPr>
          <w:spacing w:val="-1"/>
          <w:sz w:val="24"/>
        </w:rPr>
        <w:t xml:space="preserve"> </w:t>
      </w:r>
      <w:r>
        <w:rPr>
          <w:sz w:val="24"/>
        </w:rPr>
        <w:t>заявок</w:t>
      </w:r>
      <w:r>
        <w:rPr>
          <w:spacing w:val="-7"/>
          <w:sz w:val="24"/>
        </w:rPr>
        <w:t xml:space="preserve"> </w:t>
      </w:r>
      <w:r>
        <w:rPr>
          <w:sz w:val="24"/>
        </w:rPr>
        <w:t>об</w:t>
      </w:r>
      <w:r>
        <w:rPr>
          <w:spacing w:val="-4"/>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p>
    <w:p>
      <w:pPr>
        <w:pStyle w:val="ListParagraph"/>
        <w:numPr>
          <w:ilvl w:val="2"/>
          <w:numId w:val="12"/>
        </w:numPr>
        <w:tabs>
          <w:tab w:val="clear" w:pos="720"/>
          <w:tab w:val="left" w:pos="1428" w:leader="none"/>
        </w:tabs>
        <w:spacing w:lineRule="exact" w:line="275"/>
        <w:ind w:left="1427" w:hanging="605"/>
        <w:rPr>
          <w:sz w:val="24"/>
        </w:rPr>
      </w:pPr>
      <w:r>
        <w:rPr>
          <w:sz w:val="24"/>
        </w:rPr>
        <w:t>Место:</w:t>
      </w:r>
      <w:r>
        <w:rPr>
          <w:spacing w:val="-3"/>
          <w:sz w:val="24"/>
        </w:rPr>
        <w:t xml:space="preserve"> </w:t>
      </w:r>
      <w:r>
        <w:rPr>
          <w:sz w:val="24"/>
        </w:rPr>
        <w:t>г.</w:t>
      </w:r>
      <w:r>
        <w:rPr>
          <w:spacing w:val="2"/>
          <w:sz w:val="24"/>
        </w:rPr>
        <w:t xml:space="preserve"> </w:t>
      </w:r>
      <w:r>
        <w:rPr>
          <w:sz w:val="24"/>
        </w:rPr>
        <w:t>Москва,</w:t>
      </w:r>
      <w:r>
        <w:rPr>
          <w:spacing w:val="-3"/>
          <w:sz w:val="24"/>
        </w:rPr>
        <w:t xml:space="preserve"> </w:t>
      </w:r>
      <w:r>
        <w:rPr>
          <w:sz w:val="24"/>
        </w:rPr>
        <w:t>Варшавское</w:t>
      </w:r>
      <w:r>
        <w:rPr>
          <w:spacing w:val="-6"/>
          <w:sz w:val="24"/>
        </w:rPr>
        <w:t xml:space="preserve"> </w:t>
      </w:r>
      <w:r>
        <w:rPr>
          <w:sz w:val="24"/>
        </w:rPr>
        <w:t>шоссе, д.</w:t>
      </w:r>
      <w:r>
        <w:rPr>
          <w:spacing w:val="2"/>
          <w:sz w:val="24"/>
        </w:rPr>
        <w:t xml:space="preserve"> </w:t>
      </w:r>
      <w:r>
        <w:rPr>
          <w:sz w:val="24"/>
        </w:rPr>
        <w:t>39</w:t>
      </w:r>
      <w:r>
        <w:rPr>
          <w:spacing w:val="-1"/>
          <w:sz w:val="24"/>
        </w:rPr>
        <w:t xml:space="preserve"> </w:t>
      </w:r>
      <w:r>
        <w:rPr>
          <w:sz w:val="24"/>
        </w:rPr>
        <w:t>А</w:t>
      </w:r>
      <w:r>
        <w:rPr>
          <w:spacing w:val="-4"/>
          <w:sz w:val="24"/>
        </w:rPr>
        <w:t xml:space="preserve"> </w:t>
      </w:r>
      <w:r>
        <w:rPr>
          <w:sz w:val="24"/>
        </w:rPr>
        <w:t>(1 этаж).</w:t>
      </w:r>
    </w:p>
    <w:p>
      <w:pPr>
        <w:pStyle w:val="ListParagraph"/>
        <w:numPr>
          <w:ilvl w:val="2"/>
          <w:numId w:val="12"/>
        </w:numPr>
        <w:tabs>
          <w:tab w:val="clear" w:pos="720"/>
          <w:tab w:val="left" w:pos="1438" w:leader="none"/>
        </w:tabs>
        <w:ind w:left="113" w:right="175" w:firstLine="710"/>
        <w:rPr>
          <w:sz w:val="24"/>
        </w:rPr>
      </w:pPr>
      <w:r>
        <w:rPr>
          <w:sz w:val="24"/>
        </w:rPr>
        <w:t>Порядок: прием и регистрация заявок осуществляются в рабочие дни: с 9:00 до 18:00</w:t>
      </w:r>
      <w:r>
        <w:rPr>
          <w:spacing w:val="1"/>
          <w:sz w:val="24"/>
        </w:rPr>
        <w:t xml:space="preserve"> </w:t>
      </w:r>
      <w:r>
        <w:rPr>
          <w:sz w:val="24"/>
        </w:rPr>
        <w:t>(время</w:t>
      </w:r>
      <w:r>
        <w:rPr>
          <w:spacing w:val="71"/>
          <w:sz w:val="24"/>
        </w:rPr>
        <w:t xml:space="preserve"> </w:t>
      </w:r>
      <w:r>
        <w:rPr>
          <w:sz w:val="24"/>
        </w:rPr>
        <w:t>московское),</w:t>
      </w:r>
      <w:r>
        <w:rPr>
          <w:spacing w:val="68"/>
          <w:sz w:val="24"/>
        </w:rPr>
        <w:t xml:space="preserve"> </w:t>
      </w:r>
      <w:r>
        <w:rPr>
          <w:sz w:val="24"/>
        </w:rPr>
        <w:t>пятница:</w:t>
      </w:r>
      <w:r>
        <w:rPr>
          <w:spacing w:val="72"/>
          <w:sz w:val="24"/>
        </w:rPr>
        <w:t xml:space="preserve"> </w:t>
      </w:r>
      <w:r>
        <w:rPr>
          <w:sz w:val="24"/>
        </w:rPr>
        <w:t>с</w:t>
      </w:r>
      <w:r>
        <w:rPr>
          <w:spacing w:val="70"/>
          <w:sz w:val="24"/>
        </w:rPr>
        <w:t xml:space="preserve"> </w:t>
      </w:r>
      <w:r>
        <w:rPr>
          <w:sz w:val="24"/>
        </w:rPr>
        <w:t>9:00</w:t>
      </w:r>
      <w:r>
        <w:rPr>
          <w:spacing w:val="72"/>
          <w:sz w:val="24"/>
        </w:rPr>
        <w:t xml:space="preserve"> </w:t>
      </w:r>
      <w:r>
        <w:rPr>
          <w:sz w:val="24"/>
        </w:rPr>
        <w:t>до</w:t>
      </w:r>
      <w:r>
        <w:rPr>
          <w:spacing w:val="75"/>
          <w:sz w:val="24"/>
        </w:rPr>
        <w:t xml:space="preserve"> </w:t>
      </w:r>
      <w:r>
        <w:rPr>
          <w:sz w:val="24"/>
        </w:rPr>
        <w:t>16:45</w:t>
      </w:r>
      <w:r>
        <w:rPr>
          <w:spacing w:val="72"/>
          <w:sz w:val="24"/>
        </w:rPr>
        <w:t xml:space="preserve"> </w:t>
      </w:r>
      <w:r>
        <w:rPr>
          <w:sz w:val="24"/>
        </w:rPr>
        <w:t>по</w:t>
      </w:r>
      <w:r>
        <w:rPr>
          <w:spacing w:val="70"/>
          <w:sz w:val="24"/>
        </w:rPr>
        <w:t xml:space="preserve"> </w:t>
      </w:r>
      <w:r>
        <w:rPr>
          <w:sz w:val="24"/>
        </w:rPr>
        <w:t>московскому</w:t>
      </w:r>
      <w:r>
        <w:rPr>
          <w:spacing w:val="62"/>
          <w:sz w:val="24"/>
        </w:rPr>
        <w:t xml:space="preserve"> </w:t>
      </w:r>
      <w:r>
        <w:rPr>
          <w:sz w:val="24"/>
        </w:rPr>
        <w:t>времени</w:t>
      </w:r>
      <w:r>
        <w:rPr>
          <w:spacing w:val="72"/>
          <w:sz w:val="24"/>
        </w:rPr>
        <w:t xml:space="preserve"> </w:t>
      </w:r>
      <w:r>
        <w:rPr>
          <w:sz w:val="24"/>
        </w:rPr>
        <w:t>(обеденный</w:t>
      </w:r>
      <w:r>
        <w:rPr>
          <w:spacing w:val="73"/>
          <w:sz w:val="24"/>
        </w:rPr>
        <w:t xml:space="preserve"> </w:t>
      </w:r>
      <w:r>
        <w:rPr>
          <w:sz w:val="24"/>
        </w:rPr>
        <w:t>перерыв</w:t>
      </w:r>
      <w:r>
        <w:rPr>
          <w:spacing w:val="-58"/>
          <w:sz w:val="24"/>
        </w:rPr>
        <w:t xml:space="preserve"> </w:t>
      </w:r>
      <w:r>
        <w:rPr>
          <w:sz w:val="24"/>
        </w:rPr>
        <w:t>с 13:00</w:t>
      </w:r>
      <w:r>
        <w:rPr>
          <w:spacing w:val="2"/>
          <w:sz w:val="24"/>
        </w:rPr>
        <w:t xml:space="preserve"> </w:t>
      </w:r>
      <w:r>
        <w:rPr>
          <w:sz w:val="24"/>
        </w:rPr>
        <w:t>до</w:t>
      </w:r>
      <w:r>
        <w:rPr>
          <w:spacing w:val="6"/>
          <w:sz w:val="24"/>
        </w:rPr>
        <w:t xml:space="preserve"> </w:t>
      </w:r>
      <w:r>
        <w:rPr>
          <w:sz w:val="24"/>
        </w:rPr>
        <w:t>13:45).</w:t>
      </w:r>
    </w:p>
    <w:p>
      <w:pPr>
        <w:pStyle w:val="ListParagraph"/>
        <w:widowControl w:val="false"/>
        <w:numPr>
          <w:ilvl w:val="2"/>
          <w:numId w:val="12"/>
        </w:numPr>
        <w:tabs>
          <w:tab w:val="clear" w:pos="720"/>
          <w:tab w:val="left" w:pos="851" w:leader="none"/>
        </w:tabs>
        <w:suppressAutoHyphens w:val="true"/>
        <w:bidi w:val="0"/>
        <w:spacing w:lineRule="exact" w:line="275" w:before="0" w:after="0"/>
        <w:ind w:left="113" w:right="170" w:firstLine="680"/>
        <w:jc w:val="both"/>
        <w:rPr>
          <w:sz w:val="32"/>
        </w:rPr>
      </w:pPr>
      <w:r>
        <w:rPr>
          <w:sz w:val="24"/>
        </w:rPr>
        <w:t>Дата</w:t>
      </w:r>
      <w:r>
        <w:rPr>
          <w:spacing w:val="39"/>
          <w:sz w:val="24"/>
        </w:rPr>
        <w:t xml:space="preserve"> </w:t>
      </w:r>
      <w:r>
        <w:rPr>
          <w:sz w:val="24"/>
        </w:rPr>
        <w:t>начала</w:t>
      </w:r>
      <w:r>
        <w:rPr>
          <w:spacing w:val="98"/>
          <w:sz w:val="24"/>
        </w:rPr>
        <w:t xml:space="preserve"> </w:t>
      </w:r>
      <w:r>
        <w:rPr>
          <w:sz w:val="24"/>
        </w:rPr>
        <w:t>подачи</w:t>
      </w:r>
      <w:r>
        <w:rPr>
          <w:spacing w:val="99"/>
          <w:sz w:val="24"/>
        </w:rPr>
        <w:t xml:space="preserve"> </w:t>
      </w:r>
      <w:r>
        <w:rPr>
          <w:sz w:val="24"/>
        </w:rPr>
        <w:t>заявок</w:t>
      </w:r>
      <w:r>
        <w:rPr>
          <w:spacing w:val="98"/>
          <w:sz w:val="24"/>
        </w:rPr>
        <w:t xml:space="preserve"> </w:t>
      </w:r>
      <w:r>
        <w:rPr>
          <w:sz w:val="24"/>
        </w:rPr>
        <w:t>на</w:t>
      </w:r>
      <w:r>
        <w:rPr>
          <w:spacing w:val="98"/>
          <w:sz w:val="24"/>
        </w:rPr>
        <w:t xml:space="preserve"> </w:t>
      </w:r>
      <w:r>
        <w:rPr>
          <w:sz w:val="24"/>
        </w:rPr>
        <w:t>участие</w:t>
      </w:r>
      <w:r>
        <w:rPr>
          <w:spacing w:val="99"/>
          <w:sz w:val="24"/>
        </w:rPr>
        <w:t xml:space="preserve"> </w:t>
      </w:r>
      <w:r>
        <w:rPr>
          <w:sz w:val="24"/>
        </w:rPr>
        <w:t>в</w:t>
      </w:r>
      <w:r>
        <w:rPr>
          <w:spacing w:val="100"/>
          <w:sz w:val="24"/>
        </w:rPr>
        <w:t xml:space="preserve"> </w:t>
      </w:r>
      <w:r>
        <w:rPr>
          <w:sz w:val="24"/>
        </w:rPr>
        <w:t>конкурсе:</w:t>
      </w:r>
      <w:r>
        <w:rPr>
          <w:spacing w:val="108"/>
          <w:sz w:val="24"/>
        </w:rPr>
        <w:t xml:space="preserve"> </w:t>
      </w:r>
      <w:r>
        <w:rPr>
          <w:b/>
          <w:color w:val="000000"/>
          <w:sz w:val="24"/>
          <w:szCs w:val="24"/>
        </w:rPr>
        <w:t xml:space="preserve">«13» октября 2023 года </w:t>
      </w:r>
      <w:r>
        <w:rPr/>
        <w:t>с</w:t>
      </w:r>
      <w:r>
        <w:rPr>
          <w:spacing w:val="-2"/>
        </w:rPr>
        <w:t xml:space="preserve"> </w:t>
      </w:r>
      <w:r>
        <w:rPr/>
        <w:t>9:00</w:t>
      </w:r>
      <w:r>
        <w:rPr>
          <w:spacing w:val="-1"/>
        </w:rPr>
        <w:t xml:space="preserve"> (</w:t>
      </w:r>
      <w:r>
        <w:rPr/>
        <w:t>время</w:t>
      </w:r>
      <w:r>
        <w:rPr>
          <w:spacing w:val="-5"/>
        </w:rPr>
        <w:t xml:space="preserve"> </w:t>
      </w:r>
      <w:r>
        <w:rPr/>
        <w:t>московское).</w:t>
      </w:r>
    </w:p>
    <w:p>
      <w:pPr>
        <w:pStyle w:val="ListParagraph"/>
        <w:widowControl w:val="false"/>
        <w:numPr>
          <w:ilvl w:val="2"/>
          <w:numId w:val="12"/>
        </w:numPr>
        <w:tabs>
          <w:tab w:val="clear" w:pos="720"/>
          <w:tab w:val="left" w:pos="1418" w:leader="none"/>
        </w:tabs>
        <w:suppressAutoHyphens w:val="true"/>
        <w:bidi w:val="0"/>
        <w:spacing w:lineRule="exact" w:line="275" w:before="0" w:after="0"/>
        <w:ind w:left="113" w:right="227" w:firstLine="680"/>
        <w:jc w:val="both"/>
        <w:rPr>
          <w:sz w:val="32"/>
        </w:rPr>
      </w:pPr>
      <w:r>
        <w:rPr>
          <w:sz w:val="24"/>
        </w:rPr>
        <w:t>Дата</w:t>
      </w:r>
      <w:r>
        <w:rPr>
          <w:spacing w:val="21"/>
          <w:sz w:val="24"/>
        </w:rPr>
        <w:t xml:space="preserve"> </w:t>
      </w:r>
      <w:r>
        <w:rPr>
          <w:sz w:val="24"/>
        </w:rPr>
        <w:t>окончания</w:t>
      </w:r>
      <w:r>
        <w:rPr>
          <w:spacing w:val="75"/>
          <w:sz w:val="24"/>
        </w:rPr>
        <w:t xml:space="preserve"> </w:t>
      </w:r>
      <w:r>
        <w:rPr>
          <w:sz w:val="24"/>
        </w:rPr>
        <w:t>подачи</w:t>
      </w:r>
      <w:r>
        <w:rPr>
          <w:spacing w:val="86"/>
          <w:sz w:val="24"/>
        </w:rPr>
        <w:t xml:space="preserve"> </w:t>
      </w:r>
      <w:r>
        <w:rPr>
          <w:sz w:val="24"/>
        </w:rPr>
        <w:t>заявок</w:t>
      </w:r>
      <w:r>
        <w:rPr>
          <w:spacing w:val="79"/>
          <w:sz w:val="24"/>
        </w:rPr>
        <w:t xml:space="preserve"> </w:t>
      </w:r>
      <w:r>
        <w:rPr>
          <w:sz w:val="24"/>
        </w:rPr>
        <w:t>на</w:t>
      </w:r>
      <w:r>
        <w:rPr>
          <w:spacing w:val="79"/>
          <w:sz w:val="24"/>
        </w:rPr>
        <w:t xml:space="preserve"> </w:t>
      </w:r>
      <w:r>
        <w:rPr>
          <w:sz w:val="24"/>
        </w:rPr>
        <w:t>участие</w:t>
      </w:r>
      <w:r>
        <w:rPr>
          <w:spacing w:val="84"/>
          <w:sz w:val="24"/>
        </w:rPr>
        <w:t xml:space="preserve"> </w:t>
      </w:r>
      <w:r>
        <w:rPr>
          <w:sz w:val="24"/>
        </w:rPr>
        <w:t>в</w:t>
      </w:r>
      <w:r>
        <w:rPr>
          <w:spacing w:val="82"/>
          <w:sz w:val="24"/>
        </w:rPr>
        <w:t xml:space="preserve"> </w:t>
      </w:r>
      <w:r>
        <w:rPr>
          <w:sz w:val="24"/>
        </w:rPr>
        <w:t>конкурсе</w:t>
      </w:r>
      <w:r>
        <w:rPr>
          <w:spacing w:val="93"/>
          <w:sz w:val="24"/>
        </w:rPr>
        <w:t xml:space="preserve"> </w:t>
      </w:r>
      <w:r>
        <w:rPr>
          <w:b/>
          <w:color w:val="000000"/>
          <w:sz w:val="24"/>
          <w:szCs w:val="24"/>
        </w:rPr>
        <w:t>«13» ноября 2023</w:t>
      </w:r>
      <w:r>
        <w:rPr>
          <w:b/>
          <w:spacing w:val="91"/>
          <w:sz w:val="24"/>
        </w:rPr>
        <w:t xml:space="preserve"> </w:t>
      </w:r>
      <w:r>
        <w:rPr>
          <w:b/>
          <w:sz w:val="24"/>
        </w:rPr>
        <w:t xml:space="preserve">года </w:t>
      </w:r>
      <w:r>
        <w:rPr/>
        <w:t>до</w:t>
      </w:r>
      <w:r>
        <w:rPr>
          <w:spacing w:val="1"/>
        </w:rPr>
        <w:t xml:space="preserve"> 12</w:t>
      </w:r>
      <w:r>
        <w:rPr/>
        <w:t>:00</w:t>
      </w:r>
      <w:r>
        <w:rPr>
          <w:spacing w:val="-7"/>
        </w:rPr>
        <w:t xml:space="preserve"> </w:t>
      </w:r>
      <w:r>
        <w:rPr/>
        <w:t>(время</w:t>
      </w:r>
      <w:r>
        <w:rPr>
          <w:spacing w:val="-2"/>
        </w:rPr>
        <w:t xml:space="preserve"> </w:t>
      </w:r>
      <w:r>
        <w:rPr/>
        <w:t>московское).</w:t>
      </w:r>
    </w:p>
    <w:p>
      <w:pPr>
        <w:pStyle w:val="ListParagraph"/>
        <w:numPr>
          <w:ilvl w:val="1"/>
          <w:numId w:val="12"/>
        </w:numPr>
        <w:tabs>
          <w:tab w:val="clear" w:pos="720"/>
          <w:tab w:val="left" w:pos="1404" w:leader="none"/>
        </w:tabs>
        <w:spacing w:lineRule="auto" w:line="235" w:before="4" w:after="0"/>
        <w:ind w:left="113" w:right="186" w:firstLine="710"/>
        <w:rPr>
          <w:sz w:val="24"/>
        </w:rPr>
      </w:pPr>
      <w:r>
        <w:rPr>
          <w:sz w:val="24"/>
        </w:rPr>
        <w:t>Срок</w:t>
      </w:r>
      <w:r>
        <w:rPr>
          <w:spacing w:val="90"/>
          <w:sz w:val="24"/>
        </w:rPr>
        <w:t xml:space="preserve"> </w:t>
      </w:r>
      <w:r>
        <w:rPr>
          <w:sz w:val="24"/>
        </w:rPr>
        <w:t>договора: договор пользования рыбоводным участком будет заключен</w:t>
      </w:r>
      <w:r>
        <w:rPr>
          <w:spacing w:val="-58"/>
          <w:sz w:val="24"/>
        </w:rPr>
        <w:t xml:space="preserve">                                                   </w:t>
      </w:r>
      <w:r>
        <w:rPr>
          <w:sz w:val="24"/>
        </w:rPr>
        <w:t>с победителем</w:t>
      </w:r>
      <w:r>
        <w:rPr>
          <w:spacing w:val="3"/>
          <w:sz w:val="24"/>
        </w:rPr>
        <w:t xml:space="preserve"> </w:t>
      </w:r>
      <w:r>
        <w:rPr>
          <w:sz w:val="24"/>
        </w:rPr>
        <w:t>конкурса</w:t>
      </w:r>
      <w:r>
        <w:rPr>
          <w:spacing w:val="3"/>
          <w:sz w:val="24"/>
        </w:rPr>
        <w:t xml:space="preserve"> </w:t>
      </w:r>
      <w:r>
        <w:rPr>
          <w:sz w:val="24"/>
        </w:rPr>
        <w:t>на</w:t>
      </w:r>
      <w:r>
        <w:rPr>
          <w:spacing w:val="1"/>
          <w:sz w:val="24"/>
        </w:rPr>
        <w:t xml:space="preserve"> </w:t>
      </w:r>
      <w:r>
        <w:rPr>
          <w:sz w:val="24"/>
        </w:rPr>
        <w:t>срок</w:t>
      </w:r>
      <w:r>
        <w:rPr>
          <w:spacing w:val="1"/>
          <w:sz w:val="24"/>
        </w:rPr>
        <w:t xml:space="preserve"> </w:t>
      </w:r>
      <w:r>
        <w:rPr>
          <w:sz w:val="24"/>
        </w:rPr>
        <w:t>25</w:t>
      </w:r>
      <w:r>
        <w:rPr>
          <w:spacing w:val="-4"/>
          <w:sz w:val="24"/>
        </w:rPr>
        <w:t xml:space="preserve"> </w:t>
      </w:r>
      <w:r>
        <w:rPr>
          <w:sz w:val="24"/>
        </w:rPr>
        <w:t>(двадцать</w:t>
      </w:r>
      <w:r>
        <w:rPr>
          <w:spacing w:val="3"/>
          <w:sz w:val="24"/>
        </w:rPr>
        <w:t xml:space="preserve"> </w:t>
      </w:r>
      <w:r>
        <w:rPr>
          <w:sz w:val="24"/>
        </w:rPr>
        <w:t>пять)</w:t>
      </w:r>
      <w:r>
        <w:rPr>
          <w:spacing w:val="3"/>
          <w:sz w:val="24"/>
        </w:rPr>
        <w:t xml:space="preserve"> </w:t>
      </w:r>
      <w:r>
        <w:rPr>
          <w:sz w:val="24"/>
        </w:rPr>
        <w:t>лет.</w:t>
      </w:r>
    </w:p>
    <w:p>
      <w:pPr>
        <w:pStyle w:val="ListParagraph"/>
        <w:numPr>
          <w:ilvl w:val="1"/>
          <w:numId w:val="12"/>
        </w:numPr>
        <w:tabs>
          <w:tab w:val="clear" w:pos="720"/>
          <w:tab w:val="left" w:pos="1404" w:leader="none"/>
        </w:tabs>
        <w:spacing w:lineRule="auto" w:line="235" w:before="4" w:after="0"/>
        <w:ind w:left="113" w:right="186" w:firstLine="710"/>
        <w:jc w:val="left"/>
        <w:rPr>
          <w:sz w:val="24"/>
        </w:rPr>
      </w:pPr>
      <w:r>
        <w:rPr>
          <w:color w:val="000000"/>
          <w:sz w:val="24"/>
          <w:szCs w:val="24"/>
        </w:rPr>
        <w:t xml:space="preserve">Место, дата и время проведения конкурса: </w:t>
      </w:r>
    </w:p>
    <w:p>
      <w:pPr>
        <w:pStyle w:val="Normal"/>
        <w:widowControl w:val="false"/>
        <w:tabs>
          <w:tab w:val="clear" w:pos="720"/>
          <w:tab w:val="left" w:pos="1404" w:leader="none"/>
        </w:tabs>
        <w:suppressAutoHyphens w:val="true"/>
        <w:bidi w:val="0"/>
        <w:spacing w:lineRule="auto" w:line="235" w:before="4" w:after="0"/>
        <w:ind w:left="113" w:right="170" w:firstLine="737"/>
        <w:jc w:val="both"/>
        <w:rPr>
          <w:sz w:val="24"/>
        </w:rPr>
      </w:pPr>
      <w:r>
        <w:rPr>
          <w:sz w:val="24"/>
        </w:rPr>
        <w:t xml:space="preserve">Начало проведения конкурса </w:t>
      </w:r>
      <w:r>
        <w:rPr>
          <w:b/>
          <w:color w:val="000000"/>
          <w:sz w:val="24"/>
          <w:szCs w:val="24"/>
        </w:rPr>
        <w:t>«15» ноября 2023</w:t>
      </w:r>
      <w:r>
        <w:rPr>
          <w:b/>
          <w:sz w:val="24"/>
          <w:szCs w:val="24"/>
        </w:rPr>
        <w:t xml:space="preserve"> года</w:t>
      </w:r>
      <w:r>
        <w:rPr>
          <w:sz w:val="24"/>
          <w:szCs w:val="24"/>
        </w:rPr>
        <w:t xml:space="preserve"> </w:t>
      </w:r>
      <w:r>
        <w:rPr>
          <w:b/>
          <w:sz w:val="24"/>
          <w:szCs w:val="24"/>
        </w:rPr>
        <w:t>в 12 часов 00 минут</w:t>
      </w:r>
      <w:r>
        <w:rPr>
          <w:sz w:val="24"/>
          <w:szCs w:val="24"/>
        </w:rPr>
        <w:t xml:space="preserve"> </w:t>
      </w:r>
      <w:r>
        <w:rPr>
          <w:sz w:val="24"/>
        </w:rPr>
        <w:t>(время московское) по адресу: г. Москва, Варшавское шоссе, 39А, 10 этаж, Ситуационный центр.</w:t>
      </w:r>
    </w:p>
    <w:p>
      <w:pPr>
        <w:pStyle w:val="ListParagraph"/>
        <w:numPr>
          <w:ilvl w:val="1"/>
          <w:numId w:val="12"/>
        </w:numPr>
        <w:tabs>
          <w:tab w:val="clear" w:pos="720"/>
          <w:tab w:val="left" w:pos="1247" w:leader="none"/>
        </w:tabs>
        <w:spacing w:before="4" w:after="0"/>
        <w:ind w:left="1246" w:hanging="424"/>
        <w:rPr>
          <w:sz w:val="24"/>
        </w:rPr>
      </w:pPr>
      <w:r>
        <w:rPr>
          <w:sz w:val="24"/>
        </w:rPr>
        <w:t>Требования</w:t>
      </w:r>
      <w:r>
        <w:rPr>
          <w:spacing w:val="-5"/>
          <w:sz w:val="24"/>
        </w:rPr>
        <w:t xml:space="preserve"> </w:t>
      </w:r>
      <w:r>
        <w:rPr>
          <w:sz w:val="24"/>
        </w:rPr>
        <w:t>к</w:t>
      </w:r>
      <w:r>
        <w:rPr>
          <w:spacing w:val="-2"/>
          <w:sz w:val="24"/>
        </w:rPr>
        <w:t xml:space="preserve"> </w:t>
      </w:r>
      <w:r>
        <w:rPr>
          <w:sz w:val="24"/>
        </w:rPr>
        <w:t>заявителям:</w:t>
      </w:r>
    </w:p>
    <w:p>
      <w:pPr>
        <w:pStyle w:val="Style19"/>
        <w:spacing w:before="2" w:after="0"/>
        <w:ind w:left="113" w:right="184" w:firstLine="710"/>
        <w:jc w:val="both"/>
        <w:rPr>
          <w:sz w:val="32"/>
        </w:rPr>
      </w:pPr>
      <w:r>
        <w:rPr/>
        <w:t>а) непроведение в отношении заявителя процедуры банкротства и ликвидации;</w:t>
      </w:r>
    </w:p>
    <w:p>
      <w:pPr>
        <w:pStyle w:val="Style19"/>
        <w:spacing w:before="2" w:after="0"/>
        <w:ind w:left="113" w:right="184" w:firstLine="710"/>
        <w:jc w:val="both"/>
        <w:rPr>
          <w:sz w:val="32"/>
        </w:rPr>
      </w:pPr>
      <w:r>
        <w:rPr/>
        <w:t>б) неприостановление</w:t>
      </w:r>
      <w:r>
        <w:rPr>
          <w:spacing w:val="1"/>
        </w:rPr>
        <w:t xml:space="preserve"> </w:t>
      </w:r>
      <w:r>
        <w:rPr/>
        <w:t>деятельности</w:t>
      </w:r>
      <w:r>
        <w:rPr>
          <w:spacing w:val="1"/>
        </w:rPr>
        <w:t xml:space="preserve"> </w:t>
      </w:r>
      <w:r>
        <w:rPr/>
        <w:t>заявителя</w:t>
      </w:r>
      <w:r>
        <w:rPr>
          <w:spacing w:val="1"/>
        </w:rPr>
        <w:t xml:space="preserve"> </w:t>
      </w:r>
      <w:r>
        <w:rPr/>
        <w:t>в</w:t>
      </w:r>
      <w:r>
        <w:rPr>
          <w:spacing w:val="1"/>
        </w:rPr>
        <w:t xml:space="preserve"> </w:t>
      </w:r>
      <w:r>
        <w:rPr/>
        <w:t>порядке,</w:t>
      </w:r>
      <w:r>
        <w:rPr>
          <w:spacing w:val="1"/>
        </w:rPr>
        <w:t xml:space="preserve"> </w:t>
      </w:r>
      <w:r>
        <w:rPr/>
        <w:t>предусмотренном</w:t>
      </w:r>
      <w:r>
        <w:rPr>
          <w:spacing w:val="1"/>
        </w:rPr>
        <w:t xml:space="preserve"> </w:t>
      </w:r>
      <w:r>
        <w:rPr/>
        <w:t>Кодексом</w:t>
      </w:r>
      <w:r>
        <w:rPr>
          <w:spacing w:val="1"/>
        </w:rPr>
        <w:t xml:space="preserve"> </w:t>
      </w:r>
      <w:r>
        <w:rPr/>
        <w:t>Российской</w:t>
      </w:r>
      <w:r>
        <w:rPr>
          <w:spacing w:val="1"/>
        </w:rPr>
        <w:t xml:space="preserve"> </w:t>
      </w:r>
      <w:r>
        <w:rPr/>
        <w:t>Федерации</w:t>
      </w:r>
      <w:r>
        <w:rPr>
          <w:spacing w:val="1"/>
        </w:rPr>
        <w:t xml:space="preserve"> </w:t>
      </w:r>
      <w:r>
        <w:rPr/>
        <w:t>об</w:t>
      </w:r>
      <w:r>
        <w:rPr>
          <w:spacing w:val="1"/>
        </w:rPr>
        <w:t xml:space="preserve"> </w:t>
      </w:r>
      <w:r>
        <w:rPr/>
        <w:t>административных</w:t>
      </w:r>
      <w:r>
        <w:rPr>
          <w:spacing w:val="60"/>
        </w:rPr>
        <w:t xml:space="preserve"> </w:t>
      </w:r>
      <w:r>
        <w:rPr/>
        <w:t>правонарушениях,</w:t>
      </w:r>
      <w:r>
        <w:rPr>
          <w:spacing w:val="60"/>
        </w:rPr>
        <w:t xml:space="preserve"> </w:t>
      </w:r>
      <w:r>
        <w:rPr/>
        <w:t>на</w:t>
      </w:r>
      <w:r>
        <w:rPr>
          <w:spacing w:val="60"/>
        </w:rPr>
        <w:t xml:space="preserve"> </w:t>
      </w:r>
      <w:r>
        <w:rPr/>
        <w:t>день</w:t>
      </w:r>
      <w:r>
        <w:rPr>
          <w:spacing w:val="60"/>
        </w:rPr>
        <w:t xml:space="preserve"> </w:t>
      </w:r>
      <w:r>
        <w:rPr/>
        <w:t>рассмотрения</w:t>
      </w:r>
      <w:r>
        <w:rPr>
          <w:spacing w:val="60"/>
        </w:rPr>
        <w:t xml:space="preserve"> </w:t>
      </w:r>
      <w:r>
        <w:rPr/>
        <w:t>заявки</w:t>
      </w:r>
      <w:r>
        <w:rPr>
          <w:spacing w:val="-57"/>
        </w:rPr>
        <w:t xml:space="preserve"> </w:t>
      </w:r>
      <w:r>
        <w:rPr/>
        <w:t>об</w:t>
      </w:r>
      <w:r>
        <w:rPr>
          <w:spacing w:val="-1"/>
        </w:rPr>
        <w:t xml:space="preserve"> </w:t>
      </w:r>
      <w:r>
        <w:rPr/>
        <w:t>участии</w:t>
      </w:r>
      <w:r>
        <w:rPr>
          <w:spacing w:val="3"/>
        </w:rPr>
        <w:t xml:space="preserve"> </w:t>
      </w:r>
      <w:r>
        <w:rPr/>
        <w:t>в</w:t>
      </w:r>
      <w:r>
        <w:rPr>
          <w:spacing w:val="3"/>
        </w:rPr>
        <w:t xml:space="preserve"> </w:t>
      </w:r>
      <w:r>
        <w:rPr/>
        <w:t>торгах;</w:t>
      </w:r>
    </w:p>
    <w:p>
      <w:pPr>
        <w:pStyle w:val="Style19"/>
        <w:ind w:left="113" w:right="188" w:firstLine="710"/>
        <w:jc w:val="both"/>
        <w:rPr>
          <w:sz w:val="32"/>
        </w:rPr>
      </w:pPr>
      <w:r>
        <w:rPr/>
        <w:t>в)</w:t>
      </w:r>
      <w:r>
        <w:rPr>
          <w:spacing w:val="1"/>
        </w:rPr>
        <w:t xml:space="preserve"> </w:t>
      </w:r>
      <w:r>
        <w:rPr/>
        <w:t>отсутствие</w:t>
      </w:r>
      <w:r>
        <w:rPr>
          <w:spacing w:val="1"/>
        </w:rPr>
        <w:t xml:space="preserve"> </w:t>
      </w:r>
      <w:r>
        <w:rPr/>
        <w:t>у</w:t>
      </w:r>
      <w:r>
        <w:rPr>
          <w:spacing w:val="1"/>
        </w:rPr>
        <w:t xml:space="preserve"> </w:t>
      </w:r>
      <w:r>
        <w:rPr/>
        <w:t>заявителя</w:t>
      </w:r>
      <w:r>
        <w:rPr>
          <w:spacing w:val="1"/>
        </w:rPr>
        <w:t xml:space="preserve"> </w:t>
      </w:r>
      <w:r>
        <w:rPr/>
        <w:t>неисполненной</w:t>
      </w:r>
      <w:r>
        <w:rPr>
          <w:spacing w:val="1"/>
        </w:rPr>
        <w:t xml:space="preserve"> </w:t>
      </w:r>
      <w:r>
        <w:rPr/>
        <w:t>обязанности</w:t>
      </w:r>
      <w:r>
        <w:rPr>
          <w:spacing w:val="1"/>
        </w:rPr>
        <w:t xml:space="preserve"> </w:t>
      </w:r>
      <w:r>
        <w:rPr/>
        <w:t>по</w:t>
      </w:r>
      <w:r>
        <w:rPr>
          <w:spacing w:val="1"/>
        </w:rPr>
        <w:t xml:space="preserve"> </w:t>
      </w:r>
      <w:r>
        <w:rPr/>
        <w:t>налогам,</w:t>
      </w:r>
      <w:r>
        <w:rPr>
          <w:spacing w:val="1"/>
        </w:rPr>
        <w:t xml:space="preserve"> </w:t>
      </w:r>
      <w:r>
        <w:rPr/>
        <w:t>сборам</w:t>
      </w:r>
      <w:r>
        <w:rPr>
          <w:spacing w:val="1"/>
        </w:rPr>
        <w:t xml:space="preserve"> </w:t>
      </w:r>
      <w:r>
        <w:rPr/>
        <w:t>и</w:t>
      </w:r>
      <w:r>
        <w:rPr>
          <w:spacing w:val="1"/>
        </w:rPr>
        <w:t xml:space="preserve"> </w:t>
      </w:r>
      <w:r>
        <w:rPr/>
        <w:t>иным</w:t>
      </w:r>
      <w:r>
        <w:rPr>
          <w:spacing w:val="1"/>
        </w:rPr>
        <w:t xml:space="preserve"> </w:t>
      </w:r>
      <w:r>
        <w:rPr/>
        <w:t>обязательным</w:t>
      </w:r>
      <w:r>
        <w:rPr>
          <w:spacing w:val="32"/>
        </w:rPr>
        <w:t xml:space="preserve"> </w:t>
      </w:r>
      <w:r>
        <w:rPr/>
        <w:t>платежам</w:t>
      </w:r>
      <w:r>
        <w:rPr>
          <w:spacing w:val="28"/>
        </w:rPr>
        <w:t xml:space="preserve"> </w:t>
      </w:r>
      <w:r>
        <w:rPr/>
        <w:t>в</w:t>
      </w:r>
      <w:r>
        <w:rPr>
          <w:spacing w:val="37"/>
        </w:rPr>
        <w:t xml:space="preserve"> </w:t>
      </w:r>
      <w:r>
        <w:rPr/>
        <w:t>бюджеты</w:t>
      </w:r>
      <w:r>
        <w:rPr>
          <w:spacing w:val="33"/>
        </w:rPr>
        <w:t xml:space="preserve"> </w:t>
      </w:r>
      <w:r>
        <w:rPr/>
        <w:t>любого</w:t>
      </w:r>
      <w:r>
        <w:rPr>
          <w:spacing w:val="40"/>
        </w:rPr>
        <w:t xml:space="preserve"> </w:t>
      </w:r>
      <w:r>
        <w:rPr/>
        <w:t>уровня</w:t>
      </w:r>
      <w:r>
        <w:rPr>
          <w:spacing w:val="31"/>
        </w:rPr>
        <w:t xml:space="preserve"> </w:t>
      </w:r>
      <w:r>
        <w:rPr/>
        <w:t>или</w:t>
      </w:r>
      <w:r>
        <w:rPr>
          <w:spacing w:val="32"/>
        </w:rPr>
        <w:t xml:space="preserve"> </w:t>
      </w:r>
      <w:r>
        <w:rPr/>
        <w:t>государственные</w:t>
      </w:r>
      <w:r>
        <w:rPr>
          <w:spacing w:val="30"/>
        </w:rPr>
        <w:t xml:space="preserve"> </w:t>
      </w:r>
      <w:r>
        <w:rPr/>
        <w:t>внебюджетные</w:t>
      </w:r>
      <w:r>
        <w:rPr>
          <w:spacing w:val="34"/>
        </w:rPr>
        <w:t xml:space="preserve"> </w:t>
      </w:r>
      <w:r>
        <w:rPr/>
        <w:t>фонды</w:t>
      </w:r>
      <w:r>
        <w:rPr>
          <w:spacing w:val="-57"/>
        </w:rPr>
        <w:t xml:space="preserve"> </w:t>
      </w:r>
      <w:r>
        <w:rPr/>
        <w:t>за</w:t>
      </w:r>
      <w:r>
        <w:rPr>
          <w:spacing w:val="1"/>
        </w:rPr>
        <w:t xml:space="preserve"> </w:t>
      </w:r>
      <w:r>
        <w:rPr/>
        <w:t>последний отчетный</w:t>
      </w:r>
      <w:r>
        <w:rPr>
          <w:spacing w:val="1"/>
        </w:rPr>
        <w:t xml:space="preserve"> </w:t>
      </w:r>
      <w:r>
        <w:rPr/>
        <w:t>период</w:t>
      </w:r>
      <w:r>
        <w:rPr>
          <w:spacing w:val="1"/>
        </w:rPr>
        <w:t xml:space="preserve"> </w:t>
      </w:r>
      <w:r>
        <w:rPr/>
        <w:t>в</w:t>
      </w:r>
      <w:r>
        <w:rPr>
          <w:spacing w:val="1"/>
        </w:rPr>
        <w:t xml:space="preserve"> </w:t>
      </w:r>
      <w:r>
        <w:rPr/>
        <w:t>размере</w:t>
      </w:r>
      <w:r>
        <w:rPr>
          <w:spacing w:val="1"/>
        </w:rPr>
        <w:t xml:space="preserve"> </w:t>
      </w:r>
      <w:r>
        <w:rPr/>
        <w:t>более</w:t>
      </w:r>
      <w:r>
        <w:rPr>
          <w:spacing w:val="1"/>
        </w:rPr>
        <w:t xml:space="preserve"> </w:t>
      </w:r>
      <w:r>
        <w:rPr/>
        <w:t>25</w:t>
      </w:r>
      <w:r>
        <w:rPr>
          <w:spacing w:val="1"/>
        </w:rPr>
        <w:t xml:space="preserve"> </w:t>
      </w:r>
      <w:r>
        <w:rPr/>
        <w:t>процентов</w:t>
      </w:r>
      <w:r>
        <w:rPr>
          <w:spacing w:val="1"/>
        </w:rPr>
        <w:t xml:space="preserve"> </w:t>
      </w:r>
      <w:r>
        <w:rPr/>
        <w:t>балансовой</w:t>
      </w:r>
      <w:r>
        <w:rPr>
          <w:spacing w:val="1"/>
        </w:rPr>
        <w:t xml:space="preserve"> </w:t>
      </w:r>
      <w:r>
        <w:rPr/>
        <w:t>стоимости</w:t>
      </w:r>
      <w:r>
        <w:rPr>
          <w:spacing w:val="1"/>
        </w:rPr>
        <w:t xml:space="preserve"> </w:t>
      </w:r>
      <w:r>
        <w:rPr/>
        <w:t>активов</w:t>
      </w:r>
      <w:r>
        <w:rPr>
          <w:spacing w:val="1"/>
        </w:rPr>
        <w:t xml:space="preserve"> </w:t>
      </w:r>
      <w:r>
        <w:rPr/>
        <w:t>заявителя</w:t>
      </w:r>
      <w:r>
        <w:rPr>
          <w:spacing w:val="-12"/>
        </w:rPr>
        <w:t xml:space="preserve"> </w:t>
      </w:r>
      <w:r>
        <w:rPr/>
        <w:t>по</w:t>
      </w:r>
      <w:r>
        <w:rPr>
          <w:spacing w:val="-7"/>
        </w:rPr>
        <w:t xml:space="preserve"> </w:t>
      </w:r>
      <w:r>
        <w:rPr/>
        <w:t>данным</w:t>
      </w:r>
      <w:r>
        <w:rPr>
          <w:spacing w:val="-10"/>
        </w:rPr>
        <w:t xml:space="preserve"> </w:t>
      </w:r>
      <w:r>
        <w:rPr/>
        <w:t>бухгалтерской</w:t>
      </w:r>
      <w:r>
        <w:rPr>
          <w:spacing w:val="-11"/>
        </w:rPr>
        <w:t xml:space="preserve"> </w:t>
      </w:r>
      <w:r>
        <w:rPr/>
        <w:t>отчетности</w:t>
      </w:r>
      <w:r>
        <w:rPr>
          <w:spacing w:val="-11"/>
        </w:rPr>
        <w:t xml:space="preserve"> </w:t>
      </w:r>
      <w:r>
        <w:rPr/>
        <w:t>за</w:t>
      </w:r>
      <w:r>
        <w:rPr>
          <w:spacing w:val="-13"/>
        </w:rPr>
        <w:t xml:space="preserve"> </w:t>
      </w:r>
      <w:r>
        <w:rPr/>
        <w:t>последний</w:t>
      </w:r>
      <w:r>
        <w:rPr>
          <w:spacing w:val="-14"/>
        </w:rPr>
        <w:t xml:space="preserve"> </w:t>
      </w:r>
      <w:r>
        <w:rPr/>
        <w:t>отчетный</w:t>
      </w:r>
      <w:r>
        <w:rPr>
          <w:spacing w:val="-11"/>
        </w:rPr>
        <w:t xml:space="preserve"> </w:t>
      </w:r>
      <w:r>
        <w:rPr/>
        <w:t>период.</w:t>
      </w:r>
      <w:r>
        <w:rPr>
          <w:spacing w:val="-6"/>
        </w:rPr>
        <w:t xml:space="preserve"> </w:t>
      </w:r>
      <w:r>
        <w:rPr/>
        <w:t>При</w:t>
      </w:r>
      <w:r>
        <w:rPr>
          <w:spacing w:val="-10"/>
        </w:rPr>
        <w:t xml:space="preserve"> </w:t>
      </w:r>
      <w:r>
        <w:rPr/>
        <w:t>этом</w:t>
      </w:r>
      <w:r>
        <w:rPr>
          <w:spacing w:val="-9"/>
        </w:rPr>
        <w:t xml:space="preserve"> </w:t>
      </w:r>
      <w:r>
        <w:rPr/>
        <w:t>заявитель</w:t>
      </w:r>
      <w:r>
        <w:rPr>
          <w:spacing w:val="-58"/>
        </w:rPr>
        <w:t xml:space="preserve"> </w:t>
      </w:r>
      <w:r>
        <w:rPr/>
        <w:t>считается соответствующим установленному требованию, если он обжаловал наличие указанной</w:t>
      </w:r>
      <w:r>
        <w:rPr>
          <w:spacing w:val="1"/>
        </w:rPr>
        <w:t xml:space="preserve"> </w:t>
      </w:r>
      <w:r>
        <w:rPr/>
        <w:t>неисполненной</w:t>
      </w:r>
      <w:r>
        <w:rPr>
          <w:spacing w:val="-15"/>
        </w:rPr>
        <w:t xml:space="preserve"> </w:t>
      </w:r>
      <w:r>
        <w:rPr/>
        <w:t>обязанности</w:t>
      </w:r>
      <w:r>
        <w:rPr>
          <w:spacing w:val="-14"/>
        </w:rPr>
        <w:t xml:space="preserve"> </w:t>
      </w:r>
      <w:r>
        <w:rPr/>
        <w:t>в</w:t>
      </w:r>
      <w:r>
        <w:rPr>
          <w:spacing w:val="-4"/>
        </w:rPr>
        <w:t xml:space="preserve"> </w:t>
      </w:r>
      <w:r>
        <w:rPr/>
        <w:t>соответствии</w:t>
      </w:r>
      <w:r>
        <w:rPr>
          <w:spacing w:val="-11"/>
        </w:rPr>
        <w:t xml:space="preserve"> </w:t>
      </w:r>
      <w:r>
        <w:rPr/>
        <w:t>с</w:t>
      </w:r>
      <w:r>
        <w:rPr>
          <w:spacing w:val="-12"/>
        </w:rPr>
        <w:t xml:space="preserve"> </w:t>
      </w:r>
      <w:r>
        <w:rPr/>
        <w:t>законодательством</w:t>
      </w:r>
      <w:r>
        <w:rPr>
          <w:spacing w:val="-9"/>
        </w:rPr>
        <w:t xml:space="preserve"> </w:t>
      </w:r>
      <w:r>
        <w:rPr/>
        <w:t>Российской</w:t>
      </w:r>
      <w:r>
        <w:rPr>
          <w:spacing w:val="-11"/>
        </w:rPr>
        <w:t xml:space="preserve"> </w:t>
      </w:r>
      <w:r>
        <w:rPr/>
        <w:t>Федерации</w:t>
      </w:r>
      <w:r>
        <w:rPr>
          <w:spacing w:val="-10"/>
        </w:rPr>
        <w:t xml:space="preserve"> </w:t>
      </w:r>
      <w:r>
        <w:rPr/>
        <w:t>и</w:t>
      </w:r>
      <w:r>
        <w:rPr>
          <w:spacing w:val="-10"/>
        </w:rPr>
        <w:t xml:space="preserve"> </w:t>
      </w:r>
      <w:r>
        <w:rPr/>
        <w:t>решение</w:t>
      </w:r>
      <w:r>
        <w:rPr>
          <w:spacing w:val="-58"/>
        </w:rPr>
        <w:t xml:space="preserve"> </w:t>
      </w:r>
      <w:r>
        <w:rPr/>
        <w:t>по такой жалобе не принято на день рассмотрения заявки об участии в</w:t>
      </w:r>
      <w:r>
        <w:rPr>
          <w:spacing w:val="3"/>
        </w:rPr>
        <w:t xml:space="preserve"> </w:t>
      </w:r>
      <w:r>
        <w:rPr/>
        <w:t>торгах;</w:t>
      </w:r>
    </w:p>
    <w:p>
      <w:pPr>
        <w:pStyle w:val="Style19"/>
        <w:ind w:left="113" w:right="187" w:firstLine="710"/>
        <w:jc w:val="both"/>
        <w:rPr>
          <w:sz w:val="32"/>
        </w:rPr>
      </w:pPr>
      <w:r>
        <w:rPr/>
        <w:t>г)</w:t>
      </w:r>
      <w:r>
        <w:rPr>
          <w:spacing w:val="-10"/>
        </w:rPr>
        <w:t xml:space="preserve"> </w:t>
      </w:r>
      <w:r>
        <w:rPr/>
        <w:t>отсутствие</w:t>
      </w:r>
      <w:r>
        <w:rPr>
          <w:spacing w:val="-8"/>
        </w:rPr>
        <w:t xml:space="preserve"> </w:t>
      </w:r>
      <w:r>
        <w:rPr/>
        <w:t>решения</w:t>
      </w:r>
      <w:r>
        <w:rPr>
          <w:spacing w:val="-7"/>
        </w:rPr>
        <w:t xml:space="preserve"> </w:t>
      </w:r>
      <w:r>
        <w:rPr/>
        <w:t>суда</w:t>
      </w:r>
      <w:r>
        <w:rPr>
          <w:spacing w:val="-8"/>
        </w:rPr>
        <w:t xml:space="preserve"> </w:t>
      </w:r>
      <w:r>
        <w:rPr/>
        <w:t>о</w:t>
      </w:r>
      <w:r>
        <w:rPr>
          <w:spacing w:val="-2"/>
        </w:rPr>
        <w:t xml:space="preserve"> </w:t>
      </w:r>
      <w:r>
        <w:rPr/>
        <w:t>досрочном</w:t>
      </w:r>
      <w:r>
        <w:rPr>
          <w:spacing w:val="-5"/>
        </w:rPr>
        <w:t xml:space="preserve"> </w:t>
      </w:r>
      <w:r>
        <w:rPr/>
        <w:t>расторжении</w:t>
      </w:r>
      <w:r>
        <w:rPr>
          <w:spacing w:val="-6"/>
        </w:rPr>
        <w:t xml:space="preserve"> </w:t>
      </w:r>
      <w:r>
        <w:rPr/>
        <w:t>аналогичного</w:t>
      </w:r>
      <w:r>
        <w:rPr>
          <w:spacing w:val="-2"/>
        </w:rPr>
        <w:t xml:space="preserve"> </w:t>
      </w:r>
      <w:r>
        <w:rPr/>
        <w:t>договора</w:t>
      </w:r>
      <w:r>
        <w:rPr>
          <w:spacing w:val="-12"/>
        </w:rPr>
        <w:t xml:space="preserve"> </w:t>
      </w:r>
      <w:r>
        <w:rPr/>
        <w:t>с</w:t>
      </w:r>
      <w:r>
        <w:rPr>
          <w:spacing w:val="-8"/>
        </w:rPr>
        <w:t xml:space="preserve"> </w:t>
      </w:r>
      <w:r>
        <w:rPr/>
        <w:t>заявителем</w:t>
      </w:r>
      <w:r>
        <w:rPr>
          <w:spacing w:val="-5"/>
        </w:rPr>
        <w:t xml:space="preserve"> </w:t>
      </w:r>
      <w:r>
        <w:rPr/>
        <w:t>в</w:t>
      </w:r>
      <w:r>
        <w:rPr>
          <w:spacing w:val="-58"/>
        </w:rPr>
        <w:t xml:space="preserve"> </w:t>
      </w:r>
      <w:r>
        <w:rPr/>
        <w:t>связи</w:t>
      </w:r>
      <w:r>
        <w:rPr>
          <w:spacing w:val="1"/>
        </w:rPr>
        <w:t xml:space="preserve"> </w:t>
      </w:r>
      <w:r>
        <w:rPr/>
        <w:t>с</w:t>
      </w:r>
      <w:r>
        <w:rPr>
          <w:spacing w:val="1"/>
        </w:rPr>
        <w:t xml:space="preserve"> </w:t>
      </w:r>
      <w:r>
        <w:rPr/>
        <w:t>нарушением</w:t>
      </w:r>
      <w:r>
        <w:rPr>
          <w:spacing w:val="1"/>
        </w:rPr>
        <w:t xml:space="preserve"> </w:t>
      </w:r>
      <w:r>
        <w:rPr/>
        <w:t>им</w:t>
      </w:r>
      <w:r>
        <w:rPr>
          <w:spacing w:val="1"/>
        </w:rPr>
        <w:t xml:space="preserve"> </w:t>
      </w:r>
      <w:r>
        <w:rPr/>
        <w:t>существенных</w:t>
      </w:r>
      <w:r>
        <w:rPr>
          <w:spacing w:val="1"/>
        </w:rPr>
        <w:t xml:space="preserve"> </w:t>
      </w:r>
      <w:r>
        <w:rPr/>
        <w:t>условий</w:t>
      </w:r>
      <w:r>
        <w:rPr>
          <w:spacing w:val="1"/>
        </w:rPr>
        <w:t xml:space="preserve"> </w:t>
      </w:r>
      <w:r>
        <w:rPr/>
        <w:t>такого</w:t>
      </w:r>
      <w:r>
        <w:rPr>
          <w:spacing w:val="1"/>
        </w:rPr>
        <w:t xml:space="preserve"> </w:t>
      </w:r>
      <w:r>
        <w:rPr/>
        <w:t>договора</w:t>
      </w:r>
      <w:r>
        <w:rPr>
          <w:spacing w:val="1"/>
        </w:rPr>
        <w:t xml:space="preserve"> </w:t>
      </w:r>
      <w:r>
        <w:rPr/>
        <w:t>за</w:t>
      </w:r>
      <w:r>
        <w:rPr>
          <w:spacing w:val="1"/>
        </w:rPr>
        <w:t xml:space="preserve"> </w:t>
      </w:r>
      <w:r>
        <w:rPr/>
        <w:t>последние</w:t>
      </w:r>
      <w:r>
        <w:rPr>
          <w:spacing w:val="1"/>
        </w:rPr>
        <w:t xml:space="preserve"> </w:t>
      </w:r>
      <w:r>
        <w:rPr/>
        <w:t>2</w:t>
      </w:r>
      <w:r>
        <w:rPr>
          <w:spacing w:val="1"/>
        </w:rPr>
        <w:t xml:space="preserve"> </w:t>
      </w:r>
      <w:r>
        <w:rPr/>
        <w:t>года,</w:t>
      </w:r>
      <w:r>
        <w:rPr>
          <w:spacing w:val="1"/>
        </w:rPr>
        <w:t xml:space="preserve"> </w:t>
      </w:r>
      <w:r>
        <w:rPr/>
        <w:t>предшествующие году</w:t>
      </w:r>
      <w:r>
        <w:rPr>
          <w:spacing w:val="-8"/>
        </w:rPr>
        <w:t xml:space="preserve"> </w:t>
      </w:r>
      <w:r>
        <w:rPr/>
        <w:t>проведения</w:t>
      </w:r>
      <w:r>
        <w:rPr>
          <w:spacing w:val="-3"/>
        </w:rPr>
        <w:t xml:space="preserve"> </w:t>
      </w:r>
      <w:r>
        <w:rPr/>
        <w:t>торгов.</w:t>
      </w:r>
    </w:p>
    <w:p>
      <w:pPr>
        <w:pStyle w:val="ListParagraph"/>
        <w:numPr>
          <w:ilvl w:val="1"/>
          <w:numId w:val="12"/>
        </w:numPr>
        <w:tabs>
          <w:tab w:val="clear" w:pos="720"/>
          <w:tab w:val="left" w:pos="1247" w:leader="none"/>
        </w:tabs>
        <w:spacing w:lineRule="exact" w:line="275" w:before="1" w:after="0"/>
        <w:ind w:left="1246" w:hanging="424"/>
        <w:rPr>
          <w:sz w:val="24"/>
        </w:rPr>
      </w:pPr>
      <w:r>
        <w:rPr>
          <w:sz w:val="24"/>
        </w:rPr>
        <w:t>Критерии</w:t>
      </w:r>
      <w:r>
        <w:rPr>
          <w:spacing w:val="-5"/>
          <w:sz w:val="24"/>
        </w:rPr>
        <w:t xml:space="preserve"> </w:t>
      </w:r>
      <w:r>
        <w:rPr>
          <w:sz w:val="24"/>
        </w:rPr>
        <w:t>оценки и</w:t>
      </w:r>
      <w:r>
        <w:rPr>
          <w:spacing w:val="-5"/>
          <w:sz w:val="24"/>
        </w:rPr>
        <w:t xml:space="preserve"> </w:t>
      </w:r>
      <w:r>
        <w:rPr>
          <w:sz w:val="24"/>
        </w:rPr>
        <w:t>сопоставления</w:t>
      </w:r>
      <w:r>
        <w:rPr>
          <w:spacing w:val="-6"/>
          <w:sz w:val="24"/>
        </w:rPr>
        <w:t xml:space="preserve"> </w:t>
      </w:r>
      <w:r>
        <w:rPr>
          <w:sz w:val="24"/>
        </w:rPr>
        <w:t>заявок</w:t>
      </w:r>
      <w:r>
        <w:rPr>
          <w:spacing w:val="-11"/>
          <w:sz w:val="24"/>
        </w:rPr>
        <w:t xml:space="preserve"> </w:t>
      </w:r>
      <w:r>
        <w:rPr>
          <w:sz w:val="24"/>
        </w:rPr>
        <w:t>об</w:t>
      </w:r>
      <w:r>
        <w:rPr>
          <w:spacing w:val="1"/>
          <w:sz w:val="24"/>
        </w:rPr>
        <w:t xml:space="preserve"> </w:t>
      </w:r>
      <w:r>
        <w:rPr>
          <w:sz w:val="24"/>
        </w:rPr>
        <w:t>участии в конкурсе:</w:t>
      </w:r>
    </w:p>
    <w:p>
      <w:pPr>
        <w:pStyle w:val="Style19"/>
        <w:ind w:left="113" w:right="186" w:firstLine="710"/>
        <w:jc w:val="both"/>
        <w:rPr>
          <w:sz w:val="32"/>
        </w:rPr>
      </w:pPr>
      <w:r>
        <w:rPr/>
        <w:t>а) объемы (в тоннах) разведения и (или) содержания, выращивания объектов аквакультуры,</w:t>
      </w:r>
      <w:r>
        <w:rPr>
          <w:spacing w:val="1"/>
        </w:rPr>
        <w:t xml:space="preserve"> </w:t>
      </w:r>
      <w:r>
        <w:rPr/>
        <w:t>выращенных</w:t>
      </w:r>
      <w:r>
        <w:rPr>
          <w:spacing w:val="1"/>
        </w:rPr>
        <w:t xml:space="preserve"> </w:t>
      </w:r>
      <w:r>
        <w:rPr/>
        <w:t>заявителем</w:t>
      </w:r>
      <w:r>
        <w:rPr>
          <w:spacing w:val="1"/>
        </w:rPr>
        <w:t xml:space="preserve"> </w:t>
      </w:r>
      <w:r>
        <w:rPr/>
        <w:t>на</w:t>
      </w:r>
      <w:r>
        <w:rPr>
          <w:spacing w:val="1"/>
        </w:rPr>
        <w:t xml:space="preserve"> </w:t>
      </w:r>
      <w:r>
        <w:rPr/>
        <w:t>водных</w:t>
      </w:r>
      <w:r>
        <w:rPr>
          <w:spacing w:val="1"/>
        </w:rPr>
        <w:t xml:space="preserve"> </w:t>
      </w:r>
      <w:r>
        <w:rPr/>
        <w:t>объектах</w:t>
      </w:r>
      <w:r>
        <w:rPr>
          <w:spacing w:val="1"/>
        </w:rPr>
        <w:t xml:space="preserve"> </w:t>
      </w:r>
      <w:r>
        <w:rPr/>
        <w:t>за</w:t>
      </w:r>
      <w:r>
        <w:rPr>
          <w:spacing w:val="1"/>
        </w:rPr>
        <w:t xml:space="preserve"> </w:t>
      </w:r>
      <w:r>
        <w:rPr/>
        <w:t>последние</w:t>
      </w:r>
      <w:r>
        <w:rPr>
          <w:spacing w:val="1"/>
        </w:rPr>
        <w:t xml:space="preserve"> </w:t>
      </w:r>
      <w:r>
        <w:rPr/>
        <w:t>4</w:t>
      </w:r>
      <w:r>
        <w:rPr>
          <w:spacing w:val="1"/>
        </w:rPr>
        <w:t xml:space="preserve"> </w:t>
      </w:r>
      <w:r>
        <w:rPr/>
        <w:t>года,</w:t>
      </w:r>
      <w:r>
        <w:rPr>
          <w:spacing w:val="1"/>
        </w:rPr>
        <w:t xml:space="preserve"> </w:t>
      </w:r>
      <w:r>
        <w:rPr/>
        <w:t>предшествующие</w:t>
      </w:r>
      <w:r>
        <w:rPr>
          <w:spacing w:val="1"/>
        </w:rPr>
        <w:t xml:space="preserve"> </w:t>
      </w:r>
      <w:r>
        <w:rPr/>
        <w:t>году</w:t>
      </w:r>
      <w:r>
        <w:rPr>
          <w:spacing w:val="1"/>
        </w:rPr>
        <w:t xml:space="preserve"> </w:t>
      </w:r>
      <w:r>
        <w:rPr/>
        <w:t>проведения</w:t>
      </w:r>
      <w:r>
        <w:rPr>
          <w:spacing w:val="20"/>
        </w:rPr>
        <w:t xml:space="preserve"> </w:t>
      </w:r>
      <w:r>
        <w:rPr/>
        <w:t>конкурса,</w:t>
      </w:r>
      <w:r>
        <w:rPr>
          <w:spacing w:val="80"/>
        </w:rPr>
        <w:t xml:space="preserve"> </w:t>
      </w:r>
      <w:r>
        <w:rPr/>
        <w:t>либо</w:t>
      </w:r>
      <w:r>
        <w:rPr>
          <w:spacing w:val="84"/>
        </w:rPr>
        <w:t xml:space="preserve"> </w:t>
      </w:r>
      <w:r>
        <w:rPr/>
        <w:t>за</w:t>
      </w:r>
      <w:r>
        <w:rPr>
          <w:spacing w:val="77"/>
        </w:rPr>
        <w:t xml:space="preserve"> </w:t>
      </w:r>
      <w:r>
        <w:rPr/>
        <w:t>фактический</w:t>
      </w:r>
      <w:r>
        <w:rPr>
          <w:spacing w:val="80"/>
        </w:rPr>
        <w:t xml:space="preserve"> </w:t>
      </w:r>
      <w:r>
        <w:rPr/>
        <w:t>период,</w:t>
      </w:r>
      <w:r>
        <w:rPr>
          <w:spacing w:val="77"/>
        </w:rPr>
        <w:t xml:space="preserve"> </w:t>
      </w:r>
      <w:r>
        <w:rPr/>
        <w:t>предшествующий</w:t>
      </w:r>
      <w:r>
        <w:rPr>
          <w:spacing w:val="79"/>
        </w:rPr>
        <w:t xml:space="preserve"> </w:t>
      </w:r>
      <w:r>
        <w:rPr/>
        <w:t>проведению</w:t>
      </w:r>
      <w:r>
        <w:rPr>
          <w:spacing w:val="78"/>
        </w:rPr>
        <w:t xml:space="preserve"> </w:t>
      </w:r>
      <w:r>
        <w:rPr/>
        <w:t>конкурса,</w:t>
      </w:r>
      <w:r>
        <w:rPr>
          <w:spacing w:val="-58"/>
        </w:rPr>
        <w:t xml:space="preserve"> </w:t>
      </w:r>
      <w:r>
        <w:rPr/>
        <w:t>в случае если этот период менее 4 лет. Удельный вес этого критерия составляет 20 процентов (для</w:t>
      </w:r>
      <w:r>
        <w:rPr>
          <w:spacing w:val="1"/>
        </w:rPr>
        <w:t xml:space="preserve"> </w:t>
      </w:r>
      <w:r>
        <w:rPr/>
        <w:t>участников</w:t>
      </w:r>
      <w:r>
        <w:rPr>
          <w:spacing w:val="1"/>
        </w:rPr>
        <w:t xml:space="preserve"> </w:t>
      </w:r>
      <w:r>
        <w:rPr/>
        <w:t>конкурса,</w:t>
      </w:r>
      <w:r>
        <w:rPr>
          <w:spacing w:val="60"/>
        </w:rPr>
        <w:t xml:space="preserve"> </w:t>
      </w:r>
      <w:r>
        <w:rPr/>
        <w:t>представивших</w:t>
      </w:r>
      <w:r>
        <w:rPr>
          <w:spacing w:val="60"/>
        </w:rPr>
        <w:t xml:space="preserve"> </w:t>
      </w:r>
      <w:r>
        <w:rPr/>
        <w:t>в</w:t>
      </w:r>
      <w:r>
        <w:rPr>
          <w:spacing w:val="60"/>
        </w:rPr>
        <w:t xml:space="preserve"> </w:t>
      </w:r>
      <w:r>
        <w:rPr/>
        <w:t>составе</w:t>
      </w:r>
      <w:r>
        <w:rPr>
          <w:spacing w:val="60"/>
        </w:rPr>
        <w:t xml:space="preserve"> </w:t>
      </w:r>
      <w:r>
        <w:rPr/>
        <w:t>заявки</w:t>
      </w:r>
      <w:r>
        <w:rPr>
          <w:spacing w:val="60"/>
        </w:rPr>
        <w:t xml:space="preserve"> </w:t>
      </w:r>
      <w:r>
        <w:rPr/>
        <w:t>информацию</w:t>
      </w:r>
      <w:r>
        <w:rPr>
          <w:spacing w:val="60"/>
        </w:rPr>
        <w:t xml:space="preserve"> </w:t>
      </w:r>
      <w:r>
        <w:rPr/>
        <w:t>об отсутствии</w:t>
      </w:r>
      <w:r>
        <w:rPr>
          <w:spacing w:val="60"/>
        </w:rPr>
        <w:t xml:space="preserve"> </w:t>
      </w:r>
      <w:r>
        <w:rPr/>
        <w:t>разведения</w:t>
      </w:r>
      <w:r>
        <w:rPr>
          <w:spacing w:val="-57"/>
        </w:rPr>
        <w:t xml:space="preserve"> </w:t>
      </w:r>
      <w:r>
        <w:rPr/>
        <w:t>и</w:t>
      </w:r>
      <w:r>
        <w:rPr>
          <w:spacing w:val="1"/>
        </w:rPr>
        <w:t xml:space="preserve"> </w:t>
      </w:r>
      <w:r>
        <w:rPr/>
        <w:t>(или)</w:t>
      </w:r>
      <w:r>
        <w:rPr>
          <w:spacing w:val="1"/>
        </w:rPr>
        <w:t xml:space="preserve"> </w:t>
      </w:r>
      <w:r>
        <w:rPr/>
        <w:t>содержания,</w:t>
      </w:r>
      <w:r>
        <w:rPr>
          <w:spacing w:val="1"/>
        </w:rPr>
        <w:t xml:space="preserve"> </w:t>
      </w:r>
      <w:r>
        <w:rPr/>
        <w:t>выращивания</w:t>
      </w:r>
      <w:r>
        <w:rPr>
          <w:spacing w:val="1"/>
        </w:rPr>
        <w:t xml:space="preserve"> </w:t>
      </w:r>
      <w:r>
        <w:rPr/>
        <w:t>объектов</w:t>
      </w:r>
      <w:r>
        <w:rPr>
          <w:spacing w:val="1"/>
        </w:rPr>
        <w:t xml:space="preserve"> </w:t>
      </w:r>
      <w:r>
        <w:rPr/>
        <w:t>аквакультуры,</w:t>
      </w:r>
      <w:r>
        <w:rPr>
          <w:spacing w:val="1"/>
        </w:rPr>
        <w:t xml:space="preserve"> </w:t>
      </w:r>
      <w:r>
        <w:rPr/>
        <w:t>значение</w:t>
      </w:r>
      <w:r>
        <w:rPr>
          <w:spacing w:val="1"/>
        </w:rPr>
        <w:t xml:space="preserve"> </w:t>
      </w:r>
      <w:r>
        <w:rPr/>
        <w:t>этого</w:t>
      </w:r>
      <w:r>
        <w:rPr>
          <w:spacing w:val="1"/>
        </w:rPr>
        <w:t xml:space="preserve"> </w:t>
      </w:r>
      <w:r>
        <w:rPr/>
        <w:t>критерия</w:t>
      </w:r>
      <w:r>
        <w:rPr>
          <w:spacing w:val="1"/>
        </w:rPr>
        <w:t xml:space="preserve"> </w:t>
      </w:r>
      <w:r>
        <w:rPr/>
        <w:t>оценки</w:t>
      </w:r>
      <w:r>
        <w:rPr>
          <w:spacing w:val="1"/>
        </w:rPr>
        <w:t xml:space="preserve"> </w:t>
      </w:r>
      <w:r>
        <w:rPr/>
        <w:t>устанавливается</w:t>
      </w:r>
      <w:r>
        <w:rPr>
          <w:spacing w:val="-2"/>
        </w:rPr>
        <w:t xml:space="preserve"> </w:t>
      </w:r>
      <w:r>
        <w:rPr/>
        <w:t>в конкурсной документации</w:t>
      </w:r>
      <w:r>
        <w:rPr>
          <w:spacing w:val="1"/>
        </w:rPr>
        <w:t xml:space="preserve"> </w:t>
      </w:r>
      <w:r>
        <w:rPr/>
        <w:t>с</w:t>
      </w:r>
      <w:r>
        <w:rPr>
          <w:spacing w:val="-7"/>
        </w:rPr>
        <w:t xml:space="preserve"> </w:t>
      </w:r>
      <w:r>
        <w:rPr/>
        <w:t>применением</w:t>
      </w:r>
      <w:r>
        <w:rPr>
          <w:spacing w:val="-3"/>
        </w:rPr>
        <w:t xml:space="preserve"> </w:t>
      </w:r>
      <w:r>
        <w:rPr/>
        <w:t>коэффициента,</w:t>
      </w:r>
      <w:r>
        <w:rPr>
          <w:spacing w:val="1"/>
        </w:rPr>
        <w:t xml:space="preserve"> </w:t>
      </w:r>
      <w:r>
        <w:rPr/>
        <w:t>равного</w:t>
      </w:r>
      <w:r>
        <w:rPr>
          <w:spacing w:val="-1"/>
        </w:rPr>
        <w:t xml:space="preserve"> </w:t>
      </w:r>
      <w:r>
        <w:rPr/>
        <w:t>нулю);</w:t>
      </w:r>
    </w:p>
    <w:p>
      <w:pPr>
        <w:pStyle w:val="Style19"/>
        <w:spacing w:before="3" w:after="0"/>
        <w:ind w:left="113" w:right="181" w:firstLine="710"/>
        <w:jc w:val="both"/>
        <w:rPr>
          <w:sz w:val="32"/>
        </w:rPr>
      </w:pPr>
      <w:r>
        <w:rPr/>
        <w:t>б) планируемый объем (в тоннах) разведения и (или) содержания, выращивания, а также</w:t>
      </w:r>
      <w:r>
        <w:rPr>
          <w:spacing w:val="1"/>
        </w:rPr>
        <w:t xml:space="preserve"> </w:t>
      </w:r>
      <w:r>
        <w:rPr>
          <w:spacing w:val="-1"/>
        </w:rPr>
        <w:t>изъятия</w:t>
      </w:r>
      <w:r>
        <w:rPr>
          <w:spacing w:val="-14"/>
        </w:rPr>
        <w:t xml:space="preserve"> </w:t>
      </w:r>
      <w:r>
        <w:rPr>
          <w:spacing w:val="-1"/>
        </w:rPr>
        <w:t>объектов</w:t>
      </w:r>
      <w:r>
        <w:rPr>
          <w:spacing w:val="-8"/>
        </w:rPr>
        <w:t xml:space="preserve"> </w:t>
      </w:r>
      <w:r>
        <w:rPr>
          <w:spacing w:val="-1"/>
        </w:rPr>
        <w:t>аквакультуры</w:t>
      </w:r>
      <w:r>
        <w:rPr>
          <w:spacing w:val="-2"/>
        </w:rPr>
        <w:t xml:space="preserve"> </w:t>
      </w:r>
      <w:r>
        <w:rPr/>
        <w:t>на</w:t>
      </w:r>
      <w:r>
        <w:rPr>
          <w:spacing w:val="-6"/>
        </w:rPr>
        <w:t xml:space="preserve"> </w:t>
      </w:r>
      <w:r>
        <w:rPr/>
        <w:t>выставленном</w:t>
      </w:r>
      <w:r>
        <w:rPr>
          <w:spacing w:val="-3"/>
        </w:rPr>
        <w:t xml:space="preserve"> </w:t>
      </w:r>
      <w:r>
        <w:rPr/>
        <w:t>на</w:t>
      </w:r>
      <w:r>
        <w:rPr>
          <w:spacing w:val="-10"/>
        </w:rPr>
        <w:t xml:space="preserve"> </w:t>
      </w:r>
      <w:r>
        <w:rPr/>
        <w:t>конкурс</w:t>
      </w:r>
      <w:r>
        <w:rPr>
          <w:spacing w:val="-6"/>
        </w:rPr>
        <w:t xml:space="preserve"> </w:t>
      </w:r>
      <w:r>
        <w:rPr/>
        <w:t>рыбоводном</w:t>
      </w:r>
      <w:r>
        <w:rPr>
          <w:spacing w:val="-8"/>
        </w:rPr>
        <w:t xml:space="preserve"> </w:t>
      </w:r>
      <w:r>
        <w:rPr/>
        <w:t>участке,</w:t>
      </w:r>
      <w:r>
        <w:rPr>
          <w:spacing w:val="-2"/>
        </w:rPr>
        <w:t xml:space="preserve"> </w:t>
      </w:r>
      <w:r>
        <w:rPr/>
        <w:t>который</w:t>
      </w:r>
      <w:r>
        <w:rPr>
          <w:spacing w:val="-4"/>
        </w:rPr>
        <w:t xml:space="preserve"> </w:t>
      </w:r>
      <w:r>
        <w:rPr/>
        <w:t>должен</w:t>
      </w:r>
      <w:r>
        <w:rPr>
          <w:spacing w:val="-58"/>
        </w:rPr>
        <w:t xml:space="preserve"> </w:t>
      </w:r>
      <w:r>
        <w:rPr/>
        <w:t>быть не меньше минимального объема объектов аквакультуры, подлежащих разведению и (или)</w:t>
      </w:r>
      <w:r>
        <w:rPr>
          <w:spacing w:val="1"/>
        </w:rPr>
        <w:t xml:space="preserve"> </w:t>
      </w:r>
      <w:r>
        <w:rPr/>
        <w:t>содержанию, выращиванию, а также выпуску в водный объект и изъятию из водного объекта в</w:t>
      </w:r>
      <w:r>
        <w:rPr>
          <w:spacing w:val="1"/>
        </w:rPr>
        <w:t xml:space="preserve"> </w:t>
      </w:r>
      <w:r>
        <w:rPr/>
        <w:t>границах</w:t>
      </w:r>
      <w:r>
        <w:rPr>
          <w:spacing w:val="1"/>
        </w:rPr>
        <w:t xml:space="preserve"> </w:t>
      </w:r>
      <w:r>
        <w:rPr/>
        <w:t>рыбоводного</w:t>
      </w:r>
      <w:r>
        <w:rPr>
          <w:spacing w:val="1"/>
        </w:rPr>
        <w:t xml:space="preserve"> </w:t>
      </w:r>
      <w:r>
        <w:rPr/>
        <w:t>участка,</w:t>
      </w:r>
      <w:r>
        <w:rPr>
          <w:spacing w:val="1"/>
        </w:rPr>
        <w:t xml:space="preserve"> </w:t>
      </w:r>
      <w:r>
        <w:rPr/>
        <w:t>определенный</w:t>
      </w:r>
      <w:r>
        <w:rPr>
          <w:spacing w:val="1"/>
        </w:rPr>
        <w:t xml:space="preserve"> </w:t>
      </w:r>
      <w:r>
        <w:rPr/>
        <w:t>в</w:t>
      </w:r>
      <w:r>
        <w:rPr>
          <w:spacing w:val="1"/>
        </w:rPr>
        <w:t xml:space="preserve"> </w:t>
      </w:r>
      <w:r>
        <w:rPr/>
        <w:t>соответствии</w:t>
      </w:r>
      <w:r>
        <w:rPr>
          <w:spacing w:val="1"/>
        </w:rPr>
        <w:t xml:space="preserve"> </w:t>
      </w:r>
      <w:r>
        <w:rPr/>
        <w:t>с</w:t>
      </w:r>
      <w:r>
        <w:rPr>
          <w:spacing w:val="1"/>
        </w:rPr>
        <w:t xml:space="preserve"> </w:t>
      </w:r>
      <w:r>
        <w:rPr/>
        <w:t>методикой,</w:t>
      </w:r>
      <w:r>
        <w:rPr>
          <w:spacing w:val="1"/>
        </w:rPr>
        <w:t xml:space="preserve"> </w:t>
      </w:r>
      <w:r>
        <w:rPr/>
        <w:t>утвержденной</w:t>
      </w:r>
      <w:r>
        <w:rPr>
          <w:spacing w:val="1"/>
        </w:rPr>
        <w:t xml:space="preserve"> </w:t>
      </w:r>
      <w:r>
        <w:rPr/>
        <w:t>Министерством сельского хозяйства Российской Федерации (на весь период действия договора с</w:t>
      </w:r>
      <w:r>
        <w:rPr>
          <w:spacing w:val="1"/>
        </w:rPr>
        <w:t xml:space="preserve"> </w:t>
      </w:r>
      <w:r>
        <w:rPr/>
        <w:t>разбивкой</w:t>
      </w:r>
      <w:r>
        <w:rPr>
          <w:spacing w:val="-3"/>
        </w:rPr>
        <w:t xml:space="preserve"> </w:t>
      </w:r>
      <w:r>
        <w:rPr/>
        <w:t>по</w:t>
      </w:r>
      <w:r>
        <w:rPr>
          <w:spacing w:val="1"/>
        </w:rPr>
        <w:t xml:space="preserve"> </w:t>
      </w:r>
      <w:r>
        <w:rPr/>
        <w:t>годам).</w:t>
      </w:r>
      <w:r>
        <w:rPr>
          <w:spacing w:val="3"/>
        </w:rPr>
        <w:t xml:space="preserve"> </w:t>
      </w:r>
      <w:r>
        <w:rPr/>
        <w:t>Удельный</w:t>
      </w:r>
      <w:r>
        <w:rPr>
          <w:spacing w:val="-3"/>
        </w:rPr>
        <w:t xml:space="preserve"> </w:t>
      </w:r>
      <w:r>
        <w:rPr/>
        <w:t>вес этого</w:t>
      </w:r>
      <w:r>
        <w:rPr>
          <w:spacing w:val="1"/>
        </w:rPr>
        <w:t xml:space="preserve"> </w:t>
      </w:r>
      <w:r>
        <w:rPr/>
        <w:t>критерия</w:t>
      </w:r>
      <w:r>
        <w:rPr>
          <w:spacing w:val="2"/>
        </w:rPr>
        <w:t xml:space="preserve"> </w:t>
      </w:r>
      <w:r>
        <w:rPr/>
        <w:t>составляет</w:t>
      </w:r>
      <w:r>
        <w:rPr>
          <w:spacing w:val="1"/>
        </w:rPr>
        <w:t xml:space="preserve"> </w:t>
      </w:r>
      <w:r>
        <w:rPr/>
        <w:t>40</w:t>
      </w:r>
      <w:r>
        <w:rPr>
          <w:spacing w:val="-4"/>
        </w:rPr>
        <w:t xml:space="preserve"> </w:t>
      </w:r>
      <w:r>
        <w:rPr/>
        <w:t>процентов;</w:t>
      </w:r>
    </w:p>
    <w:p>
      <w:pPr>
        <w:pStyle w:val="Style19"/>
        <w:ind w:left="113" w:right="185" w:firstLine="710"/>
        <w:jc w:val="both"/>
        <w:rPr>
          <w:sz w:val="32"/>
        </w:rPr>
      </w:pPr>
      <w:r>
        <w:rPr/>
        <w:t>в)</w:t>
      </w:r>
      <w:r>
        <w:rPr>
          <w:spacing w:val="1"/>
        </w:rPr>
        <w:t xml:space="preserve"> </w:t>
      </w:r>
      <w:r>
        <w:rPr/>
        <w:t>предлагаемый</w:t>
      </w:r>
      <w:r>
        <w:rPr>
          <w:spacing w:val="1"/>
        </w:rPr>
        <w:t xml:space="preserve"> </w:t>
      </w:r>
      <w:r>
        <w:rPr/>
        <w:t>участником</w:t>
      </w:r>
      <w:r>
        <w:rPr>
          <w:spacing w:val="1"/>
        </w:rPr>
        <w:t xml:space="preserve"> </w:t>
      </w:r>
      <w:r>
        <w:rPr/>
        <w:t>конкурса</w:t>
      </w:r>
      <w:r>
        <w:rPr>
          <w:spacing w:val="1"/>
        </w:rPr>
        <w:t xml:space="preserve"> </w:t>
      </w:r>
      <w:r>
        <w:rPr/>
        <w:t>размер</w:t>
      </w:r>
      <w:r>
        <w:rPr>
          <w:spacing w:val="1"/>
        </w:rPr>
        <w:t xml:space="preserve"> </w:t>
      </w:r>
      <w:r>
        <w:rPr/>
        <w:t>платы</w:t>
      </w:r>
      <w:r>
        <w:rPr>
          <w:spacing w:val="1"/>
        </w:rPr>
        <w:t xml:space="preserve"> </w:t>
      </w:r>
      <w:r>
        <w:rPr/>
        <w:t>за</w:t>
      </w:r>
      <w:r>
        <w:rPr>
          <w:spacing w:val="1"/>
        </w:rPr>
        <w:t xml:space="preserve"> </w:t>
      </w:r>
      <w:r>
        <w:rPr/>
        <w:t>предоставление</w:t>
      </w:r>
      <w:r>
        <w:rPr>
          <w:spacing w:val="1"/>
        </w:rPr>
        <w:t xml:space="preserve"> </w:t>
      </w:r>
      <w:r>
        <w:rPr/>
        <w:t>рыбоводного</w:t>
      </w:r>
      <w:r>
        <w:rPr>
          <w:spacing w:val="1"/>
        </w:rPr>
        <w:t xml:space="preserve"> </w:t>
      </w:r>
      <w:r>
        <w:rPr/>
        <w:t>участка, перечисляемой в соответствующий бюджет (в рублях). Удельный вес этого критерия</w:t>
      </w:r>
      <w:r>
        <w:rPr>
          <w:spacing w:val="1"/>
        </w:rPr>
        <w:t xml:space="preserve"> </w:t>
      </w:r>
      <w:r>
        <w:rPr/>
        <w:t>составляет</w:t>
      </w:r>
      <w:r>
        <w:rPr>
          <w:spacing w:val="-3"/>
        </w:rPr>
        <w:t xml:space="preserve"> </w:t>
      </w:r>
      <w:r>
        <w:rPr/>
        <w:t>40</w:t>
      </w:r>
      <w:r>
        <w:rPr>
          <w:spacing w:val="2"/>
        </w:rPr>
        <w:t xml:space="preserve"> </w:t>
      </w:r>
      <w:r>
        <w:rPr/>
        <w:t>процентов.</w:t>
      </w:r>
    </w:p>
    <w:p>
      <w:pPr>
        <w:pStyle w:val="Style19"/>
        <w:spacing w:lineRule="exact" w:line="275"/>
        <w:ind w:left="823" w:hanging="0"/>
        <w:jc w:val="both"/>
        <w:rPr>
          <w:sz w:val="32"/>
        </w:rPr>
      </w:pPr>
      <w:r>
        <w:rPr/>
        <w:t>Удельный</w:t>
      </w:r>
      <w:r>
        <w:rPr>
          <w:spacing w:val="1"/>
        </w:rPr>
        <w:t xml:space="preserve"> </w:t>
      </w:r>
      <w:r>
        <w:rPr/>
        <w:t>вес</w:t>
      </w:r>
      <w:r>
        <w:rPr>
          <w:spacing w:val="-5"/>
        </w:rPr>
        <w:t xml:space="preserve"> </w:t>
      </w:r>
      <w:r>
        <w:rPr/>
        <w:t>всех</w:t>
      </w:r>
      <w:r>
        <w:rPr>
          <w:spacing w:val="-4"/>
        </w:rPr>
        <w:t xml:space="preserve"> </w:t>
      </w:r>
      <w:r>
        <w:rPr/>
        <w:t>критериев</w:t>
      </w:r>
      <w:r>
        <w:rPr>
          <w:spacing w:val="2"/>
        </w:rPr>
        <w:t xml:space="preserve"> </w:t>
      </w:r>
      <w:r>
        <w:rPr/>
        <w:t>по</w:t>
      </w:r>
      <w:r>
        <w:rPr>
          <w:spacing w:val="1"/>
        </w:rPr>
        <w:t xml:space="preserve"> </w:t>
      </w:r>
      <w:r>
        <w:rPr/>
        <w:t>отдельному</w:t>
      </w:r>
      <w:r>
        <w:rPr>
          <w:spacing w:val="-9"/>
        </w:rPr>
        <w:t xml:space="preserve"> </w:t>
      </w:r>
      <w:r>
        <w:rPr/>
        <w:t>лоту</w:t>
      </w:r>
      <w:r>
        <w:rPr>
          <w:spacing w:val="-8"/>
        </w:rPr>
        <w:t xml:space="preserve"> </w:t>
      </w:r>
      <w:r>
        <w:rPr/>
        <w:t>составляет</w:t>
      </w:r>
      <w:r>
        <w:rPr>
          <w:spacing w:val="1"/>
        </w:rPr>
        <w:t xml:space="preserve"> </w:t>
      </w:r>
      <w:r>
        <w:rPr/>
        <w:t>100</w:t>
      </w:r>
      <w:r>
        <w:rPr>
          <w:spacing w:val="-4"/>
        </w:rPr>
        <w:t xml:space="preserve"> </w:t>
      </w:r>
      <w:r>
        <w:rPr/>
        <w:t>процентов.</w:t>
      </w:r>
    </w:p>
    <w:p>
      <w:pPr>
        <w:pStyle w:val="ListParagraph"/>
        <w:numPr>
          <w:ilvl w:val="1"/>
          <w:numId w:val="12"/>
        </w:numPr>
        <w:tabs>
          <w:tab w:val="clear" w:pos="720"/>
          <w:tab w:val="left" w:pos="1260" w:leader="none"/>
        </w:tabs>
        <w:ind w:left="113" w:right="177" w:firstLine="710"/>
        <w:rPr>
          <w:sz w:val="24"/>
        </w:rPr>
      </w:pPr>
      <w:r>
        <w:rPr>
          <w:sz w:val="24"/>
        </w:rPr>
        <w:t>Место, дата и время вскрытия конвертов с заявками об участии в конкурсе и открытия</w:t>
      </w:r>
      <w:r>
        <w:rPr>
          <w:spacing w:val="1"/>
          <w:sz w:val="24"/>
        </w:rPr>
        <w:t xml:space="preserve"> </w:t>
      </w:r>
      <w:r>
        <w:rPr>
          <w:sz w:val="24"/>
        </w:rPr>
        <w:t>доступа</w:t>
      </w:r>
      <w:r>
        <w:rPr>
          <w:spacing w:val="11"/>
          <w:sz w:val="24"/>
        </w:rPr>
        <w:t xml:space="preserve"> </w:t>
      </w:r>
      <w:r>
        <w:rPr>
          <w:sz w:val="24"/>
        </w:rPr>
        <w:t>к</w:t>
      </w:r>
      <w:r>
        <w:rPr>
          <w:spacing w:val="10"/>
          <w:sz w:val="24"/>
        </w:rPr>
        <w:t xml:space="preserve"> </w:t>
      </w:r>
      <w:r>
        <w:rPr>
          <w:sz w:val="24"/>
        </w:rPr>
        <w:t>заявкам</w:t>
      </w:r>
      <w:r>
        <w:rPr>
          <w:spacing w:val="8"/>
          <w:sz w:val="24"/>
        </w:rPr>
        <w:t xml:space="preserve"> </w:t>
      </w:r>
      <w:r>
        <w:rPr>
          <w:sz w:val="24"/>
        </w:rPr>
        <w:t>об</w:t>
      </w:r>
      <w:r>
        <w:rPr>
          <w:spacing w:val="10"/>
          <w:sz w:val="24"/>
        </w:rPr>
        <w:t xml:space="preserve"> </w:t>
      </w:r>
      <w:r>
        <w:rPr>
          <w:sz w:val="24"/>
        </w:rPr>
        <w:t>участии</w:t>
      </w:r>
      <w:r>
        <w:rPr>
          <w:spacing w:val="12"/>
          <w:sz w:val="24"/>
        </w:rPr>
        <w:t xml:space="preserve"> </w:t>
      </w:r>
      <w:r>
        <w:rPr>
          <w:sz w:val="24"/>
        </w:rPr>
        <w:t>в</w:t>
      </w:r>
      <w:r>
        <w:rPr>
          <w:spacing w:val="12"/>
          <w:sz w:val="24"/>
        </w:rPr>
        <w:t xml:space="preserve"> </w:t>
      </w:r>
      <w:r>
        <w:rPr>
          <w:sz w:val="24"/>
        </w:rPr>
        <w:t>конкурсе:</w:t>
      </w:r>
      <w:r>
        <w:rPr>
          <w:spacing w:val="22"/>
          <w:sz w:val="24"/>
        </w:rPr>
        <w:t xml:space="preserve"> </w:t>
      </w:r>
      <w:r>
        <w:rPr>
          <w:sz w:val="24"/>
        </w:rPr>
        <w:t>г.</w:t>
      </w:r>
      <w:r>
        <w:rPr>
          <w:spacing w:val="9"/>
          <w:sz w:val="24"/>
        </w:rPr>
        <w:t xml:space="preserve"> </w:t>
      </w:r>
      <w:r>
        <w:rPr>
          <w:sz w:val="24"/>
        </w:rPr>
        <w:t>Москва,</w:t>
      </w:r>
      <w:r>
        <w:rPr>
          <w:spacing w:val="11"/>
          <w:sz w:val="24"/>
        </w:rPr>
        <w:t xml:space="preserve"> </w:t>
      </w:r>
      <w:r>
        <w:rPr>
          <w:sz w:val="24"/>
        </w:rPr>
        <w:t>Варшавское</w:t>
      </w:r>
      <w:r>
        <w:rPr>
          <w:spacing w:val="6"/>
          <w:sz w:val="24"/>
        </w:rPr>
        <w:t xml:space="preserve"> </w:t>
      </w:r>
      <w:r>
        <w:rPr>
          <w:sz w:val="24"/>
        </w:rPr>
        <w:t>шоссе,</w:t>
      </w:r>
      <w:r>
        <w:rPr>
          <w:spacing w:val="13"/>
          <w:sz w:val="24"/>
        </w:rPr>
        <w:t xml:space="preserve"> </w:t>
      </w:r>
      <w:r>
        <w:rPr>
          <w:sz w:val="24"/>
        </w:rPr>
        <w:t>д.</w:t>
      </w:r>
      <w:r>
        <w:rPr>
          <w:spacing w:val="9"/>
          <w:sz w:val="24"/>
        </w:rPr>
        <w:t xml:space="preserve"> </w:t>
      </w:r>
      <w:r>
        <w:rPr>
          <w:sz w:val="24"/>
        </w:rPr>
        <w:t>39</w:t>
      </w:r>
      <w:r>
        <w:rPr>
          <w:spacing w:val="7"/>
          <w:sz w:val="24"/>
        </w:rPr>
        <w:t xml:space="preserve"> </w:t>
      </w:r>
      <w:r>
        <w:rPr>
          <w:sz w:val="24"/>
        </w:rPr>
        <w:t>А</w:t>
      </w:r>
      <w:r>
        <w:rPr>
          <w:spacing w:val="8"/>
          <w:sz w:val="24"/>
        </w:rPr>
        <w:t xml:space="preserve"> </w:t>
      </w:r>
      <w:r>
        <w:rPr>
          <w:sz w:val="24"/>
        </w:rPr>
        <w:t>(10</w:t>
      </w:r>
      <w:r>
        <w:rPr>
          <w:spacing w:val="12"/>
          <w:sz w:val="24"/>
        </w:rPr>
        <w:t xml:space="preserve"> </w:t>
      </w:r>
      <w:r>
        <w:rPr>
          <w:sz w:val="24"/>
        </w:rPr>
        <w:t>этаж),</w:t>
      </w:r>
    </w:p>
    <w:p>
      <w:pPr>
        <w:pStyle w:val="Normal"/>
        <w:spacing w:lineRule="exact" w:line="271"/>
        <w:ind w:left="113" w:hanging="0"/>
        <w:jc w:val="both"/>
        <w:rPr>
          <w:sz w:val="24"/>
        </w:rPr>
      </w:pPr>
      <w:r>
        <w:rPr>
          <w:b/>
          <w:color w:val="000000"/>
          <w:sz w:val="24"/>
          <w:szCs w:val="24"/>
        </w:rPr>
        <w:t>«15» ноября 2023</w:t>
      </w:r>
      <w:r>
        <w:rPr>
          <w:b/>
          <w:sz w:val="24"/>
          <w:szCs w:val="24"/>
        </w:rPr>
        <w:t xml:space="preserve"> </w:t>
      </w:r>
      <w:r>
        <w:rPr>
          <w:b/>
          <w:sz w:val="24"/>
        </w:rPr>
        <w:t>года</w:t>
      </w:r>
      <w:r>
        <w:rPr>
          <w:b/>
          <w:spacing w:val="-2"/>
          <w:sz w:val="24"/>
        </w:rPr>
        <w:t xml:space="preserve"> </w:t>
      </w:r>
      <w:r>
        <w:rPr>
          <w:sz w:val="24"/>
        </w:rPr>
        <w:t>в</w:t>
      </w:r>
      <w:r>
        <w:rPr>
          <w:spacing w:val="4"/>
          <w:sz w:val="24"/>
        </w:rPr>
        <w:t xml:space="preserve"> </w:t>
      </w:r>
      <w:r>
        <w:rPr>
          <w:sz w:val="24"/>
        </w:rPr>
        <w:t>12:00</w:t>
      </w:r>
      <w:r>
        <w:rPr>
          <w:spacing w:val="-4"/>
          <w:sz w:val="24"/>
        </w:rPr>
        <w:t xml:space="preserve"> </w:t>
      </w:r>
      <w:r>
        <w:rPr>
          <w:sz w:val="24"/>
        </w:rPr>
        <w:t>(время</w:t>
      </w:r>
      <w:r>
        <w:rPr>
          <w:spacing w:val="-3"/>
          <w:sz w:val="24"/>
        </w:rPr>
        <w:t xml:space="preserve"> </w:t>
      </w:r>
      <w:r>
        <w:rPr>
          <w:sz w:val="24"/>
        </w:rPr>
        <w:t>московское).</w:t>
      </w:r>
    </w:p>
    <w:p>
      <w:pPr>
        <w:pStyle w:val="ListParagraph"/>
        <w:numPr>
          <w:ilvl w:val="1"/>
          <w:numId w:val="12"/>
        </w:numPr>
        <w:tabs>
          <w:tab w:val="clear" w:pos="720"/>
          <w:tab w:val="left" w:pos="1276" w:leader="none"/>
        </w:tabs>
        <w:spacing w:before="2" w:after="0"/>
        <w:ind w:left="113" w:right="181" w:firstLine="710"/>
        <w:rPr>
          <w:sz w:val="24"/>
        </w:rPr>
      </w:pPr>
      <w:r>
        <w:rPr>
          <w:sz w:val="24"/>
        </w:rPr>
        <w:t>Дата, время и место рассмотрения заявок об участии в конкурсе и подведения итогов</w:t>
      </w:r>
      <w:r>
        <w:rPr>
          <w:spacing w:val="1"/>
          <w:sz w:val="24"/>
        </w:rPr>
        <w:t xml:space="preserve"> </w:t>
      </w:r>
      <w:r>
        <w:rPr>
          <w:sz w:val="24"/>
        </w:rPr>
        <w:t>конкурса:</w:t>
      </w:r>
      <w:r>
        <w:rPr>
          <w:spacing w:val="1"/>
          <w:sz w:val="24"/>
        </w:rPr>
        <w:t xml:space="preserve"> </w:t>
      </w:r>
      <w:r>
        <w:rPr>
          <w:b/>
          <w:color w:val="000000"/>
          <w:sz w:val="24"/>
          <w:szCs w:val="24"/>
        </w:rPr>
        <w:t>«15» ноября 2023</w:t>
      </w:r>
      <w:r>
        <w:rPr>
          <w:b/>
          <w:sz w:val="24"/>
          <w:szCs w:val="24"/>
        </w:rPr>
        <w:t xml:space="preserve"> </w:t>
      </w:r>
      <w:r>
        <w:rPr>
          <w:b/>
          <w:sz w:val="24"/>
        </w:rPr>
        <w:t xml:space="preserve">года </w:t>
      </w:r>
      <w:r>
        <w:rPr>
          <w:sz w:val="24"/>
        </w:rPr>
        <w:t>в 12:00</w:t>
      </w:r>
      <w:r>
        <w:rPr>
          <w:spacing w:val="-4"/>
          <w:sz w:val="24"/>
        </w:rPr>
        <w:t xml:space="preserve"> </w:t>
      </w:r>
      <w:r>
        <w:rPr>
          <w:sz w:val="24"/>
        </w:rPr>
        <w:t>(время</w:t>
      </w:r>
      <w:r>
        <w:rPr>
          <w:spacing w:val="60"/>
          <w:sz w:val="24"/>
        </w:rPr>
        <w:t xml:space="preserve"> </w:t>
      </w:r>
      <w:r>
        <w:rPr>
          <w:sz w:val="24"/>
        </w:rPr>
        <w:t>московское),</w:t>
      </w:r>
      <w:r>
        <w:rPr>
          <w:spacing w:val="60"/>
          <w:sz w:val="24"/>
        </w:rPr>
        <w:t xml:space="preserve"> </w:t>
      </w:r>
      <w:r>
        <w:rPr>
          <w:sz w:val="24"/>
        </w:rPr>
        <w:t>г.</w:t>
      </w:r>
      <w:r>
        <w:rPr>
          <w:spacing w:val="60"/>
          <w:sz w:val="24"/>
        </w:rPr>
        <w:t xml:space="preserve"> </w:t>
      </w:r>
      <w:r>
        <w:rPr>
          <w:sz w:val="24"/>
        </w:rPr>
        <w:t>Москва</w:t>
      </w:r>
      <w:r>
        <w:rPr>
          <w:spacing w:val="60"/>
          <w:sz w:val="24"/>
        </w:rPr>
        <w:t xml:space="preserve"> </w:t>
      </w:r>
      <w:r>
        <w:rPr>
          <w:sz w:val="24"/>
        </w:rPr>
        <w:t>Варшавское</w:t>
      </w:r>
      <w:r>
        <w:rPr>
          <w:spacing w:val="60"/>
          <w:sz w:val="24"/>
        </w:rPr>
        <w:t xml:space="preserve"> </w:t>
      </w:r>
      <w:r>
        <w:rPr>
          <w:sz w:val="24"/>
        </w:rPr>
        <w:t>шоссе,</w:t>
      </w:r>
      <w:r>
        <w:rPr>
          <w:spacing w:val="-57"/>
          <w:sz w:val="24"/>
        </w:rPr>
        <w:br/>
      </w:r>
      <w:r>
        <w:rPr>
          <w:sz w:val="24"/>
        </w:rPr>
        <w:t>д.</w:t>
      </w:r>
      <w:r>
        <w:rPr>
          <w:spacing w:val="3"/>
          <w:sz w:val="24"/>
        </w:rPr>
        <w:t xml:space="preserve"> </w:t>
      </w:r>
      <w:r>
        <w:rPr>
          <w:sz w:val="24"/>
        </w:rPr>
        <w:t>39</w:t>
      </w:r>
      <w:r>
        <w:rPr>
          <w:spacing w:val="2"/>
          <w:sz w:val="24"/>
        </w:rPr>
        <w:t xml:space="preserve"> </w:t>
      </w:r>
      <w:r>
        <w:rPr>
          <w:sz w:val="24"/>
        </w:rPr>
        <w:t>А</w:t>
      </w:r>
      <w:r>
        <w:rPr>
          <w:spacing w:val="-2"/>
          <w:sz w:val="24"/>
        </w:rPr>
        <w:t xml:space="preserve"> </w:t>
      </w:r>
      <w:r>
        <w:rPr>
          <w:sz w:val="24"/>
        </w:rPr>
        <w:t>(10</w:t>
      </w:r>
      <w:r>
        <w:rPr>
          <w:spacing w:val="2"/>
          <w:sz w:val="24"/>
        </w:rPr>
        <w:t xml:space="preserve"> </w:t>
      </w:r>
      <w:r>
        <w:rPr>
          <w:sz w:val="24"/>
        </w:rPr>
        <w:t>этаж,</w:t>
      </w:r>
      <w:r>
        <w:rPr>
          <w:spacing w:val="3"/>
          <w:sz w:val="24"/>
        </w:rPr>
        <w:t xml:space="preserve"> </w:t>
      </w:r>
      <w:r>
        <w:rPr>
          <w:sz w:val="24"/>
        </w:rPr>
        <w:t>Ситуационный</w:t>
      </w:r>
      <w:r>
        <w:rPr>
          <w:spacing w:val="-2"/>
          <w:sz w:val="24"/>
        </w:rPr>
        <w:t xml:space="preserve"> </w:t>
      </w:r>
      <w:r>
        <w:rPr>
          <w:sz w:val="24"/>
        </w:rPr>
        <w:t>центр).</w:t>
      </w:r>
    </w:p>
    <w:p>
      <w:pPr>
        <w:pStyle w:val="ListParagraph"/>
        <w:numPr>
          <w:ilvl w:val="1"/>
          <w:numId w:val="12"/>
        </w:numPr>
        <w:tabs>
          <w:tab w:val="clear" w:pos="720"/>
          <w:tab w:val="left" w:pos="1305" w:leader="none"/>
        </w:tabs>
        <w:ind w:left="113" w:right="174" w:firstLine="710"/>
        <w:rPr>
          <w:sz w:val="24"/>
        </w:rPr>
      </w:pPr>
      <w:r>
        <w:rPr>
          <w:sz w:val="24"/>
        </w:rPr>
        <w:t>Адрес официального сайта, на котором размещена конкурсная документация, срок,</w:t>
      </w:r>
      <w:r>
        <w:rPr>
          <w:spacing w:val="1"/>
          <w:sz w:val="24"/>
        </w:rPr>
        <w:t xml:space="preserve"> </w:t>
      </w:r>
      <w:r>
        <w:rPr>
          <w:sz w:val="24"/>
        </w:rPr>
        <w:t>место и порядок ее представления, размер, порядок и сроки внесения платы в соответствующий</w:t>
      </w:r>
      <w:r>
        <w:rPr>
          <w:spacing w:val="1"/>
          <w:sz w:val="24"/>
        </w:rPr>
        <w:t xml:space="preserve"> </w:t>
      </w:r>
      <w:r>
        <w:rPr>
          <w:sz w:val="24"/>
        </w:rPr>
        <w:t>бюджет, взимаемой организатором конкурса за представление конкурсной документации, срок</w:t>
      </w:r>
      <w:r>
        <w:rPr>
          <w:spacing w:val="1"/>
          <w:sz w:val="24"/>
        </w:rPr>
        <w:t xml:space="preserve"> </w:t>
      </w:r>
      <w:r>
        <w:rPr>
          <w:sz w:val="24"/>
        </w:rPr>
        <w:t>принятия</w:t>
      </w:r>
      <w:r>
        <w:rPr>
          <w:spacing w:val="-3"/>
          <w:sz w:val="24"/>
        </w:rPr>
        <w:t xml:space="preserve"> </w:t>
      </w:r>
      <w:r>
        <w:rPr>
          <w:sz w:val="24"/>
        </w:rPr>
        <w:t>решения</w:t>
      </w:r>
      <w:r>
        <w:rPr>
          <w:spacing w:val="-8"/>
          <w:sz w:val="24"/>
        </w:rPr>
        <w:t xml:space="preserve"> </w:t>
      </w:r>
      <w:r>
        <w:rPr>
          <w:sz w:val="24"/>
        </w:rPr>
        <w:t>об</w:t>
      </w:r>
      <w:r>
        <w:rPr>
          <w:spacing w:val="-5"/>
          <w:sz w:val="24"/>
        </w:rPr>
        <w:t xml:space="preserve"> </w:t>
      </w:r>
      <w:r>
        <w:rPr>
          <w:sz w:val="24"/>
        </w:rPr>
        <w:t>отказе</w:t>
      </w:r>
      <w:r>
        <w:rPr>
          <w:spacing w:val="-4"/>
          <w:sz w:val="24"/>
        </w:rPr>
        <w:t xml:space="preserve"> </w:t>
      </w:r>
      <w:r>
        <w:rPr>
          <w:sz w:val="24"/>
        </w:rPr>
        <w:t>от</w:t>
      </w:r>
      <w:r>
        <w:rPr>
          <w:spacing w:val="-2"/>
          <w:sz w:val="24"/>
        </w:rPr>
        <w:t xml:space="preserve"> </w:t>
      </w:r>
      <w:r>
        <w:rPr>
          <w:sz w:val="24"/>
        </w:rPr>
        <w:t>проведения</w:t>
      </w:r>
      <w:r>
        <w:rPr>
          <w:spacing w:val="-3"/>
          <w:sz w:val="24"/>
        </w:rPr>
        <w:t xml:space="preserve"> </w:t>
      </w:r>
      <w:r>
        <w:rPr>
          <w:sz w:val="24"/>
        </w:rPr>
        <w:t>конкурса.</w:t>
      </w:r>
    </w:p>
    <w:p>
      <w:pPr>
        <w:pStyle w:val="ListParagraph"/>
        <w:numPr>
          <w:ilvl w:val="2"/>
          <w:numId w:val="12"/>
        </w:numPr>
        <w:tabs>
          <w:tab w:val="clear" w:pos="720"/>
          <w:tab w:val="left" w:pos="1540" w:leader="none"/>
        </w:tabs>
        <w:ind w:left="113" w:right="191" w:firstLine="710"/>
        <w:rPr>
          <w:sz w:val="24"/>
        </w:rPr>
      </w:pPr>
      <w:r>
        <w:rPr>
          <w:sz w:val="24"/>
        </w:rPr>
        <w:t>Адрес</w:t>
      </w:r>
      <w:r>
        <w:rPr>
          <w:spacing w:val="1"/>
          <w:sz w:val="24"/>
        </w:rPr>
        <w:t xml:space="preserve"> </w:t>
      </w:r>
      <w:r>
        <w:rPr>
          <w:sz w:val="24"/>
        </w:rPr>
        <w:t>официального</w:t>
      </w:r>
      <w:r>
        <w:rPr>
          <w:spacing w:val="1"/>
          <w:sz w:val="24"/>
        </w:rPr>
        <w:t xml:space="preserve"> </w:t>
      </w:r>
      <w:r>
        <w:rPr>
          <w:sz w:val="24"/>
        </w:rPr>
        <w:t>сайта,</w:t>
      </w:r>
      <w:r>
        <w:rPr>
          <w:spacing w:val="1"/>
          <w:sz w:val="24"/>
        </w:rPr>
        <w:t xml:space="preserve"> </w:t>
      </w:r>
      <w:r>
        <w:rPr>
          <w:sz w:val="24"/>
        </w:rPr>
        <w:t>на</w:t>
      </w:r>
      <w:r>
        <w:rPr>
          <w:spacing w:val="1"/>
          <w:sz w:val="24"/>
        </w:rPr>
        <w:t xml:space="preserve"> </w:t>
      </w:r>
      <w:r>
        <w:rPr>
          <w:sz w:val="24"/>
        </w:rPr>
        <w:t>котором</w:t>
      </w:r>
      <w:r>
        <w:rPr>
          <w:spacing w:val="1"/>
          <w:sz w:val="24"/>
        </w:rPr>
        <w:t xml:space="preserve"> </w:t>
      </w:r>
      <w:r>
        <w:rPr>
          <w:sz w:val="24"/>
        </w:rPr>
        <w:t>размещена</w:t>
      </w:r>
      <w:r>
        <w:rPr>
          <w:spacing w:val="1"/>
          <w:sz w:val="24"/>
        </w:rPr>
        <w:t xml:space="preserve"> </w:t>
      </w:r>
      <w:r>
        <w:rPr>
          <w:sz w:val="24"/>
        </w:rPr>
        <w:t>конкурсная</w:t>
      </w:r>
      <w:r>
        <w:rPr>
          <w:spacing w:val="1"/>
          <w:sz w:val="24"/>
        </w:rPr>
        <w:t xml:space="preserve"> </w:t>
      </w:r>
      <w:r>
        <w:rPr>
          <w:sz w:val="24"/>
        </w:rPr>
        <w:t>документация:</w:t>
      </w:r>
      <w:r>
        <w:rPr>
          <w:spacing w:val="1"/>
          <w:sz w:val="24"/>
        </w:rPr>
        <w:t xml:space="preserve"> </w:t>
      </w:r>
      <w:hyperlink r:id="rId4">
        <w:r>
          <w:rPr>
            <w:sz w:val="24"/>
          </w:rPr>
          <w:t>www.torgi.gov.ru.</w:t>
        </w:r>
      </w:hyperlink>
    </w:p>
    <w:p>
      <w:pPr>
        <w:pStyle w:val="ListParagraph"/>
        <w:numPr>
          <w:ilvl w:val="2"/>
          <w:numId w:val="12"/>
        </w:numPr>
        <w:tabs>
          <w:tab w:val="clear" w:pos="720"/>
          <w:tab w:val="left" w:pos="1481" w:leader="none"/>
        </w:tabs>
        <w:ind w:left="113" w:right="183" w:firstLine="710"/>
        <w:rPr>
          <w:sz w:val="24"/>
        </w:rPr>
      </w:pPr>
      <w:r>
        <w:rPr>
          <w:sz w:val="24"/>
        </w:rPr>
        <w:t>Срок,</w:t>
      </w:r>
      <w:r>
        <w:rPr>
          <w:spacing w:val="1"/>
          <w:sz w:val="24"/>
        </w:rPr>
        <w:t xml:space="preserve"> </w:t>
      </w:r>
      <w:r>
        <w:rPr>
          <w:sz w:val="24"/>
        </w:rPr>
        <w:t>место</w:t>
      </w:r>
      <w:r>
        <w:rPr>
          <w:spacing w:val="60"/>
          <w:sz w:val="24"/>
        </w:rPr>
        <w:t xml:space="preserve"> </w:t>
      </w:r>
      <w:r>
        <w:rPr>
          <w:sz w:val="24"/>
        </w:rPr>
        <w:t>и порядок</w:t>
      </w:r>
      <w:r>
        <w:rPr>
          <w:spacing w:val="60"/>
          <w:sz w:val="24"/>
        </w:rPr>
        <w:t xml:space="preserve"> </w:t>
      </w:r>
      <w:r>
        <w:rPr>
          <w:sz w:val="24"/>
        </w:rPr>
        <w:t>представления конкурсной</w:t>
      </w:r>
      <w:r>
        <w:rPr>
          <w:spacing w:val="60"/>
          <w:sz w:val="24"/>
        </w:rPr>
        <w:t xml:space="preserve"> </w:t>
      </w:r>
      <w:r>
        <w:rPr>
          <w:sz w:val="24"/>
        </w:rPr>
        <w:t>документация,</w:t>
      </w:r>
      <w:r>
        <w:rPr>
          <w:spacing w:val="60"/>
          <w:sz w:val="24"/>
        </w:rPr>
        <w:t xml:space="preserve"> </w:t>
      </w:r>
      <w:r>
        <w:rPr>
          <w:sz w:val="24"/>
        </w:rPr>
        <w:t>размер,</w:t>
      </w:r>
      <w:r>
        <w:rPr>
          <w:spacing w:val="60"/>
          <w:sz w:val="24"/>
        </w:rPr>
        <w:t xml:space="preserve"> </w:t>
      </w:r>
      <w:r>
        <w:rPr>
          <w:sz w:val="24"/>
        </w:rPr>
        <w:t>порядок</w:t>
      </w:r>
      <w:r>
        <w:rPr>
          <w:spacing w:val="1"/>
          <w:sz w:val="24"/>
        </w:rPr>
        <w:t xml:space="preserve"> </w:t>
      </w:r>
      <w:r>
        <w:rPr>
          <w:sz w:val="24"/>
        </w:rPr>
        <w:t>и</w:t>
      </w:r>
      <w:r>
        <w:rPr>
          <w:spacing w:val="61"/>
          <w:sz w:val="24"/>
        </w:rPr>
        <w:t xml:space="preserve"> </w:t>
      </w:r>
      <w:r>
        <w:rPr>
          <w:sz w:val="24"/>
        </w:rPr>
        <w:t>сроки</w:t>
      </w:r>
      <w:r>
        <w:rPr>
          <w:spacing w:val="61"/>
          <w:sz w:val="24"/>
        </w:rPr>
        <w:t xml:space="preserve"> </w:t>
      </w:r>
      <w:r>
        <w:rPr>
          <w:sz w:val="24"/>
        </w:rPr>
        <w:t>внесения</w:t>
      </w:r>
      <w:r>
        <w:rPr>
          <w:spacing w:val="60"/>
          <w:sz w:val="24"/>
        </w:rPr>
        <w:t xml:space="preserve"> </w:t>
      </w:r>
      <w:r>
        <w:rPr>
          <w:sz w:val="24"/>
        </w:rPr>
        <w:t>платы в соответствующий бюджет, взимаемой</w:t>
      </w:r>
      <w:r>
        <w:rPr>
          <w:spacing w:val="60"/>
          <w:sz w:val="24"/>
        </w:rPr>
        <w:t xml:space="preserve"> </w:t>
      </w:r>
      <w:r>
        <w:rPr>
          <w:sz w:val="24"/>
        </w:rPr>
        <w:t>организатором конкурса</w:t>
      </w:r>
      <w:r>
        <w:rPr>
          <w:spacing w:val="1"/>
          <w:sz w:val="24"/>
        </w:rPr>
        <w:t xml:space="preserve"> </w:t>
      </w:r>
      <w:r>
        <w:rPr>
          <w:sz w:val="24"/>
        </w:rPr>
        <w:t>за представление</w:t>
      </w:r>
      <w:r>
        <w:rPr>
          <w:spacing w:val="1"/>
          <w:sz w:val="24"/>
        </w:rPr>
        <w:t xml:space="preserve"> </w:t>
      </w:r>
      <w:r>
        <w:rPr>
          <w:sz w:val="24"/>
        </w:rPr>
        <w:t>конкурсной</w:t>
      </w:r>
      <w:r>
        <w:rPr>
          <w:spacing w:val="3"/>
          <w:sz w:val="24"/>
        </w:rPr>
        <w:t xml:space="preserve"> </w:t>
      </w:r>
      <w:r>
        <w:rPr>
          <w:sz w:val="24"/>
        </w:rPr>
        <w:t>документации:</w:t>
      </w:r>
    </w:p>
    <w:p>
      <w:pPr>
        <w:pStyle w:val="Style19"/>
        <w:ind w:left="113" w:right="182" w:firstLine="710"/>
        <w:jc w:val="both"/>
        <w:rPr>
          <w:sz w:val="32"/>
        </w:rPr>
      </w:pPr>
      <w:r>
        <w:rPr/>
        <w:t>После размещения на официальном сайте извещения о проведении конкурса организатор</w:t>
      </w:r>
      <w:r>
        <w:rPr>
          <w:spacing w:val="1"/>
        </w:rPr>
        <w:t xml:space="preserve"> </w:t>
      </w:r>
      <w:r>
        <w:rPr/>
        <w:t>конкурса</w:t>
      </w:r>
      <w:r>
        <w:rPr>
          <w:spacing w:val="1"/>
        </w:rPr>
        <w:t xml:space="preserve"> </w:t>
      </w:r>
      <w:r>
        <w:rPr/>
        <w:t>на</w:t>
      </w:r>
      <w:r>
        <w:rPr>
          <w:spacing w:val="1"/>
        </w:rPr>
        <w:t xml:space="preserve"> </w:t>
      </w:r>
      <w:r>
        <w:rPr/>
        <w:t>основании</w:t>
      </w:r>
      <w:r>
        <w:rPr>
          <w:spacing w:val="1"/>
        </w:rPr>
        <w:t xml:space="preserve"> </w:t>
      </w:r>
      <w:r>
        <w:rPr/>
        <w:t>заявки</w:t>
      </w:r>
      <w:r>
        <w:rPr>
          <w:spacing w:val="1"/>
        </w:rPr>
        <w:t xml:space="preserve"> </w:t>
      </w:r>
      <w:r>
        <w:rPr/>
        <w:t>любого</w:t>
      </w:r>
      <w:r>
        <w:rPr>
          <w:spacing w:val="1"/>
        </w:rPr>
        <w:t xml:space="preserve"> </w:t>
      </w:r>
      <w:r>
        <w:rPr/>
        <w:t>заинтересованного</w:t>
      </w:r>
      <w:r>
        <w:rPr>
          <w:spacing w:val="1"/>
        </w:rPr>
        <w:t xml:space="preserve"> </w:t>
      </w:r>
      <w:r>
        <w:rPr/>
        <w:t>лица,</w:t>
      </w:r>
      <w:r>
        <w:rPr>
          <w:spacing w:val="1"/>
        </w:rPr>
        <w:t xml:space="preserve"> </w:t>
      </w:r>
      <w:r>
        <w:rPr/>
        <w:t>поданной</w:t>
      </w:r>
      <w:r>
        <w:rPr>
          <w:spacing w:val="1"/>
        </w:rPr>
        <w:t xml:space="preserve"> </w:t>
      </w:r>
      <w:r>
        <w:rPr/>
        <w:t>в</w:t>
      </w:r>
      <w:r>
        <w:rPr>
          <w:spacing w:val="1"/>
        </w:rPr>
        <w:t xml:space="preserve"> </w:t>
      </w:r>
      <w:r>
        <w:rPr/>
        <w:t>письменной</w:t>
      </w:r>
      <w:r>
        <w:rPr>
          <w:spacing w:val="1"/>
        </w:rPr>
        <w:t xml:space="preserve"> </w:t>
      </w:r>
      <w:r>
        <w:rPr/>
        <w:t>или</w:t>
      </w:r>
      <w:r>
        <w:rPr>
          <w:spacing w:val="1"/>
        </w:rPr>
        <w:t xml:space="preserve"> </w:t>
      </w:r>
      <w:r>
        <w:rPr/>
        <w:t>электронной</w:t>
      </w:r>
      <w:r>
        <w:rPr>
          <w:spacing w:val="9"/>
        </w:rPr>
        <w:t xml:space="preserve"> </w:t>
      </w:r>
      <w:r>
        <w:rPr/>
        <w:t>форме,</w:t>
      </w:r>
      <w:r>
        <w:rPr>
          <w:spacing w:val="10"/>
        </w:rPr>
        <w:t xml:space="preserve"> </w:t>
      </w:r>
      <w:r>
        <w:rPr/>
        <w:t>в</w:t>
      </w:r>
      <w:r>
        <w:rPr>
          <w:spacing w:val="11"/>
        </w:rPr>
        <w:t xml:space="preserve"> </w:t>
      </w:r>
      <w:r>
        <w:rPr/>
        <w:t>течение</w:t>
      </w:r>
      <w:r>
        <w:rPr>
          <w:spacing w:val="8"/>
        </w:rPr>
        <w:t xml:space="preserve"> </w:t>
      </w:r>
      <w:r>
        <w:rPr/>
        <w:t>2</w:t>
      </w:r>
      <w:r>
        <w:rPr>
          <w:spacing w:val="9"/>
        </w:rPr>
        <w:t xml:space="preserve"> </w:t>
      </w:r>
      <w:r>
        <w:rPr/>
        <w:t>рабочих</w:t>
      </w:r>
      <w:r>
        <w:rPr>
          <w:spacing w:val="4"/>
        </w:rPr>
        <w:t xml:space="preserve"> </w:t>
      </w:r>
      <w:r>
        <w:rPr/>
        <w:t>дней</w:t>
      </w:r>
      <w:r>
        <w:rPr>
          <w:spacing w:val="14"/>
        </w:rPr>
        <w:t xml:space="preserve"> </w:t>
      </w:r>
      <w:r>
        <w:rPr/>
        <w:t>со</w:t>
      </w:r>
      <w:r>
        <w:rPr>
          <w:spacing w:val="13"/>
        </w:rPr>
        <w:t xml:space="preserve"> </w:t>
      </w:r>
      <w:r>
        <w:rPr/>
        <w:t>дня</w:t>
      </w:r>
      <w:r>
        <w:rPr>
          <w:spacing w:val="9"/>
        </w:rPr>
        <w:t xml:space="preserve"> </w:t>
      </w:r>
      <w:r>
        <w:rPr/>
        <w:t>получения</w:t>
      </w:r>
      <w:r>
        <w:rPr>
          <w:spacing w:val="9"/>
        </w:rPr>
        <w:t xml:space="preserve"> </w:t>
      </w:r>
      <w:r>
        <w:rPr/>
        <w:t>заявки</w:t>
      </w:r>
      <w:r>
        <w:rPr>
          <w:spacing w:val="10"/>
        </w:rPr>
        <w:t xml:space="preserve"> </w:t>
      </w:r>
      <w:r>
        <w:rPr/>
        <w:t>представляет</w:t>
      </w:r>
      <w:r>
        <w:rPr>
          <w:spacing w:val="10"/>
        </w:rPr>
        <w:t xml:space="preserve"> </w:t>
      </w:r>
      <w:r>
        <w:rPr/>
        <w:t>такому</w:t>
      </w:r>
      <w:r>
        <w:rPr>
          <w:spacing w:val="4"/>
        </w:rPr>
        <w:t xml:space="preserve"> </w:t>
      </w:r>
      <w:r>
        <w:rPr/>
        <w:t>лицу конкурсную</w:t>
      </w:r>
      <w:r>
        <w:rPr>
          <w:spacing w:val="-7"/>
        </w:rPr>
        <w:t xml:space="preserve"> </w:t>
      </w:r>
      <w:r>
        <w:rPr/>
        <w:t>документацию.</w:t>
      </w:r>
    </w:p>
    <w:p>
      <w:pPr>
        <w:pStyle w:val="Style19"/>
        <w:spacing w:lineRule="auto" w:line="235"/>
        <w:ind w:left="113" w:right="187" w:firstLine="710"/>
        <w:jc w:val="both"/>
        <w:rPr>
          <w:sz w:val="32"/>
        </w:rPr>
      </w:pPr>
      <w:r>
        <w:rPr/>
        <w:t>Комплект конкурсной документации предоставляется на бумажном носителе либо в форме</w:t>
      </w:r>
      <w:r>
        <w:rPr>
          <w:spacing w:val="1"/>
        </w:rPr>
        <w:t xml:space="preserve"> </w:t>
      </w:r>
      <w:r>
        <w:rPr/>
        <w:t>электронного</w:t>
      </w:r>
      <w:r>
        <w:rPr>
          <w:spacing w:val="1"/>
        </w:rPr>
        <w:t xml:space="preserve"> </w:t>
      </w:r>
      <w:r>
        <w:rPr/>
        <w:t>документа.</w:t>
      </w:r>
    </w:p>
    <w:p>
      <w:pPr>
        <w:pStyle w:val="Style19"/>
        <w:spacing w:before="3" w:after="0"/>
        <w:ind w:left="113" w:right="176" w:firstLine="710"/>
        <w:jc w:val="both"/>
        <w:rPr>
          <w:sz w:val="32"/>
        </w:rPr>
      </w:pPr>
      <w:r>
        <w:rPr/>
        <w:t>Заявка</w:t>
      </w:r>
      <w:r>
        <w:rPr>
          <w:spacing w:val="1"/>
        </w:rPr>
        <w:t xml:space="preserve"> </w:t>
      </w:r>
      <w:r>
        <w:rPr/>
        <w:t>о</w:t>
      </w:r>
      <w:r>
        <w:rPr>
          <w:spacing w:val="1"/>
        </w:rPr>
        <w:t xml:space="preserve"> </w:t>
      </w:r>
      <w:r>
        <w:rPr/>
        <w:t>предоставлении</w:t>
      </w:r>
      <w:r>
        <w:rPr>
          <w:spacing w:val="1"/>
        </w:rPr>
        <w:t xml:space="preserve"> </w:t>
      </w:r>
      <w:r>
        <w:rPr/>
        <w:t>конкурсной</w:t>
      </w:r>
      <w:r>
        <w:rPr>
          <w:spacing w:val="1"/>
        </w:rPr>
        <w:t xml:space="preserve"> </w:t>
      </w:r>
      <w:r>
        <w:rPr/>
        <w:t>документации</w:t>
      </w:r>
      <w:r>
        <w:rPr>
          <w:spacing w:val="1"/>
        </w:rPr>
        <w:t xml:space="preserve"> </w:t>
      </w:r>
      <w:r>
        <w:rPr/>
        <w:t>представляется</w:t>
      </w:r>
      <w:r>
        <w:rPr>
          <w:spacing w:val="1"/>
        </w:rPr>
        <w:t xml:space="preserve"> </w:t>
      </w:r>
      <w:r>
        <w:rPr/>
        <w:t>в</w:t>
      </w:r>
      <w:r>
        <w:rPr>
          <w:spacing w:val="1"/>
        </w:rPr>
        <w:t xml:space="preserve"> </w:t>
      </w:r>
      <w:r>
        <w:rPr/>
        <w:t>произвольной</w:t>
      </w:r>
      <w:r>
        <w:rPr>
          <w:spacing w:val="-57"/>
        </w:rPr>
        <w:t xml:space="preserve"> </w:t>
      </w:r>
      <w:r>
        <w:rPr/>
        <w:t>письменной форме и должен содержать: название конкурса, номер телефона, факса и электронной</w:t>
      </w:r>
      <w:r>
        <w:rPr>
          <w:spacing w:val="1"/>
        </w:rPr>
        <w:t xml:space="preserve"> </w:t>
      </w:r>
      <w:r>
        <w:rPr/>
        <w:t>почты</w:t>
      </w:r>
      <w:r>
        <w:rPr>
          <w:spacing w:val="2"/>
        </w:rPr>
        <w:t xml:space="preserve"> </w:t>
      </w:r>
      <w:r>
        <w:rPr/>
        <w:t>заинтересованного</w:t>
      </w:r>
      <w:r>
        <w:rPr>
          <w:spacing w:val="6"/>
        </w:rPr>
        <w:t xml:space="preserve"> </w:t>
      </w:r>
      <w:r>
        <w:rPr/>
        <w:t>лица,</w:t>
      </w:r>
      <w:r>
        <w:rPr>
          <w:spacing w:val="3"/>
        </w:rPr>
        <w:t xml:space="preserve"> </w:t>
      </w:r>
      <w:r>
        <w:rPr/>
        <w:t>контактное</w:t>
      </w:r>
      <w:r>
        <w:rPr>
          <w:spacing w:val="-4"/>
        </w:rPr>
        <w:t xml:space="preserve"> </w:t>
      </w:r>
      <w:r>
        <w:rPr/>
        <w:t>лицо.</w:t>
      </w:r>
    </w:p>
    <w:p>
      <w:pPr>
        <w:pStyle w:val="Style19"/>
        <w:spacing w:lineRule="exact" w:line="274"/>
        <w:ind w:left="823" w:hanging="0"/>
        <w:jc w:val="both"/>
        <w:rPr>
          <w:sz w:val="32"/>
        </w:rPr>
      </w:pPr>
      <w:r>
        <w:rPr/>
        <w:t>Плата</w:t>
      </w:r>
      <w:r>
        <w:rPr>
          <w:spacing w:val="-3"/>
        </w:rPr>
        <w:t xml:space="preserve"> </w:t>
      </w:r>
      <w:r>
        <w:rPr/>
        <w:t>за</w:t>
      </w:r>
      <w:r>
        <w:rPr>
          <w:spacing w:val="-2"/>
        </w:rPr>
        <w:t xml:space="preserve"> </w:t>
      </w:r>
      <w:r>
        <w:rPr/>
        <w:t>представление</w:t>
      </w:r>
      <w:r>
        <w:rPr>
          <w:spacing w:val="-2"/>
        </w:rPr>
        <w:t xml:space="preserve"> </w:t>
      </w:r>
      <w:r>
        <w:rPr/>
        <w:t>конкурсной</w:t>
      </w:r>
      <w:r>
        <w:rPr>
          <w:spacing w:val="-1"/>
        </w:rPr>
        <w:t xml:space="preserve"> </w:t>
      </w:r>
      <w:r>
        <w:rPr/>
        <w:t>документации не</w:t>
      </w:r>
      <w:r>
        <w:rPr>
          <w:spacing w:val="-7"/>
        </w:rPr>
        <w:t xml:space="preserve"> </w:t>
      </w:r>
      <w:r>
        <w:rPr/>
        <w:t>установлена.</w:t>
      </w:r>
    </w:p>
    <w:p>
      <w:pPr>
        <w:pStyle w:val="ListParagraph"/>
        <w:numPr>
          <w:ilvl w:val="2"/>
          <w:numId w:val="12"/>
        </w:numPr>
        <w:tabs>
          <w:tab w:val="clear" w:pos="720"/>
          <w:tab w:val="left" w:pos="426" w:leader="none"/>
        </w:tabs>
        <w:spacing w:lineRule="exact" w:line="275" w:before="3" w:after="0"/>
        <w:ind w:left="1701" w:hanging="850"/>
        <w:rPr>
          <w:sz w:val="24"/>
        </w:rPr>
      </w:pPr>
      <w:r>
        <w:rPr>
          <w:sz w:val="24"/>
        </w:rPr>
        <w:t>Срок</w:t>
      </w:r>
      <w:r>
        <w:rPr>
          <w:spacing w:val="-2"/>
          <w:sz w:val="24"/>
        </w:rPr>
        <w:t xml:space="preserve"> </w:t>
      </w:r>
      <w:r>
        <w:rPr>
          <w:sz w:val="24"/>
        </w:rPr>
        <w:t>принятия</w:t>
      </w:r>
      <w:r>
        <w:rPr>
          <w:spacing w:val="-5"/>
          <w:sz w:val="24"/>
        </w:rPr>
        <w:t xml:space="preserve"> </w:t>
      </w:r>
      <w:r>
        <w:rPr>
          <w:sz w:val="24"/>
        </w:rPr>
        <w:t>решения</w:t>
      </w:r>
      <w:r>
        <w:rPr>
          <w:spacing w:val="-10"/>
          <w:sz w:val="24"/>
        </w:rPr>
        <w:t xml:space="preserve"> </w:t>
      </w:r>
      <w:r>
        <w:rPr>
          <w:sz w:val="24"/>
        </w:rPr>
        <w:t>об</w:t>
      </w:r>
      <w:r>
        <w:rPr>
          <w:spacing w:val="-7"/>
          <w:sz w:val="24"/>
        </w:rPr>
        <w:t xml:space="preserve"> </w:t>
      </w:r>
      <w:r>
        <w:rPr>
          <w:sz w:val="24"/>
        </w:rPr>
        <w:t>отказе</w:t>
      </w:r>
      <w:r>
        <w:rPr>
          <w:spacing w:val="-6"/>
          <w:sz w:val="24"/>
        </w:rPr>
        <w:t xml:space="preserve"> </w:t>
      </w:r>
      <w:r>
        <w:rPr>
          <w:sz w:val="24"/>
        </w:rPr>
        <w:t>от проведения конкурса:</w:t>
      </w:r>
    </w:p>
    <w:p>
      <w:pPr>
        <w:pStyle w:val="Style19"/>
        <w:ind w:left="113" w:right="179" w:firstLine="710"/>
        <w:jc w:val="both"/>
        <w:rPr>
          <w:sz w:val="32"/>
        </w:rPr>
      </w:pPr>
      <w:r>
        <w:rPr/>
        <w:t>Организатор конкурса вправе отказаться от проведения конкурса в сроки, установленные</w:t>
      </w:r>
      <w:r>
        <w:rPr>
          <w:spacing w:val="1"/>
        </w:rPr>
        <w:t xml:space="preserve"> </w:t>
      </w:r>
      <w:r>
        <w:rPr/>
        <w:t>Гражданским кодексом Российской Федерации (не позднее чем за тридцать дней до проведения</w:t>
      </w:r>
      <w:r>
        <w:rPr>
          <w:spacing w:val="1"/>
        </w:rPr>
        <w:t xml:space="preserve"> </w:t>
      </w:r>
      <w:r>
        <w:rPr/>
        <w:t>конкурса), в случаях отмены определенных границ рыбоводных участков либо внесения в них</w:t>
      </w:r>
      <w:r>
        <w:rPr>
          <w:spacing w:val="1"/>
        </w:rPr>
        <w:t xml:space="preserve"> </w:t>
      </w:r>
      <w:r>
        <w:rPr/>
        <w:t>изменений</w:t>
      </w:r>
      <w:r>
        <w:rPr>
          <w:spacing w:val="-3"/>
        </w:rPr>
        <w:t xml:space="preserve"> </w:t>
      </w:r>
      <w:r>
        <w:rPr/>
        <w:t>в</w:t>
      </w:r>
      <w:r>
        <w:rPr>
          <w:spacing w:val="-1"/>
        </w:rPr>
        <w:t xml:space="preserve"> </w:t>
      </w:r>
      <w:r>
        <w:rPr/>
        <w:t>соответствии</w:t>
      </w:r>
      <w:r>
        <w:rPr>
          <w:spacing w:val="-3"/>
        </w:rPr>
        <w:t xml:space="preserve"> </w:t>
      </w:r>
      <w:r>
        <w:rPr/>
        <w:t>с</w:t>
      </w:r>
      <w:r>
        <w:rPr>
          <w:spacing w:val="1"/>
        </w:rPr>
        <w:t xml:space="preserve"> </w:t>
      </w:r>
      <w:r>
        <w:rPr/>
        <w:t>законодательством</w:t>
      </w:r>
      <w:r>
        <w:rPr>
          <w:spacing w:val="-2"/>
        </w:rPr>
        <w:t xml:space="preserve"> </w:t>
      </w:r>
      <w:r>
        <w:rPr/>
        <w:t>Российской</w:t>
      </w:r>
      <w:r>
        <w:rPr>
          <w:spacing w:val="-2"/>
        </w:rPr>
        <w:t xml:space="preserve"> </w:t>
      </w:r>
      <w:r>
        <w:rPr/>
        <w:t>Федерации.</w:t>
      </w:r>
    </w:p>
    <w:p>
      <w:pPr>
        <w:pStyle w:val="Style19"/>
        <w:ind w:left="113" w:right="187" w:firstLine="710"/>
        <w:jc w:val="both"/>
        <w:rPr>
          <w:sz w:val="32"/>
        </w:rPr>
      </w:pPr>
      <w:r>
        <w:rPr/>
        <w:t>Извещение об отказе от проведения конкурса размещается на официальном сайте в течение</w:t>
      </w:r>
      <w:r>
        <w:rPr>
          <w:spacing w:val="1"/>
        </w:rPr>
        <w:t xml:space="preserve"> </w:t>
      </w:r>
      <w:r>
        <w:rPr/>
        <w:t>одного дня со</w:t>
      </w:r>
      <w:r>
        <w:rPr>
          <w:spacing w:val="4"/>
        </w:rPr>
        <w:t xml:space="preserve"> </w:t>
      </w:r>
      <w:r>
        <w:rPr/>
        <w:t>дня</w:t>
      </w:r>
      <w:r>
        <w:rPr>
          <w:spacing w:val="-5"/>
        </w:rPr>
        <w:t xml:space="preserve"> </w:t>
      </w:r>
      <w:r>
        <w:rPr/>
        <w:t>принятия</w:t>
      </w:r>
      <w:r>
        <w:rPr>
          <w:spacing w:val="-5"/>
        </w:rPr>
        <w:t xml:space="preserve"> </w:t>
      </w:r>
      <w:r>
        <w:rPr/>
        <w:t>организатором</w:t>
      </w:r>
      <w:r>
        <w:rPr>
          <w:spacing w:val="1"/>
        </w:rPr>
        <w:t xml:space="preserve"> </w:t>
      </w:r>
      <w:r>
        <w:rPr/>
        <w:t>конкурса</w:t>
      </w:r>
      <w:r>
        <w:rPr>
          <w:spacing w:val="-1"/>
        </w:rPr>
        <w:t xml:space="preserve"> </w:t>
      </w:r>
      <w:r>
        <w:rPr/>
        <w:t>решения</w:t>
      </w:r>
      <w:r>
        <w:rPr>
          <w:spacing w:val="-5"/>
        </w:rPr>
        <w:t xml:space="preserve"> </w:t>
      </w:r>
      <w:r>
        <w:rPr/>
        <w:t>об</w:t>
      </w:r>
      <w:r>
        <w:rPr>
          <w:spacing w:val="-6"/>
        </w:rPr>
        <w:t xml:space="preserve"> </w:t>
      </w:r>
      <w:r>
        <w:rPr/>
        <w:t>отказе</w:t>
      </w:r>
      <w:r>
        <w:rPr>
          <w:spacing w:val="-6"/>
        </w:rPr>
        <w:t xml:space="preserve"> </w:t>
      </w:r>
      <w:r>
        <w:rPr/>
        <w:t>от</w:t>
      </w:r>
      <w:r>
        <w:rPr>
          <w:spacing w:val="-4"/>
        </w:rPr>
        <w:t xml:space="preserve"> </w:t>
      </w:r>
      <w:r>
        <w:rPr/>
        <w:t>проведения конкурса.</w:t>
      </w:r>
    </w:p>
    <w:p>
      <w:pPr>
        <w:pStyle w:val="ListParagraph"/>
        <w:numPr>
          <w:ilvl w:val="1"/>
          <w:numId w:val="12"/>
        </w:numPr>
        <w:tabs>
          <w:tab w:val="clear" w:pos="720"/>
          <w:tab w:val="left" w:pos="1400" w:leader="none"/>
        </w:tabs>
        <w:ind w:left="113" w:right="183" w:firstLine="710"/>
        <w:rPr>
          <w:sz w:val="24"/>
        </w:rPr>
      </w:pPr>
      <w:r>
        <w:rPr>
          <w:sz w:val="24"/>
        </w:rPr>
        <w:t>Банковские реквизиты счета, для учета и распределения доходов между бюджетами</w:t>
      </w:r>
      <w:r>
        <w:rPr>
          <w:spacing w:val="1"/>
          <w:sz w:val="24"/>
        </w:rPr>
        <w:t xml:space="preserve"> </w:t>
      </w:r>
      <w:r>
        <w:rPr>
          <w:sz w:val="24"/>
        </w:rPr>
        <w:t>бюджетной</w:t>
      </w:r>
      <w:r>
        <w:rPr>
          <w:spacing w:val="81"/>
          <w:sz w:val="24"/>
        </w:rPr>
        <w:t xml:space="preserve"> </w:t>
      </w:r>
      <w:r>
        <w:rPr>
          <w:sz w:val="24"/>
        </w:rPr>
        <w:t>системы</w:t>
      </w:r>
      <w:r>
        <w:rPr>
          <w:spacing w:val="76"/>
          <w:sz w:val="24"/>
        </w:rPr>
        <w:t xml:space="preserve"> </w:t>
      </w:r>
      <w:r>
        <w:rPr>
          <w:sz w:val="24"/>
        </w:rPr>
        <w:t>Российской Федерации и на который подлежит зачислению плата</w:t>
      </w:r>
      <w:r>
        <w:rPr>
          <w:spacing w:val="-58"/>
          <w:sz w:val="24"/>
        </w:rPr>
        <w:t xml:space="preserve"> </w:t>
      </w:r>
      <w:r>
        <w:rPr>
          <w:sz w:val="24"/>
        </w:rPr>
        <w:t>за</w:t>
      </w:r>
      <w:r>
        <w:rPr>
          <w:spacing w:val="1"/>
          <w:sz w:val="24"/>
        </w:rPr>
        <w:t xml:space="preserve"> </w:t>
      </w:r>
      <w:r>
        <w:rPr>
          <w:sz w:val="24"/>
        </w:rPr>
        <w:t>предоставление</w:t>
      </w:r>
      <w:r>
        <w:rPr>
          <w:spacing w:val="1"/>
          <w:sz w:val="24"/>
        </w:rPr>
        <w:t xml:space="preserve"> </w:t>
      </w:r>
      <w:r>
        <w:rPr>
          <w:sz w:val="24"/>
        </w:rPr>
        <w:t>рыбоводного</w:t>
      </w:r>
      <w:r>
        <w:rPr>
          <w:spacing w:val="1"/>
          <w:sz w:val="24"/>
        </w:rPr>
        <w:t xml:space="preserve"> </w:t>
      </w:r>
      <w:r>
        <w:rPr>
          <w:sz w:val="24"/>
        </w:rPr>
        <w:t>участка,</w:t>
      </w:r>
      <w:r>
        <w:rPr>
          <w:spacing w:val="1"/>
          <w:sz w:val="24"/>
        </w:rPr>
        <w:t xml:space="preserve"> </w:t>
      </w:r>
      <w:r>
        <w:rPr>
          <w:sz w:val="24"/>
        </w:rPr>
        <w:t>и</w:t>
      </w:r>
      <w:r>
        <w:rPr>
          <w:spacing w:val="1"/>
          <w:sz w:val="24"/>
        </w:rPr>
        <w:t xml:space="preserve"> </w:t>
      </w:r>
      <w:r>
        <w:rPr>
          <w:sz w:val="24"/>
        </w:rPr>
        <w:t>иные</w:t>
      </w:r>
      <w:r>
        <w:rPr>
          <w:spacing w:val="1"/>
          <w:sz w:val="24"/>
        </w:rPr>
        <w:t xml:space="preserve"> </w:t>
      </w:r>
      <w:r>
        <w:rPr>
          <w:sz w:val="24"/>
        </w:rPr>
        <w:t>необходимые</w:t>
      </w:r>
      <w:r>
        <w:rPr>
          <w:spacing w:val="60"/>
          <w:sz w:val="24"/>
        </w:rPr>
        <w:t xml:space="preserve"> </w:t>
      </w:r>
      <w:r>
        <w:rPr>
          <w:sz w:val="24"/>
        </w:rPr>
        <w:t>для</w:t>
      </w:r>
      <w:r>
        <w:rPr>
          <w:spacing w:val="60"/>
          <w:sz w:val="24"/>
        </w:rPr>
        <w:t xml:space="preserve"> </w:t>
      </w:r>
      <w:r>
        <w:rPr>
          <w:sz w:val="24"/>
        </w:rPr>
        <w:t>перечисления</w:t>
      </w:r>
      <w:r>
        <w:rPr>
          <w:spacing w:val="60"/>
          <w:sz w:val="24"/>
        </w:rPr>
        <w:t xml:space="preserve"> </w:t>
      </w:r>
      <w:r>
        <w:rPr>
          <w:sz w:val="24"/>
        </w:rPr>
        <w:t>реквизиты,</w:t>
      </w:r>
      <w:r>
        <w:rPr>
          <w:spacing w:val="1"/>
          <w:sz w:val="24"/>
        </w:rPr>
        <w:t xml:space="preserve"> </w:t>
      </w:r>
      <w:r>
        <w:rPr>
          <w:sz w:val="24"/>
        </w:rPr>
        <w:t>плата за</w:t>
      </w:r>
      <w:r>
        <w:rPr>
          <w:spacing w:val="1"/>
          <w:sz w:val="24"/>
        </w:rPr>
        <w:t xml:space="preserve"> </w:t>
      </w:r>
      <w:r>
        <w:rPr>
          <w:sz w:val="24"/>
        </w:rPr>
        <w:t>предоставление</w:t>
      </w:r>
      <w:r>
        <w:rPr>
          <w:spacing w:val="-4"/>
          <w:sz w:val="24"/>
        </w:rPr>
        <w:t xml:space="preserve"> </w:t>
      </w:r>
      <w:r>
        <w:rPr>
          <w:sz w:val="24"/>
        </w:rPr>
        <w:t>рыбоводного</w:t>
      </w:r>
      <w:r>
        <w:rPr>
          <w:spacing w:val="1"/>
          <w:sz w:val="24"/>
        </w:rPr>
        <w:t xml:space="preserve"> </w:t>
      </w:r>
      <w:r>
        <w:rPr>
          <w:sz w:val="24"/>
        </w:rPr>
        <w:t>участка:</w:t>
      </w:r>
    </w:p>
    <w:tbl>
      <w:tblPr>
        <w:tblW w:w="10165" w:type="dxa"/>
        <w:jc w:val="left"/>
        <w:tblInd w:w="119" w:type="dxa"/>
        <w:tblCellMar>
          <w:top w:w="0" w:type="dxa"/>
          <w:left w:w="108" w:type="dxa"/>
          <w:bottom w:w="0" w:type="dxa"/>
          <w:right w:w="108" w:type="dxa"/>
        </w:tblCellMar>
        <w:tblLook w:val="04a0" w:noVBand="1" w:noHBand="0" w:lastColumn="0" w:firstColumn="1" w:lastRow="0" w:firstRow="1"/>
      </w:tblPr>
      <w:tblGrid>
        <w:gridCol w:w="2682"/>
        <w:gridCol w:w="7482"/>
      </w:tblGrid>
      <w:tr>
        <w:trPr/>
        <w:tc>
          <w:tcPr>
            <w:tcW w:w="2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left"/>
              <w:rPr/>
            </w:pPr>
            <w:r>
              <w:rPr>
                <w:sz w:val="28"/>
                <w:szCs w:val="28"/>
              </w:rPr>
              <w:t>Наименование полное</w:t>
            </w:r>
          </w:p>
        </w:tc>
        <w:tc>
          <w:tcPr>
            <w:tcW w:w="7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Московско-Окское территориальное управление Федерального агентства по рыболовству</w:t>
            </w:r>
          </w:p>
        </w:tc>
      </w:tr>
      <w:tr>
        <w:trPr/>
        <w:tc>
          <w:tcPr>
            <w:tcW w:w="2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left"/>
              <w:rPr/>
            </w:pPr>
            <w:r>
              <w:rPr>
                <w:sz w:val="28"/>
                <w:szCs w:val="28"/>
              </w:rPr>
              <w:t>Наименование сокращенное</w:t>
            </w:r>
          </w:p>
        </w:tc>
        <w:tc>
          <w:tcPr>
            <w:tcW w:w="7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Московско-Окское ТУ Росрыболовства</w:t>
            </w:r>
          </w:p>
        </w:tc>
      </w:tr>
      <w:tr>
        <w:trPr/>
        <w:tc>
          <w:tcPr>
            <w:tcW w:w="2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left"/>
              <w:rPr/>
            </w:pPr>
            <w:r>
              <w:rPr>
                <w:sz w:val="28"/>
                <w:szCs w:val="28"/>
              </w:rPr>
              <w:t>Адрес</w:t>
            </w:r>
          </w:p>
          <w:p>
            <w:pPr>
              <w:pStyle w:val="Normal"/>
              <w:widowControl w:val="false"/>
              <w:jc w:val="left"/>
              <w:rPr/>
            </w:pPr>
            <w:r>
              <w:rPr>
                <w:sz w:val="28"/>
                <w:szCs w:val="28"/>
              </w:rPr>
              <w:t>(юридический, фактический, почтовый)</w:t>
            </w:r>
          </w:p>
        </w:tc>
        <w:tc>
          <w:tcPr>
            <w:tcW w:w="7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РФ, 117105, г. Москва, Варшавское шоссе, д. 39А</w:t>
            </w:r>
          </w:p>
        </w:tc>
      </w:tr>
      <w:tr>
        <w:trPr/>
        <w:tc>
          <w:tcPr>
            <w:tcW w:w="2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left"/>
              <w:rPr/>
            </w:pPr>
            <w:r>
              <w:rPr>
                <w:sz w:val="28"/>
                <w:szCs w:val="28"/>
              </w:rPr>
              <w:t>Телефоны/факсы</w:t>
            </w:r>
          </w:p>
        </w:tc>
        <w:tc>
          <w:tcPr>
            <w:tcW w:w="7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 xml:space="preserve"> </w:t>
            </w:r>
            <w:r>
              <w:rPr>
                <w:sz w:val="28"/>
                <w:szCs w:val="28"/>
              </w:rPr>
              <w:t>(499) 611 45 76 – главный бухгалтер</w:t>
            </w:r>
          </w:p>
        </w:tc>
      </w:tr>
      <w:tr>
        <w:trPr/>
        <w:tc>
          <w:tcPr>
            <w:tcW w:w="2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left"/>
              <w:rPr/>
            </w:pPr>
            <w:r>
              <w:rPr>
                <w:sz w:val="28"/>
                <w:szCs w:val="28"/>
              </w:rPr>
              <w:t>Банковские реквизиты для перечисления платы за предоставление рыбоводного участка в Федеральный бюджет</w:t>
            </w:r>
          </w:p>
        </w:tc>
        <w:tc>
          <w:tcPr>
            <w:tcW w:w="7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bidi w:val="0"/>
              <w:spacing w:before="0" w:after="0"/>
              <w:ind w:left="680" w:right="0" w:hanging="0"/>
              <w:jc w:val="both"/>
              <w:rPr/>
            </w:pPr>
            <w:r>
              <w:rPr>
                <w:sz w:val="28"/>
                <w:szCs w:val="28"/>
              </w:rPr>
              <w:t>Управление Федерального Казначейства по г.  Москве (Московско-Окское территориальное управление Федерального агентства по рыболовству л/сч 04731873990)</w:t>
            </w:r>
          </w:p>
          <w:p>
            <w:pPr>
              <w:pStyle w:val="Normal"/>
              <w:widowControl w:val="false"/>
              <w:ind w:left="113" w:firstLine="540"/>
              <w:jc w:val="both"/>
              <w:rPr/>
            </w:pPr>
            <w:r>
              <w:rPr>
                <w:sz w:val="28"/>
                <w:szCs w:val="28"/>
              </w:rPr>
              <w:t>Номер счета получателя: 03100643000000017300</w:t>
            </w:r>
          </w:p>
          <w:p>
            <w:pPr>
              <w:pStyle w:val="Normal"/>
              <w:widowControl w:val="false"/>
              <w:suppressAutoHyphens w:val="true"/>
              <w:bidi w:val="0"/>
              <w:spacing w:before="0" w:after="0"/>
              <w:ind w:left="680" w:right="0" w:hanging="0"/>
              <w:jc w:val="both"/>
              <w:rPr/>
            </w:pPr>
            <w:r>
              <w:rPr>
                <w:sz w:val="28"/>
                <w:szCs w:val="28"/>
              </w:rPr>
              <w:t>Наименование банка: ГУ БАНКА РОССИИ ПО ЦФО//УФК ПО Г. МОСКВЕ г. Москва;</w:t>
            </w:r>
          </w:p>
          <w:p>
            <w:pPr>
              <w:pStyle w:val="Normal"/>
              <w:widowControl w:val="false"/>
              <w:ind w:left="113" w:firstLine="540"/>
              <w:jc w:val="both"/>
              <w:rPr/>
            </w:pPr>
            <w:r>
              <w:rPr>
                <w:sz w:val="28"/>
                <w:szCs w:val="28"/>
              </w:rPr>
              <w:t>БИК банка: 004525988</w:t>
            </w:r>
          </w:p>
          <w:p>
            <w:pPr>
              <w:pStyle w:val="Normal"/>
              <w:widowControl w:val="false"/>
              <w:ind w:left="113" w:firstLine="540"/>
              <w:jc w:val="both"/>
              <w:rPr/>
            </w:pPr>
            <w:r>
              <w:rPr>
                <w:sz w:val="28"/>
                <w:szCs w:val="28"/>
              </w:rPr>
              <w:t>Номер счета банка: 40102810545370000003</w:t>
            </w:r>
          </w:p>
        </w:tc>
      </w:tr>
      <w:tr>
        <w:trPr/>
        <w:tc>
          <w:tcPr>
            <w:tcW w:w="2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left"/>
              <w:rPr/>
            </w:pPr>
            <w:r>
              <w:rPr>
                <w:sz w:val="28"/>
                <w:szCs w:val="28"/>
              </w:rPr>
              <w:t>ИНН / КПП</w:t>
            </w:r>
          </w:p>
        </w:tc>
        <w:tc>
          <w:tcPr>
            <w:tcW w:w="7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13" w:firstLine="540"/>
              <w:jc w:val="both"/>
              <w:rPr/>
            </w:pPr>
            <w:r>
              <w:rPr>
                <w:sz w:val="28"/>
                <w:szCs w:val="28"/>
              </w:rPr>
              <w:t>7702667310 / 772401001</w:t>
            </w:r>
          </w:p>
        </w:tc>
      </w:tr>
      <w:tr>
        <w:trPr/>
        <w:tc>
          <w:tcPr>
            <w:tcW w:w="2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left"/>
              <w:rPr/>
            </w:pPr>
            <w:r>
              <w:rPr>
                <w:sz w:val="28"/>
                <w:szCs w:val="28"/>
              </w:rPr>
              <w:t>КБК</w:t>
            </w:r>
          </w:p>
        </w:tc>
        <w:tc>
          <w:tcPr>
            <w:tcW w:w="7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13" w:firstLine="540"/>
              <w:jc w:val="both"/>
              <w:rPr/>
            </w:pPr>
            <w:r>
              <w:rPr>
                <w:sz w:val="28"/>
                <w:szCs w:val="28"/>
              </w:rPr>
              <w:t>07611206030016000120</w:t>
            </w:r>
          </w:p>
        </w:tc>
      </w:tr>
      <w:tr>
        <w:trPr/>
        <w:tc>
          <w:tcPr>
            <w:tcW w:w="2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left"/>
              <w:rPr/>
            </w:pPr>
            <w:r>
              <w:rPr>
                <w:sz w:val="28"/>
                <w:szCs w:val="28"/>
              </w:rPr>
              <w:t>ОКТМО</w:t>
            </w:r>
          </w:p>
        </w:tc>
        <w:tc>
          <w:tcPr>
            <w:tcW w:w="7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13" w:firstLine="540"/>
              <w:jc w:val="both"/>
              <w:rPr/>
            </w:pPr>
            <w:r>
              <w:rPr>
                <w:sz w:val="28"/>
                <w:szCs w:val="28"/>
              </w:rPr>
              <w:t>45918000</w:t>
            </w:r>
          </w:p>
        </w:tc>
      </w:tr>
      <w:tr>
        <w:trPr/>
        <w:tc>
          <w:tcPr>
            <w:tcW w:w="2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left"/>
              <w:rPr/>
            </w:pPr>
            <w:r>
              <w:rPr>
                <w:sz w:val="28"/>
                <w:szCs w:val="28"/>
              </w:rPr>
              <w:t>ОГРН</w:t>
            </w:r>
          </w:p>
        </w:tc>
        <w:tc>
          <w:tcPr>
            <w:tcW w:w="7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13" w:firstLine="540"/>
              <w:jc w:val="both"/>
              <w:rPr/>
            </w:pPr>
            <w:r>
              <w:rPr>
                <w:sz w:val="28"/>
                <w:szCs w:val="28"/>
              </w:rPr>
              <w:t>1087746311047</w:t>
            </w:r>
          </w:p>
        </w:tc>
      </w:tr>
      <w:tr>
        <w:trPr/>
        <w:tc>
          <w:tcPr>
            <w:tcW w:w="2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left"/>
              <w:rPr/>
            </w:pPr>
            <w:r>
              <w:rPr>
                <w:sz w:val="28"/>
                <w:szCs w:val="28"/>
              </w:rPr>
              <w:t>ОКФС</w:t>
            </w:r>
          </w:p>
        </w:tc>
        <w:tc>
          <w:tcPr>
            <w:tcW w:w="7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13" w:firstLine="540"/>
              <w:jc w:val="both"/>
              <w:rPr/>
            </w:pPr>
            <w:r>
              <w:rPr>
                <w:sz w:val="28"/>
                <w:szCs w:val="28"/>
              </w:rPr>
              <w:t>12</w:t>
            </w:r>
          </w:p>
        </w:tc>
      </w:tr>
      <w:tr>
        <w:trPr/>
        <w:tc>
          <w:tcPr>
            <w:tcW w:w="2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left"/>
              <w:rPr/>
            </w:pPr>
            <w:r>
              <w:rPr>
                <w:sz w:val="28"/>
                <w:szCs w:val="28"/>
              </w:rPr>
              <w:t>ОКПО</w:t>
            </w:r>
          </w:p>
        </w:tc>
        <w:tc>
          <w:tcPr>
            <w:tcW w:w="7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13" w:firstLine="540"/>
              <w:jc w:val="both"/>
              <w:rPr/>
            </w:pPr>
            <w:r>
              <w:rPr>
                <w:sz w:val="28"/>
                <w:szCs w:val="28"/>
              </w:rPr>
              <w:t>84893960</w:t>
            </w:r>
          </w:p>
        </w:tc>
      </w:tr>
      <w:tr>
        <w:trPr/>
        <w:tc>
          <w:tcPr>
            <w:tcW w:w="2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left"/>
              <w:rPr/>
            </w:pPr>
            <w:r>
              <w:rPr>
                <w:sz w:val="28"/>
                <w:szCs w:val="28"/>
              </w:rPr>
              <w:t>ОКОГУ</w:t>
            </w:r>
          </w:p>
        </w:tc>
        <w:tc>
          <w:tcPr>
            <w:tcW w:w="7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13" w:firstLine="540"/>
              <w:jc w:val="both"/>
              <w:rPr/>
            </w:pPr>
            <w:r>
              <w:rPr>
                <w:sz w:val="28"/>
                <w:szCs w:val="28"/>
              </w:rPr>
              <w:t>1325060</w:t>
            </w:r>
          </w:p>
        </w:tc>
      </w:tr>
      <w:tr>
        <w:trPr/>
        <w:tc>
          <w:tcPr>
            <w:tcW w:w="26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ОКВЭД</w:t>
            </w:r>
          </w:p>
        </w:tc>
        <w:tc>
          <w:tcPr>
            <w:tcW w:w="7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13" w:firstLine="540"/>
              <w:jc w:val="both"/>
              <w:rPr/>
            </w:pPr>
            <w:r>
              <w:rPr>
                <w:sz w:val="28"/>
                <w:szCs w:val="28"/>
              </w:rPr>
              <w:t>84.11.1</w:t>
            </w:r>
          </w:p>
        </w:tc>
      </w:tr>
    </w:tbl>
    <w:p>
      <w:pPr>
        <w:pStyle w:val="2"/>
        <w:spacing w:lineRule="exact" w:line="275" w:before="2" w:after="0"/>
        <w:ind w:left="823" w:hanging="0"/>
        <w:jc w:val="both"/>
        <w:rPr>
          <w:sz w:val="32"/>
        </w:rPr>
      </w:pPr>
      <w:r>
        <w:rPr/>
        <w:t>Назначение</w:t>
      </w:r>
      <w:r>
        <w:rPr>
          <w:spacing w:val="-2"/>
        </w:rPr>
        <w:t xml:space="preserve"> </w:t>
      </w:r>
      <w:r>
        <w:rPr/>
        <w:t>платежа</w:t>
      </w:r>
      <w:r>
        <w:rPr>
          <w:spacing w:val="2"/>
        </w:rPr>
        <w:t xml:space="preserve"> </w:t>
      </w:r>
      <w:r>
        <w:rPr/>
        <w:t>–</w:t>
      </w:r>
      <w:r>
        <w:rPr>
          <w:spacing w:val="-1"/>
        </w:rPr>
        <w:t xml:space="preserve"> </w:t>
      </w:r>
      <w:r>
        <w:rPr/>
        <w:t>плата</w:t>
      </w:r>
      <w:r>
        <w:rPr>
          <w:spacing w:val="-5"/>
        </w:rPr>
        <w:t xml:space="preserve"> </w:t>
      </w:r>
      <w:r>
        <w:rPr/>
        <w:t>за</w:t>
      </w:r>
      <w:r>
        <w:rPr>
          <w:spacing w:val="-1"/>
        </w:rPr>
        <w:t xml:space="preserve"> </w:t>
      </w:r>
      <w:r>
        <w:rPr/>
        <w:t>предоставление</w:t>
      </w:r>
      <w:r>
        <w:rPr>
          <w:spacing w:val="-1"/>
        </w:rPr>
        <w:t xml:space="preserve"> </w:t>
      </w:r>
      <w:r>
        <w:rPr/>
        <w:t>рыбоводного</w:t>
      </w:r>
      <w:r>
        <w:rPr>
          <w:spacing w:val="-5"/>
        </w:rPr>
        <w:t xml:space="preserve"> </w:t>
      </w:r>
      <w:r>
        <w:rPr/>
        <w:t>участка.</w:t>
      </w:r>
    </w:p>
    <w:p>
      <w:pPr>
        <w:pStyle w:val="ListParagraph"/>
        <w:numPr>
          <w:ilvl w:val="1"/>
          <w:numId w:val="12"/>
        </w:numPr>
        <w:tabs>
          <w:tab w:val="clear" w:pos="720"/>
          <w:tab w:val="left" w:pos="1386" w:leader="none"/>
        </w:tabs>
        <w:ind w:left="113" w:right="183" w:firstLine="710"/>
        <w:rPr>
          <w:sz w:val="24"/>
        </w:rPr>
      </w:pPr>
      <w:r>
        <w:rPr>
          <w:sz w:val="24"/>
        </w:rPr>
        <w:t>Размер задатка (в процентах), срок и порядок его внесения заявителем и его возврата</w:t>
      </w:r>
      <w:r>
        <w:rPr>
          <w:spacing w:val="1"/>
          <w:sz w:val="24"/>
        </w:rPr>
        <w:t xml:space="preserve"> </w:t>
      </w:r>
      <w:r>
        <w:rPr>
          <w:sz w:val="24"/>
        </w:rPr>
        <w:t>заявителю,</w:t>
      </w:r>
      <w:r>
        <w:rPr>
          <w:spacing w:val="77"/>
          <w:sz w:val="24"/>
        </w:rPr>
        <w:t xml:space="preserve"> </w:t>
      </w:r>
      <w:r>
        <w:rPr>
          <w:sz w:val="24"/>
        </w:rPr>
        <w:t>срок</w:t>
      </w:r>
      <w:r>
        <w:rPr>
          <w:spacing w:val="8"/>
          <w:sz w:val="24"/>
        </w:rPr>
        <w:t xml:space="preserve"> </w:t>
      </w:r>
      <w:r>
        <w:rPr>
          <w:sz w:val="24"/>
        </w:rPr>
        <w:t>перечисления</w:t>
      </w:r>
      <w:r>
        <w:rPr>
          <w:spacing w:val="10"/>
          <w:sz w:val="24"/>
        </w:rPr>
        <w:t xml:space="preserve"> </w:t>
      </w:r>
      <w:r>
        <w:rPr>
          <w:sz w:val="24"/>
        </w:rPr>
        <w:t>в соответствующий бюджет задатка победителя конкурса</w:t>
      </w:r>
      <w:r>
        <w:rPr>
          <w:spacing w:val="-58"/>
          <w:sz w:val="24"/>
        </w:rPr>
        <w:t xml:space="preserve"> </w:t>
      </w:r>
      <w:r>
        <w:rPr>
          <w:sz w:val="24"/>
        </w:rPr>
        <w:t>и реквизиты счета, открытого федеральному органу исполнительной власти для учета средств,</w:t>
      </w:r>
      <w:r>
        <w:rPr>
          <w:spacing w:val="1"/>
          <w:sz w:val="24"/>
        </w:rPr>
        <w:t xml:space="preserve"> </w:t>
      </w:r>
      <w:r>
        <w:rPr>
          <w:sz w:val="24"/>
        </w:rPr>
        <w:t>находящихся</w:t>
      </w:r>
      <w:r>
        <w:rPr>
          <w:spacing w:val="-4"/>
          <w:sz w:val="24"/>
        </w:rPr>
        <w:t xml:space="preserve"> </w:t>
      </w:r>
      <w:r>
        <w:rPr>
          <w:sz w:val="24"/>
        </w:rPr>
        <w:t>во</w:t>
      </w:r>
      <w:r>
        <w:rPr>
          <w:spacing w:val="-4"/>
          <w:sz w:val="24"/>
        </w:rPr>
        <w:t xml:space="preserve"> </w:t>
      </w:r>
      <w:r>
        <w:rPr>
          <w:sz w:val="24"/>
        </w:rPr>
        <w:t>временном</w:t>
      </w:r>
      <w:r>
        <w:rPr>
          <w:spacing w:val="-3"/>
          <w:sz w:val="24"/>
        </w:rPr>
        <w:t xml:space="preserve"> </w:t>
      </w:r>
      <w:r>
        <w:rPr>
          <w:sz w:val="24"/>
        </w:rPr>
        <w:t>распоряжении,</w:t>
      </w:r>
      <w:r>
        <w:rPr>
          <w:spacing w:val="-7"/>
          <w:sz w:val="24"/>
        </w:rPr>
        <w:t xml:space="preserve"> </w:t>
      </w:r>
      <w:r>
        <w:rPr>
          <w:sz w:val="24"/>
        </w:rPr>
        <w:t>на</w:t>
      </w:r>
      <w:r>
        <w:rPr>
          <w:spacing w:val="-5"/>
          <w:sz w:val="24"/>
        </w:rPr>
        <w:t xml:space="preserve"> </w:t>
      </w:r>
      <w:r>
        <w:rPr>
          <w:sz w:val="24"/>
        </w:rPr>
        <w:t>котором</w:t>
      </w:r>
      <w:r>
        <w:rPr>
          <w:spacing w:val="-3"/>
          <w:sz w:val="24"/>
        </w:rPr>
        <w:t xml:space="preserve"> </w:t>
      </w:r>
      <w:r>
        <w:rPr>
          <w:sz w:val="24"/>
        </w:rPr>
        <w:t>учитываются</w:t>
      </w:r>
      <w:r>
        <w:rPr>
          <w:spacing w:val="-5"/>
          <w:sz w:val="24"/>
        </w:rPr>
        <w:t xml:space="preserve"> </w:t>
      </w:r>
      <w:r>
        <w:rPr>
          <w:sz w:val="24"/>
        </w:rPr>
        <w:t>задатки</w:t>
      </w:r>
      <w:r>
        <w:rPr>
          <w:spacing w:val="1"/>
          <w:sz w:val="24"/>
        </w:rPr>
        <w:t xml:space="preserve"> </w:t>
      </w:r>
      <w:r>
        <w:rPr>
          <w:sz w:val="24"/>
        </w:rPr>
        <w:t>участников</w:t>
      </w:r>
      <w:r>
        <w:rPr>
          <w:spacing w:val="-3"/>
          <w:sz w:val="24"/>
        </w:rPr>
        <w:t xml:space="preserve"> </w:t>
      </w:r>
      <w:r>
        <w:rPr>
          <w:sz w:val="24"/>
        </w:rPr>
        <w:t>конкурса.</w:t>
      </w:r>
    </w:p>
    <w:p>
      <w:pPr>
        <w:pStyle w:val="ListParagraph"/>
        <w:numPr>
          <w:ilvl w:val="2"/>
          <w:numId w:val="12"/>
        </w:numPr>
        <w:tabs>
          <w:tab w:val="clear" w:pos="720"/>
          <w:tab w:val="left" w:pos="1549" w:leader="none"/>
        </w:tabs>
        <w:spacing w:lineRule="exact" w:line="275"/>
        <w:ind w:left="1549" w:hanging="726"/>
        <w:rPr>
          <w:sz w:val="24"/>
        </w:rPr>
      </w:pPr>
      <w:r>
        <w:rPr>
          <w:sz w:val="24"/>
        </w:rPr>
        <w:t>Размер</w:t>
      </w:r>
      <w:r>
        <w:rPr>
          <w:spacing w:val="-3"/>
          <w:sz w:val="24"/>
        </w:rPr>
        <w:t xml:space="preserve"> </w:t>
      </w:r>
      <w:r>
        <w:rPr>
          <w:sz w:val="24"/>
        </w:rPr>
        <w:t>задатка</w:t>
      </w:r>
      <w:r>
        <w:rPr>
          <w:spacing w:val="-4"/>
          <w:sz w:val="24"/>
        </w:rPr>
        <w:t xml:space="preserve"> </w:t>
      </w:r>
      <w:r>
        <w:rPr>
          <w:sz w:val="24"/>
        </w:rPr>
        <w:t>(в</w:t>
      </w:r>
      <w:r>
        <w:rPr>
          <w:spacing w:val="-6"/>
          <w:sz w:val="24"/>
        </w:rPr>
        <w:t xml:space="preserve"> </w:t>
      </w:r>
      <w:r>
        <w:rPr>
          <w:sz w:val="24"/>
        </w:rPr>
        <w:t>процентах):</w:t>
      </w:r>
    </w:p>
    <w:p>
      <w:pPr>
        <w:pStyle w:val="Style19"/>
        <w:ind w:left="113" w:right="187" w:firstLine="710"/>
        <w:jc w:val="both"/>
        <w:rPr>
          <w:sz w:val="32"/>
        </w:rPr>
      </w:pPr>
      <w:r>
        <w:rPr/>
        <w:t>Заявители</w:t>
      </w:r>
      <w:r>
        <w:rPr>
          <w:spacing w:val="60"/>
        </w:rPr>
        <w:t xml:space="preserve"> </w:t>
      </w:r>
      <w:r>
        <w:rPr/>
        <w:t>перечисляют задаток,</w:t>
      </w:r>
      <w:r>
        <w:rPr>
          <w:spacing w:val="60"/>
        </w:rPr>
        <w:t xml:space="preserve"> </w:t>
      </w:r>
      <w:r>
        <w:rPr/>
        <w:t>составляющий</w:t>
      </w:r>
      <w:r>
        <w:rPr>
          <w:spacing w:val="60"/>
        </w:rPr>
        <w:t xml:space="preserve"> </w:t>
      </w:r>
      <w:r>
        <w:rPr/>
        <w:t>не менее 100 % от размера предложенной</w:t>
      </w:r>
      <w:r>
        <w:rPr>
          <w:spacing w:val="1"/>
        </w:rPr>
        <w:t xml:space="preserve"> </w:t>
      </w:r>
      <w:r>
        <w:rPr/>
        <w:t>им платы</w:t>
      </w:r>
      <w:r>
        <w:rPr>
          <w:spacing w:val="-3"/>
        </w:rPr>
        <w:t xml:space="preserve"> </w:t>
      </w:r>
      <w:r>
        <w:rPr/>
        <w:t>за</w:t>
      </w:r>
      <w:r>
        <w:rPr>
          <w:spacing w:val="-1"/>
        </w:rPr>
        <w:t xml:space="preserve"> </w:t>
      </w:r>
      <w:r>
        <w:rPr/>
        <w:t>предоставление</w:t>
      </w:r>
      <w:r>
        <w:rPr>
          <w:spacing w:val="-2"/>
        </w:rPr>
        <w:t xml:space="preserve"> </w:t>
      </w:r>
      <w:r>
        <w:rPr/>
        <w:t>рыбоводного участка,</w:t>
      </w:r>
      <w:r>
        <w:rPr>
          <w:spacing w:val="2"/>
        </w:rPr>
        <w:t xml:space="preserve"> </w:t>
      </w:r>
      <w:r>
        <w:rPr/>
        <w:t>согласно</w:t>
      </w:r>
      <w:r>
        <w:rPr>
          <w:spacing w:val="-1"/>
        </w:rPr>
        <w:t xml:space="preserve"> </w:t>
      </w:r>
      <w:r>
        <w:rPr/>
        <w:t>заявке,</w:t>
      </w:r>
      <w:r>
        <w:rPr>
          <w:spacing w:val="-3"/>
        </w:rPr>
        <w:t xml:space="preserve"> </w:t>
      </w:r>
      <w:r>
        <w:rPr/>
        <w:t>на</w:t>
      </w:r>
      <w:r>
        <w:rPr>
          <w:spacing w:val="-1"/>
        </w:rPr>
        <w:t xml:space="preserve"> </w:t>
      </w:r>
      <w:r>
        <w:rPr/>
        <w:t>участие</w:t>
      </w:r>
      <w:r>
        <w:rPr>
          <w:spacing w:val="-1"/>
        </w:rPr>
        <w:t xml:space="preserve"> </w:t>
      </w:r>
      <w:r>
        <w:rPr/>
        <w:t>в конкурсе.</w:t>
      </w:r>
    </w:p>
    <w:p>
      <w:pPr>
        <w:pStyle w:val="ListParagraph"/>
        <w:numPr>
          <w:ilvl w:val="2"/>
          <w:numId w:val="12"/>
        </w:numPr>
        <w:tabs>
          <w:tab w:val="clear" w:pos="720"/>
          <w:tab w:val="left" w:pos="1549" w:leader="none"/>
        </w:tabs>
        <w:spacing w:lineRule="exact" w:line="271"/>
        <w:ind w:left="1549" w:hanging="726"/>
        <w:rPr>
          <w:sz w:val="24"/>
        </w:rPr>
      </w:pPr>
      <w:r>
        <w:rPr>
          <w:sz w:val="24"/>
        </w:rPr>
        <w:t>Срок</w:t>
      </w:r>
      <w:r>
        <w:rPr>
          <w:spacing w:val="-2"/>
          <w:sz w:val="24"/>
        </w:rPr>
        <w:t xml:space="preserve"> </w:t>
      </w:r>
      <w:r>
        <w:rPr>
          <w:sz w:val="24"/>
        </w:rPr>
        <w:t>и</w:t>
      </w:r>
      <w:r>
        <w:rPr>
          <w:spacing w:val="-4"/>
          <w:sz w:val="24"/>
        </w:rPr>
        <w:t xml:space="preserve"> </w:t>
      </w:r>
      <w:r>
        <w:rPr>
          <w:sz w:val="24"/>
        </w:rPr>
        <w:t>порядок</w:t>
      </w:r>
      <w:r>
        <w:rPr>
          <w:spacing w:val="-7"/>
          <w:sz w:val="24"/>
        </w:rPr>
        <w:t xml:space="preserve"> </w:t>
      </w:r>
      <w:r>
        <w:rPr>
          <w:sz w:val="24"/>
        </w:rPr>
        <w:t>внесения</w:t>
      </w:r>
      <w:r>
        <w:rPr>
          <w:spacing w:val="-3"/>
          <w:sz w:val="24"/>
        </w:rPr>
        <w:t xml:space="preserve"> </w:t>
      </w:r>
      <w:r>
        <w:rPr>
          <w:sz w:val="24"/>
        </w:rPr>
        <w:t>задатка заявителем:</w:t>
      </w:r>
    </w:p>
    <w:p>
      <w:pPr>
        <w:pStyle w:val="Style19"/>
        <w:spacing w:lineRule="auto" w:line="235" w:before="3" w:after="0"/>
        <w:ind w:left="113" w:right="185" w:firstLine="710"/>
        <w:jc w:val="both"/>
        <w:rPr>
          <w:sz w:val="32"/>
        </w:rPr>
      </w:pPr>
      <w:r>
        <w:rPr/>
        <w:t>Задаток</w:t>
      </w:r>
      <w:r>
        <w:rPr>
          <w:spacing w:val="1"/>
        </w:rPr>
        <w:t xml:space="preserve"> </w:t>
      </w:r>
      <w:r>
        <w:rPr/>
        <w:t>перечисляется</w:t>
      </w:r>
      <w:r>
        <w:rPr>
          <w:spacing w:val="1"/>
        </w:rPr>
        <w:t xml:space="preserve"> </w:t>
      </w:r>
      <w:r>
        <w:rPr/>
        <w:t>до</w:t>
      </w:r>
      <w:r>
        <w:rPr>
          <w:spacing w:val="1"/>
        </w:rPr>
        <w:t xml:space="preserve"> </w:t>
      </w:r>
      <w:r>
        <w:rPr/>
        <w:t>момента</w:t>
      </w:r>
      <w:r>
        <w:rPr>
          <w:spacing w:val="1"/>
        </w:rPr>
        <w:t xml:space="preserve"> </w:t>
      </w:r>
      <w:r>
        <w:rPr/>
        <w:t>подачи</w:t>
      </w:r>
      <w:r>
        <w:rPr>
          <w:spacing w:val="1"/>
        </w:rPr>
        <w:t xml:space="preserve"> </w:t>
      </w:r>
      <w:r>
        <w:rPr/>
        <w:t>заявки.</w:t>
      </w:r>
      <w:r>
        <w:rPr>
          <w:spacing w:val="1"/>
        </w:rPr>
        <w:t xml:space="preserve"> </w:t>
      </w:r>
      <w:r>
        <w:rPr/>
        <w:t>Документы,</w:t>
      </w:r>
      <w:r>
        <w:rPr>
          <w:spacing w:val="1"/>
        </w:rPr>
        <w:t xml:space="preserve"> </w:t>
      </w:r>
      <w:r>
        <w:rPr/>
        <w:t>подтверждающие</w:t>
      </w:r>
      <w:r>
        <w:rPr>
          <w:spacing w:val="1"/>
        </w:rPr>
        <w:t xml:space="preserve"> </w:t>
      </w:r>
      <w:r>
        <w:rPr/>
        <w:t>перечисление</w:t>
      </w:r>
      <w:r>
        <w:rPr>
          <w:spacing w:val="-2"/>
        </w:rPr>
        <w:t xml:space="preserve"> </w:t>
      </w:r>
      <w:r>
        <w:rPr/>
        <w:t>задатка,</w:t>
      </w:r>
      <w:r>
        <w:rPr>
          <w:spacing w:val="2"/>
        </w:rPr>
        <w:t xml:space="preserve"> </w:t>
      </w:r>
      <w:r>
        <w:rPr/>
        <w:t>заявитель</w:t>
      </w:r>
      <w:r>
        <w:rPr>
          <w:spacing w:val="-5"/>
        </w:rPr>
        <w:t xml:space="preserve"> </w:t>
      </w:r>
      <w:r>
        <w:rPr/>
        <w:t>обязан</w:t>
      </w:r>
      <w:r>
        <w:rPr>
          <w:spacing w:val="-4"/>
        </w:rPr>
        <w:t xml:space="preserve"> </w:t>
      </w:r>
      <w:r>
        <w:rPr/>
        <w:t>предоставить</w:t>
      </w:r>
      <w:r>
        <w:rPr>
          <w:spacing w:val="-3"/>
        </w:rPr>
        <w:t xml:space="preserve"> </w:t>
      </w:r>
      <w:r>
        <w:rPr/>
        <w:t>вместе</w:t>
      </w:r>
      <w:r>
        <w:rPr>
          <w:spacing w:val="-1"/>
        </w:rPr>
        <w:t xml:space="preserve"> </w:t>
      </w:r>
      <w:r>
        <w:rPr/>
        <w:t>с</w:t>
      </w:r>
      <w:r>
        <w:rPr>
          <w:spacing w:val="1"/>
        </w:rPr>
        <w:t xml:space="preserve"> </w:t>
      </w:r>
      <w:r>
        <w:rPr/>
        <w:t>заявкой</w:t>
      </w:r>
      <w:r>
        <w:rPr>
          <w:spacing w:val="-2"/>
        </w:rPr>
        <w:t xml:space="preserve"> </w:t>
      </w:r>
      <w:r>
        <w:rPr/>
        <w:t>на</w:t>
      </w:r>
      <w:r>
        <w:rPr>
          <w:spacing w:val="-2"/>
        </w:rPr>
        <w:t xml:space="preserve"> </w:t>
      </w:r>
      <w:r>
        <w:rPr/>
        <w:t>участие</w:t>
      </w:r>
      <w:r>
        <w:rPr>
          <w:spacing w:val="-1"/>
        </w:rPr>
        <w:t xml:space="preserve"> </w:t>
      </w:r>
      <w:r>
        <w:rPr/>
        <w:t>в</w:t>
      </w:r>
      <w:r>
        <w:rPr>
          <w:spacing w:val="1"/>
        </w:rPr>
        <w:t xml:space="preserve"> </w:t>
      </w:r>
      <w:r>
        <w:rPr/>
        <w:t>конкурсе.</w:t>
      </w:r>
    </w:p>
    <w:p>
      <w:pPr>
        <w:pStyle w:val="ListParagraph"/>
        <w:numPr>
          <w:ilvl w:val="2"/>
          <w:numId w:val="12"/>
        </w:numPr>
        <w:tabs>
          <w:tab w:val="clear" w:pos="720"/>
          <w:tab w:val="left" w:pos="1549" w:leader="none"/>
        </w:tabs>
        <w:spacing w:lineRule="auto" w:line="235" w:before="5" w:after="0"/>
        <w:ind w:left="823" w:right="-1" w:hanging="0"/>
        <w:rPr>
          <w:sz w:val="24"/>
        </w:rPr>
      </w:pPr>
      <w:r>
        <w:rPr>
          <w:sz w:val="24"/>
        </w:rPr>
        <w:t>Срок возврата задатка заявителю.</w:t>
      </w:r>
      <w:r>
        <w:rPr>
          <w:spacing w:val="-57"/>
          <w:sz w:val="24"/>
        </w:rPr>
        <w:t xml:space="preserve">          </w:t>
        <w:tab/>
      </w:r>
    </w:p>
    <w:p>
      <w:pPr>
        <w:pStyle w:val="ListParagraph"/>
        <w:tabs>
          <w:tab w:val="clear" w:pos="720"/>
          <w:tab w:val="left" w:pos="1549" w:leader="none"/>
        </w:tabs>
        <w:spacing w:lineRule="auto" w:line="235" w:before="5" w:after="0"/>
        <w:ind w:left="823" w:right="-1" w:hanging="0"/>
        <w:rPr>
          <w:sz w:val="24"/>
        </w:rPr>
      </w:pPr>
      <w:r>
        <w:rPr>
          <w:sz w:val="24"/>
        </w:rPr>
        <w:t>В течение</w:t>
      </w:r>
      <w:r>
        <w:rPr>
          <w:spacing w:val="1"/>
          <w:sz w:val="24"/>
        </w:rPr>
        <w:t xml:space="preserve"> </w:t>
      </w:r>
      <w:r>
        <w:rPr>
          <w:sz w:val="24"/>
        </w:rPr>
        <w:t>5</w:t>
      </w:r>
      <w:r>
        <w:rPr>
          <w:spacing w:val="1"/>
          <w:sz w:val="24"/>
        </w:rPr>
        <w:t xml:space="preserve"> </w:t>
      </w:r>
      <w:r>
        <w:rPr>
          <w:sz w:val="24"/>
        </w:rPr>
        <w:t>рабочих</w:t>
      </w:r>
      <w:r>
        <w:rPr>
          <w:spacing w:val="-3"/>
          <w:sz w:val="24"/>
        </w:rPr>
        <w:t xml:space="preserve"> </w:t>
      </w:r>
      <w:r>
        <w:rPr>
          <w:sz w:val="24"/>
        </w:rPr>
        <w:t>дней:</w:t>
      </w:r>
    </w:p>
    <w:p>
      <w:pPr>
        <w:pStyle w:val="ListParagraph"/>
        <w:numPr>
          <w:ilvl w:val="0"/>
          <w:numId w:val="10"/>
        </w:numPr>
        <w:tabs>
          <w:tab w:val="clear" w:pos="720"/>
          <w:tab w:val="left" w:pos="969" w:leader="none"/>
        </w:tabs>
        <w:spacing w:lineRule="exact" w:line="275" w:before="4" w:after="0"/>
        <w:ind w:left="968" w:hanging="146"/>
        <w:jc w:val="left"/>
        <w:rPr>
          <w:sz w:val="24"/>
        </w:rPr>
      </w:pPr>
      <w:r>
        <w:rPr>
          <w:sz w:val="24"/>
        </w:rPr>
        <w:t>со</w:t>
      </w:r>
      <w:r>
        <w:rPr>
          <w:spacing w:val="2"/>
          <w:sz w:val="24"/>
        </w:rPr>
        <w:t xml:space="preserve"> </w:t>
      </w:r>
      <w:r>
        <w:rPr>
          <w:sz w:val="24"/>
        </w:rPr>
        <w:t>дня</w:t>
      </w:r>
      <w:r>
        <w:rPr>
          <w:spacing w:val="-6"/>
          <w:sz w:val="24"/>
        </w:rPr>
        <w:t xml:space="preserve"> </w:t>
      </w:r>
      <w:r>
        <w:rPr>
          <w:sz w:val="24"/>
        </w:rPr>
        <w:t>принятия</w:t>
      </w:r>
      <w:r>
        <w:rPr>
          <w:spacing w:val="-1"/>
          <w:sz w:val="24"/>
        </w:rPr>
        <w:t xml:space="preserve"> </w:t>
      </w:r>
      <w:r>
        <w:rPr>
          <w:sz w:val="24"/>
        </w:rPr>
        <w:t>решения</w:t>
      </w:r>
      <w:r>
        <w:rPr>
          <w:spacing w:val="-7"/>
          <w:sz w:val="24"/>
        </w:rPr>
        <w:t xml:space="preserve"> </w:t>
      </w:r>
      <w:r>
        <w:rPr>
          <w:sz w:val="24"/>
        </w:rPr>
        <w:t>об</w:t>
      </w:r>
      <w:r>
        <w:rPr>
          <w:spacing w:val="-8"/>
          <w:sz w:val="24"/>
        </w:rPr>
        <w:t xml:space="preserve"> </w:t>
      </w:r>
      <w:r>
        <w:rPr>
          <w:sz w:val="24"/>
        </w:rPr>
        <w:t>отказе</w:t>
      </w:r>
      <w:r>
        <w:rPr>
          <w:spacing w:val="-7"/>
          <w:sz w:val="24"/>
        </w:rPr>
        <w:t xml:space="preserve"> </w:t>
      </w:r>
      <w:r>
        <w:rPr>
          <w:sz w:val="24"/>
        </w:rPr>
        <w:t>от</w:t>
      </w:r>
      <w:r>
        <w:rPr>
          <w:spacing w:val="-1"/>
          <w:sz w:val="24"/>
        </w:rPr>
        <w:t xml:space="preserve"> </w:t>
      </w:r>
      <w:r>
        <w:rPr>
          <w:sz w:val="24"/>
        </w:rPr>
        <w:t>проведения</w:t>
      </w:r>
      <w:r>
        <w:rPr>
          <w:spacing w:val="-1"/>
          <w:sz w:val="24"/>
        </w:rPr>
        <w:t xml:space="preserve"> </w:t>
      </w:r>
      <w:r>
        <w:rPr>
          <w:sz w:val="24"/>
        </w:rPr>
        <w:t>конкурса;</w:t>
      </w:r>
    </w:p>
    <w:p>
      <w:pPr>
        <w:pStyle w:val="ListParagraph"/>
        <w:numPr>
          <w:ilvl w:val="0"/>
          <w:numId w:val="10"/>
        </w:numPr>
        <w:tabs>
          <w:tab w:val="clear" w:pos="720"/>
          <w:tab w:val="left" w:pos="993" w:leader="none"/>
        </w:tabs>
        <w:ind w:left="113" w:right="180" w:firstLine="710"/>
        <w:rPr>
          <w:sz w:val="24"/>
        </w:rPr>
      </w:pPr>
      <w:r>
        <w:rPr>
          <w:sz w:val="24"/>
        </w:rPr>
        <w:t>со дня опубликования протокола вскрытия конвертов с заявками об участии в конкурсе,</w:t>
      </w:r>
      <w:r>
        <w:rPr>
          <w:spacing w:val="1"/>
          <w:sz w:val="24"/>
        </w:rPr>
        <w:t xml:space="preserve"> </w:t>
      </w:r>
      <w:r>
        <w:rPr>
          <w:spacing w:val="-1"/>
          <w:sz w:val="24"/>
        </w:rPr>
        <w:t>поступившими</w:t>
      </w:r>
      <w:r>
        <w:rPr>
          <w:spacing w:val="-16"/>
          <w:sz w:val="24"/>
        </w:rPr>
        <w:t xml:space="preserve"> </w:t>
      </w:r>
      <w:r>
        <w:rPr>
          <w:spacing w:val="-1"/>
          <w:sz w:val="24"/>
        </w:rPr>
        <w:t>в</w:t>
      </w:r>
      <w:r>
        <w:rPr>
          <w:spacing w:val="-11"/>
          <w:sz w:val="24"/>
        </w:rPr>
        <w:t xml:space="preserve"> </w:t>
      </w:r>
      <w:r>
        <w:rPr>
          <w:spacing w:val="-1"/>
          <w:sz w:val="24"/>
        </w:rPr>
        <w:t>письменной</w:t>
      </w:r>
      <w:r>
        <w:rPr>
          <w:spacing w:val="-12"/>
          <w:sz w:val="24"/>
        </w:rPr>
        <w:t xml:space="preserve"> </w:t>
      </w:r>
      <w:r>
        <w:rPr>
          <w:spacing w:val="-1"/>
          <w:sz w:val="24"/>
        </w:rPr>
        <w:t>форме,</w:t>
      </w:r>
      <w:r>
        <w:rPr>
          <w:spacing w:val="-10"/>
          <w:sz w:val="24"/>
        </w:rPr>
        <w:t xml:space="preserve"> </w:t>
      </w:r>
      <w:r>
        <w:rPr>
          <w:sz w:val="24"/>
        </w:rPr>
        <w:t>и</w:t>
      </w:r>
      <w:r>
        <w:rPr>
          <w:spacing w:val="-16"/>
          <w:sz w:val="24"/>
        </w:rPr>
        <w:t xml:space="preserve"> </w:t>
      </w:r>
      <w:r>
        <w:rPr>
          <w:sz w:val="24"/>
        </w:rPr>
        <w:t>открытия</w:t>
      </w:r>
      <w:r>
        <w:rPr>
          <w:spacing w:val="-12"/>
          <w:sz w:val="24"/>
        </w:rPr>
        <w:t xml:space="preserve"> </w:t>
      </w:r>
      <w:r>
        <w:rPr>
          <w:sz w:val="24"/>
        </w:rPr>
        <w:t>доступа</w:t>
      </w:r>
      <w:r>
        <w:rPr>
          <w:spacing w:val="-9"/>
          <w:sz w:val="24"/>
        </w:rPr>
        <w:t xml:space="preserve"> </w:t>
      </w:r>
      <w:r>
        <w:rPr>
          <w:sz w:val="24"/>
        </w:rPr>
        <w:t>к</w:t>
      </w:r>
      <w:r>
        <w:rPr>
          <w:spacing w:val="-14"/>
          <w:sz w:val="24"/>
        </w:rPr>
        <w:t xml:space="preserve"> </w:t>
      </w:r>
      <w:r>
        <w:rPr>
          <w:sz w:val="24"/>
        </w:rPr>
        <w:t>заявкам,</w:t>
      </w:r>
      <w:r>
        <w:rPr>
          <w:spacing w:val="-10"/>
          <w:sz w:val="24"/>
        </w:rPr>
        <w:t xml:space="preserve"> </w:t>
      </w:r>
      <w:r>
        <w:rPr>
          <w:sz w:val="24"/>
        </w:rPr>
        <w:t>поданным</w:t>
      </w:r>
      <w:r>
        <w:rPr>
          <w:spacing w:val="-16"/>
          <w:sz w:val="24"/>
        </w:rPr>
        <w:t xml:space="preserve"> </w:t>
      </w:r>
      <w:r>
        <w:rPr>
          <w:sz w:val="24"/>
        </w:rPr>
        <w:t>в</w:t>
      </w:r>
      <w:r>
        <w:rPr>
          <w:spacing w:val="-11"/>
          <w:sz w:val="24"/>
        </w:rPr>
        <w:t xml:space="preserve"> </w:t>
      </w:r>
      <w:r>
        <w:rPr>
          <w:sz w:val="24"/>
        </w:rPr>
        <w:t>форме</w:t>
      </w:r>
      <w:r>
        <w:rPr>
          <w:spacing w:val="-13"/>
          <w:sz w:val="24"/>
        </w:rPr>
        <w:t xml:space="preserve"> </w:t>
      </w:r>
      <w:r>
        <w:rPr>
          <w:sz w:val="24"/>
        </w:rPr>
        <w:t>электронных</w:t>
      </w:r>
      <w:r>
        <w:rPr>
          <w:spacing w:val="-57"/>
          <w:sz w:val="24"/>
        </w:rPr>
        <w:t xml:space="preserve"> </w:t>
      </w:r>
      <w:r>
        <w:rPr>
          <w:sz w:val="24"/>
        </w:rPr>
        <w:t>документов,</w:t>
      </w:r>
      <w:r>
        <w:rPr>
          <w:spacing w:val="-2"/>
          <w:sz w:val="24"/>
        </w:rPr>
        <w:t xml:space="preserve"> </w:t>
      </w:r>
      <w:r>
        <w:rPr>
          <w:sz w:val="24"/>
        </w:rPr>
        <w:t>заявителям,</w:t>
      </w:r>
      <w:r>
        <w:rPr>
          <w:spacing w:val="3"/>
          <w:sz w:val="24"/>
        </w:rPr>
        <w:t xml:space="preserve"> </w:t>
      </w:r>
      <w:r>
        <w:rPr>
          <w:sz w:val="24"/>
        </w:rPr>
        <w:t>отозвавшим</w:t>
      </w:r>
      <w:r>
        <w:rPr>
          <w:spacing w:val="-1"/>
          <w:sz w:val="24"/>
        </w:rPr>
        <w:t xml:space="preserve"> </w:t>
      </w:r>
      <w:r>
        <w:rPr>
          <w:sz w:val="24"/>
        </w:rPr>
        <w:t>заявку</w:t>
      </w:r>
      <w:r>
        <w:rPr>
          <w:spacing w:val="-9"/>
          <w:sz w:val="24"/>
        </w:rPr>
        <w:t xml:space="preserve"> </w:t>
      </w:r>
      <w:r>
        <w:rPr>
          <w:sz w:val="24"/>
        </w:rPr>
        <w:t>об</w:t>
      </w:r>
      <w:r>
        <w:rPr>
          <w:spacing w:val="-5"/>
          <w:sz w:val="24"/>
        </w:rPr>
        <w:t xml:space="preserve"> </w:t>
      </w:r>
      <w:r>
        <w:rPr>
          <w:sz w:val="24"/>
        </w:rPr>
        <w:t>участии</w:t>
      </w:r>
      <w:r>
        <w:rPr>
          <w:spacing w:val="3"/>
          <w:sz w:val="24"/>
        </w:rPr>
        <w:t xml:space="preserve"> </w:t>
      </w:r>
      <w:r>
        <w:rPr>
          <w:sz w:val="24"/>
        </w:rPr>
        <w:t>в</w:t>
      </w:r>
      <w:r>
        <w:rPr>
          <w:spacing w:val="-2"/>
          <w:sz w:val="24"/>
        </w:rPr>
        <w:t xml:space="preserve"> </w:t>
      </w:r>
      <w:r>
        <w:rPr>
          <w:sz w:val="24"/>
        </w:rPr>
        <w:t>конкурсе;</w:t>
      </w:r>
    </w:p>
    <w:p>
      <w:pPr>
        <w:pStyle w:val="ListParagraph"/>
        <w:numPr>
          <w:ilvl w:val="0"/>
          <w:numId w:val="10"/>
        </w:numPr>
        <w:tabs>
          <w:tab w:val="clear" w:pos="720"/>
          <w:tab w:val="left" w:pos="964" w:leader="none"/>
        </w:tabs>
        <w:spacing w:lineRule="auto" w:line="235" w:before="4" w:after="0"/>
        <w:ind w:left="113" w:right="186" w:firstLine="710"/>
        <w:rPr>
          <w:sz w:val="24"/>
        </w:rPr>
      </w:pPr>
      <w:r>
        <w:rPr>
          <w:sz w:val="24"/>
        </w:rPr>
        <w:t>со</w:t>
      </w:r>
      <w:r>
        <w:rPr>
          <w:spacing w:val="-3"/>
          <w:sz w:val="24"/>
        </w:rPr>
        <w:t xml:space="preserve"> </w:t>
      </w:r>
      <w:r>
        <w:rPr>
          <w:sz w:val="24"/>
        </w:rPr>
        <w:t>дня</w:t>
      </w:r>
      <w:r>
        <w:rPr>
          <w:spacing w:val="-13"/>
          <w:sz w:val="24"/>
        </w:rPr>
        <w:t xml:space="preserve"> </w:t>
      </w:r>
      <w:r>
        <w:rPr>
          <w:sz w:val="24"/>
        </w:rPr>
        <w:t>получения</w:t>
      </w:r>
      <w:r>
        <w:rPr>
          <w:spacing w:val="-7"/>
          <w:sz w:val="24"/>
        </w:rPr>
        <w:t xml:space="preserve"> </w:t>
      </w:r>
      <w:r>
        <w:rPr>
          <w:sz w:val="24"/>
        </w:rPr>
        <w:t>заявок</w:t>
      </w:r>
      <w:r>
        <w:rPr>
          <w:spacing w:val="-13"/>
          <w:sz w:val="24"/>
        </w:rPr>
        <w:t xml:space="preserve"> </w:t>
      </w:r>
      <w:r>
        <w:rPr>
          <w:sz w:val="24"/>
        </w:rPr>
        <w:t>об</w:t>
      </w:r>
      <w:r>
        <w:rPr>
          <w:spacing w:val="-9"/>
          <w:sz w:val="24"/>
        </w:rPr>
        <w:t xml:space="preserve"> </w:t>
      </w:r>
      <w:r>
        <w:rPr>
          <w:sz w:val="24"/>
        </w:rPr>
        <w:t>участии</w:t>
      </w:r>
      <w:r>
        <w:rPr>
          <w:spacing w:val="-7"/>
          <w:sz w:val="24"/>
        </w:rPr>
        <w:t xml:space="preserve"> </w:t>
      </w:r>
      <w:r>
        <w:rPr>
          <w:sz w:val="24"/>
        </w:rPr>
        <w:t>в</w:t>
      </w:r>
      <w:r>
        <w:rPr>
          <w:spacing w:val="-6"/>
          <w:sz w:val="24"/>
        </w:rPr>
        <w:t xml:space="preserve"> </w:t>
      </w:r>
      <w:r>
        <w:rPr>
          <w:sz w:val="24"/>
        </w:rPr>
        <w:t>конкурсе,</w:t>
      </w:r>
      <w:r>
        <w:rPr>
          <w:spacing w:val="-5"/>
          <w:sz w:val="24"/>
        </w:rPr>
        <w:t xml:space="preserve"> </w:t>
      </w:r>
      <w:r>
        <w:rPr>
          <w:sz w:val="24"/>
        </w:rPr>
        <w:t>полученных</w:t>
      </w:r>
      <w:r>
        <w:rPr>
          <w:spacing w:val="-12"/>
          <w:sz w:val="24"/>
        </w:rPr>
        <w:t xml:space="preserve"> </w:t>
      </w:r>
      <w:r>
        <w:rPr>
          <w:sz w:val="24"/>
        </w:rPr>
        <w:t>после</w:t>
      </w:r>
      <w:r>
        <w:rPr>
          <w:spacing w:val="-13"/>
          <w:sz w:val="24"/>
        </w:rPr>
        <w:t xml:space="preserve"> </w:t>
      </w:r>
      <w:r>
        <w:rPr>
          <w:sz w:val="24"/>
        </w:rPr>
        <w:t>окончания</w:t>
      </w:r>
      <w:r>
        <w:rPr>
          <w:spacing w:val="-12"/>
          <w:sz w:val="24"/>
        </w:rPr>
        <w:t xml:space="preserve"> </w:t>
      </w:r>
      <w:r>
        <w:rPr>
          <w:sz w:val="24"/>
        </w:rPr>
        <w:t>срока</w:t>
      </w:r>
      <w:r>
        <w:rPr>
          <w:spacing w:val="-8"/>
          <w:sz w:val="24"/>
        </w:rPr>
        <w:t xml:space="preserve"> </w:t>
      </w:r>
      <w:r>
        <w:rPr>
          <w:sz w:val="24"/>
        </w:rPr>
        <w:t>подачи</w:t>
      </w:r>
      <w:r>
        <w:rPr>
          <w:spacing w:val="-58"/>
          <w:sz w:val="24"/>
        </w:rPr>
        <w:t xml:space="preserve"> </w:t>
      </w:r>
      <w:r>
        <w:rPr>
          <w:sz w:val="24"/>
        </w:rPr>
        <w:t>заявок,</w:t>
      </w:r>
      <w:r>
        <w:rPr>
          <w:spacing w:val="3"/>
          <w:sz w:val="24"/>
        </w:rPr>
        <w:t xml:space="preserve"> </w:t>
      </w:r>
      <w:r>
        <w:rPr>
          <w:sz w:val="24"/>
        </w:rPr>
        <w:t>заявителям</w:t>
      </w:r>
      <w:r>
        <w:rPr>
          <w:spacing w:val="-1"/>
          <w:sz w:val="24"/>
        </w:rPr>
        <w:t xml:space="preserve"> </w:t>
      </w:r>
      <w:r>
        <w:rPr>
          <w:sz w:val="24"/>
        </w:rPr>
        <w:t>подавших</w:t>
      </w:r>
      <w:r>
        <w:rPr>
          <w:spacing w:val="2"/>
          <w:sz w:val="24"/>
        </w:rPr>
        <w:t xml:space="preserve"> </w:t>
      </w:r>
      <w:r>
        <w:rPr>
          <w:sz w:val="24"/>
        </w:rPr>
        <w:t>указанные заявки;</w:t>
      </w:r>
    </w:p>
    <w:p>
      <w:pPr>
        <w:pStyle w:val="Style19"/>
        <w:spacing w:lineRule="auto" w:line="235" w:before="6" w:after="0"/>
        <w:ind w:left="113" w:right="179" w:firstLine="542"/>
        <w:jc w:val="both"/>
        <w:rPr>
          <w:sz w:val="32"/>
        </w:rPr>
      </w:pPr>
      <w:r>
        <w:rPr/>
        <w:t>-</w:t>
      </w:r>
      <w:r>
        <w:rPr>
          <w:spacing w:val="1"/>
        </w:rPr>
        <w:t xml:space="preserve"> </w:t>
      </w:r>
      <w:r>
        <w:rPr/>
        <w:t>заявителям,</w:t>
      </w:r>
      <w:r>
        <w:rPr>
          <w:spacing w:val="1"/>
        </w:rPr>
        <w:t xml:space="preserve"> </w:t>
      </w:r>
      <w:r>
        <w:rPr/>
        <w:t>не</w:t>
      </w:r>
      <w:r>
        <w:rPr>
          <w:spacing w:val="1"/>
        </w:rPr>
        <w:t xml:space="preserve"> </w:t>
      </w:r>
      <w:r>
        <w:rPr/>
        <w:t>допущенному</w:t>
      </w:r>
      <w:r>
        <w:rPr>
          <w:spacing w:val="1"/>
        </w:rPr>
        <w:t xml:space="preserve"> </w:t>
      </w:r>
      <w:r>
        <w:rPr/>
        <w:t>к</w:t>
      </w:r>
      <w:r>
        <w:rPr>
          <w:spacing w:val="1"/>
        </w:rPr>
        <w:t xml:space="preserve"> </w:t>
      </w:r>
      <w:r>
        <w:rPr/>
        <w:t>участию</w:t>
      </w:r>
      <w:r>
        <w:rPr>
          <w:spacing w:val="1"/>
        </w:rPr>
        <w:t xml:space="preserve"> </w:t>
      </w:r>
      <w:r>
        <w:rPr/>
        <w:t>в</w:t>
      </w:r>
      <w:r>
        <w:rPr>
          <w:spacing w:val="1"/>
        </w:rPr>
        <w:t xml:space="preserve"> </w:t>
      </w:r>
      <w:r>
        <w:rPr/>
        <w:t>конкурсе,</w:t>
      </w:r>
      <w:r>
        <w:rPr>
          <w:spacing w:val="1"/>
        </w:rPr>
        <w:t xml:space="preserve"> </w:t>
      </w:r>
      <w:r>
        <w:rPr/>
        <w:t>со</w:t>
      </w:r>
      <w:r>
        <w:rPr>
          <w:spacing w:val="1"/>
        </w:rPr>
        <w:t xml:space="preserve"> </w:t>
      </w:r>
      <w:r>
        <w:rPr/>
        <w:t>дня</w:t>
      </w:r>
      <w:r>
        <w:rPr>
          <w:spacing w:val="1"/>
        </w:rPr>
        <w:t xml:space="preserve"> </w:t>
      </w:r>
      <w:r>
        <w:rPr/>
        <w:t>подписания</w:t>
      </w:r>
      <w:r>
        <w:rPr>
          <w:spacing w:val="1"/>
        </w:rPr>
        <w:t xml:space="preserve"> </w:t>
      </w:r>
      <w:r>
        <w:rPr/>
        <w:t>протокола</w:t>
      </w:r>
      <w:r>
        <w:rPr>
          <w:spacing w:val="1"/>
        </w:rPr>
        <w:t xml:space="preserve"> </w:t>
      </w:r>
      <w:r>
        <w:rPr/>
        <w:t>рассмотрения</w:t>
      </w:r>
      <w:r>
        <w:rPr>
          <w:spacing w:val="-3"/>
        </w:rPr>
        <w:t xml:space="preserve"> </w:t>
      </w:r>
      <w:r>
        <w:rPr/>
        <w:t>заявок;</w:t>
      </w:r>
    </w:p>
    <w:p>
      <w:pPr>
        <w:pStyle w:val="Style19"/>
        <w:spacing w:lineRule="auto" w:line="235" w:before="5" w:after="0"/>
        <w:ind w:left="113" w:right="187" w:firstLine="710"/>
        <w:jc w:val="both"/>
        <w:rPr>
          <w:sz w:val="32"/>
        </w:rPr>
      </w:pPr>
      <w:r>
        <w:rPr/>
        <w:t>- со</w:t>
      </w:r>
      <w:r>
        <w:rPr>
          <w:spacing w:val="1"/>
        </w:rPr>
        <w:t xml:space="preserve"> </w:t>
      </w:r>
      <w:r>
        <w:rPr/>
        <w:t>дня подписания протокола оценки и сопоставления заявок об участии в конкурсе,</w:t>
      </w:r>
      <w:r>
        <w:rPr>
          <w:spacing w:val="1"/>
        </w:rPr>
        <w:t xml:space="preserve"> </w:t>
      </w:r>
      <w:r>
        <w:rPr/>
        <w:t>заявителям,</w:t>
      </w:r>
      <w:r>
        <w:rPr>
          <w:spacing w:val="3"/>
        </w:rPr>
        <w:t xml:space="preserve"> </w:t>
      </w:r>
      <w:r>
        <w:rPr/>
        <w:t>не</w:t>
      </w:r>
      <w:r>
        <w:rPr>
          <w:spacing w:val="-4"/>
        </w:rPr>
        <w:t xml:space="preserve"> </w:t>
      </w:r>
      <w:r>
        <w:rPr/>
        <w:t>победившим</w:t>
      </w:r>
      <w:r>
        <w:rPr>
          <w:spacing w:val="-1"/>
        </w:rPr>
        <w:t xml:space="preserve"> </w:t>
      </w:r>
      <w:r>
        <w:rPr/>
        <w:t>в</w:t>
      </w:r>
      <w:r>
        <w:rPr>
          <w:spacing w:val="6"/>
        </w:rPr>
        <w:t xml:space="preserve"> </w:t>
      </w:r>
      <w:r>
        <w:rPr/>
        <w:t>конкурсе.</w:t>
      </w:r>
    </w:p>
    <w:p>
      <w:pPr>
        <w:pStyle w:val="ListParagraph"/>
        <w:numPr>
          <w:ilvl w:val="2"/>
          <w:numId w:val="12"/>
        </w:numPr>
        <w:tabs>
          <w:tab w:val="clear" w:pos="720"/>
          <w:tab w:val="left" w:pos="1549" w:leader="none"/>
        </w:tabs>
        <w:spacing w:before="4" w:after="0"/>
        <w:ind w:left="1549" w:hanging="726"/>
        <w:rPr>
          <w:sz w:val="24"/>
        </w:rPr>
      </w:pPr>
      <w:r>
        <w:rPr>
          <w:sz w:val="24"/>
        </w:rPr>
        <w:t>Срок</w:t>
      </w:r>
      <w:r>
        <w:rPr>
          <w:spacing w:val="-6"/>
          <w:sz w:val="24"/>
        </w:rPr>
        <w:t xml:space="preserve"> </w:t>
      </w:r>
      <w:r>
        <w:rPr>
          <w:sz w:val="24"/>
        </w:rPr>
        <w:t>перечисления</w:t>
      </w:r>
      <w:r>
        <w:rPr>
          <w:spacing w:val="-8"/>
          <w:sz w:val="24"/>
        </w:rPr>
        <w:t xml:space="preserve"> </w:t>
      </w:r>
      <w:r>
        <w:rPr>
          <w:sz w:val="24"/>
        </w:rPr>
        <w:t>в</w:t>
      </w:r>
      <w:r>
        <w:rPr>
          <w:spacing w:val="-3"/>
          <w:sz w:val="24"/>
        </w:rPr>
        <w:t xml:space="preserve"> </w:t>
      </w:r>
      <w:r>
        <w:rPr>
          <w:sz w:val="24"/>
        </w:rPr>
        <w:t>соответствующий</w:t>
      </w:r>
      <w:r>
        <w:rPr>
          <w:spacing w:val="-2"/>
          <w:sz w:val="24"/>
        </w:rPr>
        <w:t xml:space="preserve"> </w:t>
      </w:r>
      <w:r>
        <w:rPr>
          <w:sz w:val="24"/>
        </w:rPr>
        <w:t>бюджет</w:t>
      </w:r>
      <w:r>
        <w:rPr>
          <w:spacing w:val="-4"/>
          <w:sz w:val="24"/>
        </w:rPr>
        <w:t xml:space="preserve"> </w:t>
      </w:r>
      <w:r>
        <w:rPr>
          <w:sz w:val="24"/>
        </w:rPr>
        <w:t>задатка</w:t>
      </w:r>
      <w:r>
        <w:rPr>
          <w:spacing w:val="-5"/>
          <w:sz w:val="24"/>
        </w:rPr>
        <w:t xml:space="preserve"> </w:t>
      </w:r>
      <w:r>
        <w:rPr>
          <w:sz w:val="24"/>
        </w:rPr>
        <w:t>победителя</w:t>
      </w:r>
      <w:r>
        <w:rPr>
          <w:spacing w:val="-3"/>
          <w:sz w:val="24"/>
        </w:rPr>
        <w:t xml:space="preserve"> </w:t>
      </w:r>
      <w:r>
        <w:rPr>
          <w:sz w:val="24"/>
        </w:rPr>
        <w:t>конкурса.</w:t>
      </w:r>
    </w:p>
    <w:p>
      <w:pPr>
        <w:pStyle w:val="Style19"/>
        <w:spacing w:before="80" w:after="0"/>
        <w:ind w:left="113" w:right="179" w:firstLine="710"/>
        <w:jc w:val="both"/>
        <w:rPr>
          <w:sz w:val="32"/>
        </w:rPr>
      </w:pPr>
      <w:r>
        <w:rPr/>
        <w:t>Организатор конкурса перечисляет в доход соответствующего бюджета задаток победителя</w:t>
      </w:r>
      <w:r>
        <w:rPr>
          <w:spacing w:val="-57"/>
        </w:rPr>
        <w:t xml:space="preserve"> </w:t>
      </w:r>
      <w:r>
        <w:rPr/>
        <w:t>конкурса</w:t>
      </w:r>
      <w:r>
        <w:rPr>
          <w:spacing w:val="-6"/>
        </w:rPr>
        <w:t xml:space="preserve"> </w:t>
      </w:r>
      <w:r>
        <w:rPr/>
        <w:t>в</w:t>
      </w:r>
      <w:r>
        <w:rPr>
          <w:spacing w:val="-3"/>
        </w:rPr>
        <w:t xml:space="preserve"> </w:t>
      </w:r>
      <w:r>
        <w:rPr/>
        <w:t>течение</w:t>
      </w:r>
      <w:r>
        <w:rPr>
          <w:spacing w:val="-5"/>
        </w:rPr>
        <w:t xml:space="preserve"> </w:t>
      </w:r>
      <w:r>
        <w:rPr/>
        <w:t>3</w:t>
      </w:r>
      <w:r>
        <w:rPr>
          <w:spacing w:val="-5"/>
        </w:rPr>
        <w:t xml:space="preserve"> </w:t>
      </w:r>
      <w:r>
        <w:rPr/>
        <w:t>рабочих</w:t>
      </w:r>
      <w:r>
        <w:rPr>
          <w:spacing w:val="-10"/>
        </w:rPr>
        <w:t xml:space="preserve"> </w:t>
      </w:r>
      <w:r>
        <w:rPr/>
        <w:t>дней</w:t>
      </w:r>
      <w:r>
        <w:rPr>
          <w:spacing w:val="-4"/>
        </w:rPr>
        <w:t xml:space="preserve"> </w:t>
      </w:r>
      <w:r>
        <w:rPr/>
        <w:t>со</w:t>
      </w:r>
      <w:r>
        <w:rPr>
          <w:spacing w:val="-1"/>
        </w:rPr>
        <w:t xml:space="preserve"> </w:t>
      </w:r>
      <w:r>
        <w:rPr/>
        <w:t>дня</w:t>
      </w:r>
      <w:r>
        <w:rPr>
          <w:spacing w:val="-5"/>
        </w:rPr>
        <w:t xml:space="preserve"> </w:t>
      </w:r>
      <w:r>
        <w:rPr/>
        <w:t>подписания</w:t>
      </w:r>
      <w:r>
        <w:rPr>
          <w:spacing w:val="-1"/>
        </w:rPr>
        <w:t xml:space="preserve"> </w:t>
      </w:r>
      <w:r>
        <w:rPr/>
        <w:t>протокола</w:t>
      </w:r>
      <w:r>
        <w:rPr>
          <w:spacing w:val="-10"/>
        </w:rPr>
        <w:t xml:space="preserve"> </w:t>
      </w:r>
      <w:r>
        <w:rPr/>
        <w:t>оценки</w:t>
      </w:r>
      <w:r>
        <w:rPr>
          <w:spacing w:val="-4"/>
        </w:rPr>
        <w:t xml:space="preserve"> </w:t>
      </w:r>
      <w:r>
        <w:rPr/>
        <w:t>и</w:t>
      </w:r>
      <w:r>
        <w:rPr>
          <w:spacing w:val="-5"/>
        </w:rPr>
        <w:t xml:space="preserve"> </w:t>
      </w:r>
      <w:r>
        <w:rPr/>
        <w:t>сопоставления</w:t>
      </w:r>
      <w:r>
        <w:rPr>
          <w:spacing w:val="-5"/>
        </w:rPr>
        <w:t xml:space="preserve"> </w:t>
      </w:r>
      <w:r>
        <w:rPr/>
        <w:t>заявок</w:t>
      </w:r>
      <w:r>
        <w:rPr>
          <w:spacing w:val="-11"/>
        </w:rPr>
        <w:t xml:space="preserve"> </w:t>
      </w:r>
      <w:r>
        <w:rPr/>
        <w:t>об</w:t>
      </w:r>
      <w:r>
        <w:rPr>
          <w:spacing w:val="-57"/>
        </w:rPr>
        <w:t xml:space="preserve"> </w:t>
      </w:r>
      <w:r>
        <w:rPr/>
        <w:t>участии</w:t>
      </w:r>
      <w:r>
        <w:rPr>
          <w:spacing w:val="2"/>
        </w:rPr>
        <w:t xml:space="preserve"> </w:t>
      </w:r>
      <w:r>
        <w:rPr/>
        <w:t>в</w:t>
      </w:r>
      <w:r>
        <w:rPr>
          <w:spacing w:val="-1"/>
        </w:rPr>
        <w:t xml:space="preserve"> </w:t>
      </w:r>
      <w:r>
        <w:rPr/>
        <w:t>конкурсе.</w:t>
      </w:r>
    </w:p>
    <w:p>
      <w:pPr>
        <w:pStyle w:val="ListParagraph"/>
        <w:numPr>
          <w:ilvl w:val="2"/>
          <w:numId w:val="12"/>
        </w:numPr>
        <w:tabs>
          <w:tab w:val="clear" w:pos="720"/>
          <w:tab w:val="left" w:pos="1559" w:leader="none"/>
        </w:tabs>
        <w:spacing w:before="2" w:after="0"/>
        <w:ind w:left="113" w:right="188" w:firstLine="710"/>
        <w:rPr>
          <w:sz w:val="24"/>
        </w:rPr>
      </w:pPr>
      <w:r>
        <w:rPr>
          <w:sz w:val="24"/>
          <w:szCs w:val="24"/>
        </w:rPr>
        <w:t>Реквизиты счета, открытого федеральному</w:t>
      </w:r>
      <w:r>
        <w:rPr>
          <w:sz w:val="24"/>
        </w:rPr>
        <w:t xml:space="preserve"> органу исполнительной власти для учета</w:t>
      </w:r>
      <w:r>
        <w:rPr>
          <w:spacing w:val="1"/>
          <w:sz w:val="24"/>
        </w:rPr>
        <w:t xml:space="preserve"> </w:t>
      </w:r>
      <w:r>
        <w:rPr>
          <w:sz w:val="24"/>
        </w:rPr>
        <w:t>средств, находящихся во временном распоряжении, на котором учитываются задатки участников</w:t>
      </w:r>
      <w:r>
        <w:rPr>
          <w:spacing w:val="1"/>
          <w:sz w:val="24"/>
        </w:rPr>
        <w:t xml:space="preserve"> </w:t>
      </w:r>
      <w:r>
        <w:rPr>
          <w:sz w:val="24"/>
        </w:rPr>
        <w:t>конкурса:</w:t>
      </w:r>
    </w:p>
    <w:tbl>
      <w:tblPr>
        <w:tblW w:w="10165" w:type="dxa"/>
        <w:jc w:val="left"/>
        <w:tblInd w:w="161" w:type="dxa"/>
        <w:tblCellMar>
          <w:top w:w="0" w:type="dxa"/>
          <w:left w:w="108" w:type="dxa"/>
          <w:bottom w:w="0" w:type="dxa"/>
          <w:right w:w="108" w:type="dxa"/>
        </w:tblCellMar>
        <w:tblLook w:val="04a0" w:noVBand="1" w:noHBand="0" w:lastColumn="0" w:firstColumn="1" w:lastRow="0" w:firstRow="1"/>
      </w:tblPr>
      <w:tblGrid>
        <w:gridCol w:w="2636"/>
        <w:gridCol w:w="7528"/>
      </w:tblGrid>
      <w:tr>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Наименование полное</w:t>
            </w:r>
          </w:p>
        </w:tc>
        <w:tc>
          <w:tcPr>
            <w:tcW w:w="75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Московско-Окское территориальное управление Федерального агентства по рыболовству</w:t>
            </w:r>
          </w:p>
        </w:tc>
      </w:tr>
      <w:tr>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Наименование сокращенное</w:t>
            </w:r>
          </w:p>
        </w:tc>
        <w:tc>
          <w:tcPr>
            <w:tcW w:w="75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Московско-Окское ТУ Росрыболовства</w:t>
            </w:r>
          </w:p>
        </w:tc>
      </w:tr>
      <w:tr>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Адрес</w:t>
            </w:r>
          </w:p>
          <w:p>
            <w:pPr>
              <w:pStyle w:val="Normal"/>
              <w:widowControl w:val="false"/>
              <w:rPr>
                <w:sz w:val="28"/>
                <w:szCs w:val="28"/>
              </w:rPr>
            </w:pPr>
            <w:r>
              <w:rPr>
                <w:sz w:val="28"/>
                <w:szCs w:val="28"/>
              </w:rPr>
              <w:t>(юридический, фактический, почтовый)</w:t>
            </w:r>
          </w:p>
        </w:tc>
        <w:tc>
          <w:tcPr>
            <w:tcW w:w="75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РФ, 117105, г. Москва, Варшавское шоссе,</w:t>
            </w:r>
          </w:p>
          <w:p>
            <w:pPr>
              <w:pStyle w:val="Normal"/>
              <w:widowControl w:val="false"/>
              <w:rPr>
                <w:sz w:val="28"/>
                <w:szCs w:val="28"/>
              </w:rPr>
            </w:pPr>
            <w:r>
              <w:rPr>
                <w:sz w:val="28"/>
                <w:szCs w:val="28"/>
              </w:rPr>
              <w:t>д. 39А</w:t>
            </w:r>
          </w:p>
        </w:tc>
      </w:tr>
      <w:tr>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Банковские реквизиты для перечисления задатка  в Федеральный бюджет</w:t>
            </w:r>
          </w:p>
        </w:tc>
        <w:tc>
          <w:tcPr>
            <w:tcW w:w="75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Управление Федерального Казначейства по г.Москве (Московско-Окское территориальное управление Федерального агентства по рыболовству л/сч 05731873990)</w:t>
            </w:r>
          </w:p>
          <w:p>
            <w:pPr>
              <w:pStyle w:val="Normal"/>
              <w:widowControl w:val="false"/>
              <w:rPr>
                <w:sz w:val="28"/>
                <w:szCs w:val="28"/>
              </w:rPr>
            </w:pPr>
            <w:r>
              <w:rPr>
                <w:sz w:val="28"/>
                <w:szCs w:val="28"/>
              </w:rPr>
              <w:t>Номер счета получателя: 03212643000000017300</w:t>
            </w:r>
          </w:p>
          <w:p>
            <w:pPr>
              <w:pStyle w:val="Normal"/>
              <w:widowControl w:val="false"/>
              <w:rPr>
                <w:sz w:val="28"/>
                <w:szCs w:val="28"/>
              </w:rPr>
            </w:pPr>
            <w:r>
              <w:rPr>
                <w:sz w:val="28"/>
                <w:szCs w:val="28"/>
              </w:rPr>
              <w:t>Наименование банка:</w:t>
            </w:r>
            <w:r>
              <w:rPr/>
              <w:t xml:space="preserve"> </w:t>
            </w:r>
            <w:r>
              <w:rPr>
                <w:sz w:val="28"/>
                <w:szCs w:val="28"/>
              </w:rPr>
              <w:t>ГУ БАНКА РОССИИ ПО ЦФО//УФК ПО Г. МОСКВЕ г. Москва;</w:t>
            </w:r>
          </w:p>
          <w:p>
            <w:pPr>
              <w:pStyle w:val="Normal"/>
              <w:widowControl w:val="false"/>
              <w:rPr>
                <w:sz w:val="28"/>
                <w:szCs w:val="28"/>
              </w:rPr>
            </w:pPr>
            <w:r>
              <w:rPr>
                <w:sz w:val="28"/>
                <w:szCs w:val="28"/>
              </w:rPr>
              <w:t>БИК банка: 004525988</w:t>
            </w:r>
          </w:p>
          <w:p>
            <w:pPr>
              <w:pStyle w:val="Normal"/>
              <w:widowControl w:val="false"/>
              <w:rPr>
                <w:sz w:val="28"/>
                <w:szCs w:val="28"/>
              </w:rPr>
            </w:pPr>
            <w:r>
              <w:rPr>
                <w:sz w:val="28"/>
                <w:szCs w:val="28"/>
              </w:rPr>
              <w:t>Номер счета банка: 40102810545370000003</w:t>
            </w:r>
          </w:p>
        </w:tc>
      </w:tr>
      <w:tr>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ИНН / КПП</w:t>
            </w:r>
          </w:p>
        </w:tc>
        <w:tc>
          <w:tcPr>
            <w:tcW w:w="75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7702667310 / 772401001</w:t>
            </w:r>
          </w:p>
        </w:tc>
      </w:tr>
      <w:tr>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Код в платежном поручении (поле 22)</w:t>
            </w:r>
          </w:p>
        </w:tc>
        <w:tc>
          <w:tcPr>
            <w:tcW w:w="75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0003</w:t>
            </w:r>
          </w:p>
        </w:tc>
      </w:tr>
      <w:tr>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ОКТМО</w:t>
            </w:r>
          </w:p>
        </w:tc>
        <w:tc>
          <w:tcPr>
            <w:tcW w:w="75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45918000</w:t>
            </w:r>
          </w:p>
        </w:tc>
      </w:tr>
      <w:tr>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ОГРН</w:t>
            </w:r>
          </w:p>
        </w:tc>
        <w:tc>
          <w:tcPr>
            <w:tcW w:w="75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1087746311047</w:t>
            </w:r>
          </w:p>
        </w:tc>
      </w:tr>
    </w:tbl>
    <w:p>
      <w:pPr>
        <w:pStyle w:val="2"/>
        <w:spacing w:lineRule="auto" w:line="235" w:before="10" w:after="0"/>
        <w:ind w:left="113" w:right="178" w:firstLine="710"/>
        <w:jc w:val="both"/>
        <w:rPr>
          <w:sz w:val="32"/>
        </w:rPr>
      </w:pPr>
      <w:r>
        <w:rPr/>
        <w:t>Назначение платежа – задаток участника конкурса на право заключения договора</w:t>
      </w:r>
      <w:r>
        <w:rPr>
          <w:spacing w:val="1"/>
        </w:rPr>
        <w:t xml:space="preserve"> </w:t>
      </w:r>
      <w:r>
        <w:rPr/>
        <w:t>пользования</w:t>
      </w:r>
      <w:r>
        <w:rPr>
          <w:spacing w:val="-4"/>
        </w:rPr>
        <w:t xml:space="preserve"> </w:t>
      </w:r>
      <w:r>
        <w:rPr/>
        <w:t>рыбоводным</w:t>
      </w:r>
      <w:r>
        <w:rPr>
          <w:spacing w:val="1"/>
        </w:rPr>
        <w:t xml:space="preserve"> </w:t>
      </w:r>
      <w:r>
        <w:rPr/>
        <w:t>участком.</w:t>
      </w:r>
    </w:p>
    <w:p>
      <w:pPr>
        <w:pStyle w:val="Style19"/>
        <w:ind w:left="0" w:hanging="0"/>
        <w:rPr>
          <w:b/>
          <w:b/>
        </w:rPr>
      </w:pPr>
      <w:r>
        <w:rPr>
          <w:b/>
        </w:rPr>
      </w:r>
    </w:p>
    <w:p>
      <w:pPr>
        <w:pStyle w:val="Style19"/>
        <w:ind w:left="0" w:hanging="0"/>
        <w:rPr>
          <w:b/>
          <w:b/>
        </w:rPr>
      </w:pPr>
      <w:r>
        <w:rPr>
          <w:b/>
        </w:rPr>
      </w:r>
    </w:p>
    <w:p>
      <w:pPr>
        <w:pStyle w:val="Style19"/>
        <w:ind w:left="0" w:hanging="0"/>
        <w:rPr>
          <w:b/>
          <w:b/>
        </w:rPr>
      </w:pPr>
      <w:r>
        <w:rPr>
          <w:b/>
        </w:rPr>
      </w:r>
    </w:p>
    <w:p>
      <w:pPr>
        <w:pStyle w:val="ListParagraph"/>
        <w:tabs>
          <w:tab w:val="clear" w:pos="720"/>
          <w:tab w:val="left" w:pos="3931" w:leader="none"/>
        </w:tabs>
        <w:spacing w:before="1" w:after="0"/>
        <w:ind w:left="3930" w:hanging="0"/>
        <w:jc w:val="left"/>
        <w:rPr>
          <w:b/>
          <w:b/>
          <w:sz w:val="24"/>
        </w:rPr>
      </w:pPr>
      <w:r>
        <w:rPr>
          <w:b/>
          <w:sz w:val="24"/>
        </w:rPr>
        <w:t>3. Требования</w:t>
      </w:r>
      <w:r>
        <w:rPr>
          <w:b/>
          <w:spacing w:val="-6"/>
          <w:sz w:val="24"/>
        </w:rPr>
        <w:t xml:space="preserve"> </w:t>
      </w:r>
      <w:r>
        <w:rPr>
          <w:b/>
          <w:sz w:val="24"/>
        </w:rPr>
        <w:t>к заявителям</w:t>
      </w:r>
    </w:p>
    <w:p>
      <w:pPr>
        <w:pStyle w:val="Style19"/>
        <w:spacing w:before="6" w:after="0"/>
        <w:ind w:left="0" w:hanging="0"/>
        <w:rPr>
          <w:b/>
          <w:b/>
          <w:sz w:val="23"/>
        </w:rPr>
      </w:pPr>
      <w:r>
        <w:rPr>
          <w:b/>
          <w:sz w:val="23"/>
        </w:rPr>
      </w:r>
    </w:p>
    <w:p>
      <w:pPr>
        <w:pStyle w:val="ListParagraph"/>
        <w:numPr>
          <w:ilvl w:val="1"/>
          <w:numId w:val="9"/>
        </w:numPr>
        <w:tabs>
          <w:tab w:val="clear" w:pos="720"/>
          <w:tab w:val="left" w:pos="1347" w:leader="none"/>
        </w:tabs>
        <w:ind w:left="113" w:right="186" w:firstLine="710"/>
        <w:rPr>
          <w:sz w:val="24"/>
        </w:rPr>
      </w:pPr>
      <w:r>
        <w:rPr>
          <w:sz w:val="24"/>
        </w:rPr>
        <w:t>При</w:t>
      </w:r>
      <w:r>
        <w:rPr>
          <w:spacing w:val="61"/>
          <w:sz w:val="24"/>
        </w:rPr>
        <w:t xml:space="preserve"> </w:t>
      </w:r>
      <w:r>
        <w:rPr>
          <w:sz w:val="24"/>
        </w:rPr>
        <w:t>проведении   конкурса   устанавливаются</w:t>
      </w:r>
      <w:r>
        <w:rPr>
          <w:spacing w:val="60"/>
          <w:sz w:val="24"/>
        </w:rPr>
        <w:t xml:space="preserve"> </w:t>
      </w:r>
      <w:r>
        <w:rPr>
          <w:sz w:val="24"/>
        </w:rPr>
        <w:t>следующие</w:t>
      </w:r>
      <w:r>
        <w:rPr>
          <w:spacing w:val="60"/>
          <w:sz w:val="24"/>
        </w:rPr>
        <w:t xml:space="preserve"> </w:t>
      </w:r>
      <w:r>
        <w:rPr>
          <w:sz w:val="24"/>
        </w:rPr>
        <w:t>обязательные</w:t>
      </w:r>
      <w:r>
        <w:rPr>
          <w:spacing w:val="60"/>
          <w:sz w:val="24"/>
        </w:rPr>
        <w:t xml:space="preserve"> </w:t>
      </w:r>
      <w:r>
        <w:rPr>
          <w:sz w:val="24"/>
        </w:rPr>
        <w:t>требования</w:t>
      </w:r>
      <w:r>
        <w:rPr>
          <w:spacing w:val="-57"/>
          <w:sz w:val="24"/>
        </w:rPr>
        <w:t xml:space="preserve"> </w:t>
      </w:r>
      <w:r>
        <w:rPr>
          <w:sz w:val="24"/>
        </w:rPr>
        <w:t>к заявителям:</w:t>
      </w:r>
    </w:p>
    <w:p>
      <w:pPr>
        <w:pStyle w:val="Style19"/>
        <w:spacing w:lineRule="exact" w:line="271"/>
        <w:ind w:left="823" w:hanging="0"/>
        <w:jc w:val="both"/>
        <w:rPr>
          <w:sz w:val="32"/>
        </w:rPr>
      </w:pPr>
      <w:r>
        <w:rPr/>
        <w:t>а)</w:t>
      </w:r>
      <w:r>
        <w:rPr>
          <w:spacing w:val="-1"/>
        </w:rPr>
        <w:t xml:space="preserve"> </w:t>
      </w:r>
      <w:r>
        <w:rPr/>
        <w:t>непроведение</w:t>
      </w:r>
      <w:r>
        <w:rPr>
          <w:spacing w:val="-5"/>
        </w:rPr>
        <w:t xml:space="preserve"> </w:t>
      </w:r>
      <w:r>
        <w:rPr/>
        <w:t>в</w:t>
      </w:r>
      <w:r>
        <w:rPr>
          <w:spacing w:val="-4"/>
        </w:rPr>
        <w:t xml:space="preserve"> </w:t>
      </w:r>
      <w:r>
        <w:rPr/>
        <w:t>отношении</w:t>
      </w:r>
      <w:r>
        <w:rPr>
          <w:spacing w:val="-1"/>
        </w:rPr>
        <w:t xml:space="preserve"> </w:t>
      </w:r>
      <w:r>
        <w:rPr/>
        <w:t>заявителя</w:t>
      </w:r>
      <w:r>
        <w:rPr>
          <w:spacing w:val="-7"/>
        </w:rPr>
        <w:t xml:space="preserve"> </w:t>
      </w:r>
      <w:r>
        <w:rPr/>
        <w:t>процедуры банкротства</w:t>
      </w:r>
      <w:r>
        <w:rPr>
          <w:spacing w:val="-3"/>
        </w:rPr>
        <w:t xml:space="preserve"> </w:t>
      </w:r>
      <w:r>
        <w:rPr/>
        <w:t>и</w:t>
      </w:r>
      <w:r>
        <w:rPr>
          <w:spacing w:val="-6"/>
        </w:rPr>
        <w:t xml:space="preserve"> </w:t>
      </w:r>
      <w:r>
        <w:rPr/>
        <w:t>ликвидации;</w:t>
      </w:r>
    </w:p>
    <w:p>
      <w:pPr>
        <w:pStyle w:val="Style19"/>
        <w:spacing w:before="3" w:after="0"/>
        <w:ind w:left="113" w:right="187" w:firstLine="710"/>
        <w:jc w:val="both"/>
        <w:rPr>
          <w:sz w:val="32"/>
        </w:rPr>
      </w:pPr>
      <w:r>
        <w:rPr/>
        <w:t>б)</w:t>
      </w:r>
      <w:r>
        <w:rPr>
          <w:spacing w:val="1"/>
        </w:rPr>
        <w:t xml:space="preserve"> </w:t>
      </w:r>
      <w:r>
        <w:rPr/>
        <w:t>неприостановление</w:t>
      </w:r>
      <w:r>
        <w:rPr>
          <w:spacing w:val="1"/>
        </w:rPr>
        <w:t xml:space="preserve"> </w:t>
      </w:r>
      <w:r>
        <w:rPr/>
        <w:t>деятельности</w:t>
      </w:r>
      <w:r>
        <w:rPr>
          <w:spacing w:val="1"/>
        </w:rPr>
        <w:t xml:space="preserve"> </w:t>
      </w:r>
      <w:r>
        <w:rPr/>
        <w:t>заявителя</w:t>
      </w:r>
      <w:r>
        <w:rPr>
          <w:spacing w:val="1"/>
        </w:rPr>
        <w:t xml:space="preserve"> </w:t>
      </w:r>
      <w:r>
        <w:rPr/>
        <w:t>в</w:t>
      </w:r>
      <w:r>
        <w:rPr>
          <w:spacing w:val="1"/>
        </w:rPr>
        <w:t xml:space="preserve"> </w:t>
      </w:r>
      <w:r>
        <w:rPr/>
        <w:t>порядке,</w:t>
      </w:r>
      <w:r>
        <w:rPr>
          <w:spacing w:val="1"/>
        </w:rPr>
        <w:t xml:space="preserve"> </w:t>
      </w:r>
      <w:r>
        <w:rPr/>
        <w:t>предусмотренном</w:t>
      </w:r>
      <w:r>
        <w:rPr>
          <w:spacing w:val="1"/>
        </w:rPr>
        <w:t xml:space="preserve"> </w:t>
      </w:r>
      <w:r>
        <w:rPr/>
        <w:t>Кодексом</w:t>
      </w:r>
      <w:r>
        <w:rPr>
          <w:spacing w:val="1"/>
        </w:rPr>
        <w:t xml:space="preserve"> </w:t>
      </w:r>
      <w:r>
        <w:rPr/>
        <w:t>Российской</w:t>
      </w:r>
      <w:r>
        <w:rPr>
          <w:spacing w:val="1"/>
        </w:rPr>
        <w:t xml:space="preserve"> </w:t>
      </w:r>
      <w:r>
        <w:rPr/>
        <w:t>Федерации</w:t>
      </w:r>
      <w:r>
        <w:rPr>
          <w:spacing w:val="1"/>
        </w:rPr>
        <w:t xml:space="preserve"> </w:t>
      </w:r>
      <w:r>
        <w:rPr/>
        <w:t>об</w:t>
      </w:r>
      <w:r>
        <w:rPr>
          <w:spacing w:val="1"/>
        </w:rPr>
        <w:t xml:space="preserve"> </w:t>
      </w:r>
      <w:r>
        <w:rPr/>
        <w:t>административных</w:t>
      </w:r>
      <w:r>
        <w:rPr>
          <w:spacing w:val="60"/>
        </w:rPr>
        <w:t xml:space="preserve"> </w:t>
      </w:r>
      <w:r>
        <w:rPr/>
        <w:t>правонарушениях,</w:t>
      </w:r>
      <w:r>
        <w:rPr>
          <w:spacing w:val="60"/>
        </w:rPr>
        <w:t xml:space="preserve"> </w:t>
      </w:r>
      <w:r>
        <w:rPr/>
        <w:t>на</w:t>
      </w:r>
      <w:r>
        <w:rPr>
          <w:spacing w:val="60"/>
        </w:rPr>
        <w:t xml:space="preserve"> </w:t>
      </w:r>
      <w:r>
        <w:rPr/>
        <w:t>день</w:t>
      </w:r>
      <w:r>
        <w:rPr>
          <w:spacing w:val="60"/>
        </w:rPr>
        <w:t xml:space="preserve"> </w:t>
      </w:r>
      <w:r>
        <w:rPr/>
        <w:t>рассмотрения</w:t>
      </w:r>
      <w:r>
        <w:rPr>
          <w:spacing w:val="60"/>
        </w:rPr>
        <w:t xml:space="preserve"> </w:t>
      </w:r>
      <w:r>
        <w:rPr/>
        <w:t>заявки</w:t>
      </w:r>
      <w:r>
        <w:rPr>
          <w:spacing w:val="-57"/>
        </w:rPr>
        <w:t xml:space="preserve"> </w:t>
      </w:r>
      <w:r>
        <w:rPr/>
        <w:t>об</w:t>
      </w:r>
      <w:r>
        <w:rPr>
          <w:spacing w:val="-1"/>
        </w:rPr>
        <w:t xml:space="preserve"> </w:t>
      </w:r>
      <w:r>
        <w:rPr/>
        <w:t>участии</w:t>
      </w:r>
      <w:r>
        <w:rPr>
          <w:spacing w:val="3"/>
        </w:rPr>
        <w:t xml:space="preserve"> </w:t>
      </w:r>
      <w:r>
        <w:rPr/>
        <w:t>в</w:t>
      </w:r>
      <w:r>
        <w:rPr>
          <w:spacing w:val="3"/>
        </w:rPr>
        <w:t xml:space="preserve"> </w:t>
      </w:r>
      <w:r>
        <w:rPr/>
        <w:t>торгах;</w:t>
      </w:r>
    </w:p>
    <w:p>
      <w:pPr>
        <w:pStyle w:val="Style19"/>
        <w:ind w:left="113" w:right="179" w:firstLine="710"/>
        <w:jc w:val="both"/>
        <w:rPr>
          <w:sz w:val="32"/>
        </w:rPr>
      </w:pPr>
      <w:r>
        <w:rPr/>
        <w:t>в)</w:t>
      </w:r>
      <w:r>
        <w:rPr>
          <w:spacing w:val="1"/>
        </w:rPr>
        <w:t xml:space="preserve"> </w:t>
      </w:r>
      <w:r>
        <w:rPr/>
        <w:t>отсутствие</w:t>
      </w:r>
      <w:r>
        <w:rPr>
          <w:spacing w:val="1"/>
        </w:rPr>
        <w:t xml:space="preserve"> </w:t>
      </w:r>
      <w:r>
        <w:rPr/>
        <w:t>у</w:t>
      </w:r>
      <w:r>
        <w:rPr>
          <w:spacing w:val="1"/>
        </w:rPr>
        <w:t xml:space="preserve"> </w:t>
      </w:r>
      <w:r>
        <w:rPr/>
        <w:t>заявителя</w:t>
      </w:r>
      <w:r>
        <w:rPr>
          <w:spacing w:val="1"/>
        </w:rPr>
        <w:t xml:space="preserve"> </w:t>
      </w:r>
      <w:r>
        <w:rPr/>
        <w:t>неисполненной</w:t>
      </w:r>
      <w:r>
        <w:rPr>
          <w:spacing w:val="1"/>
        </w:rPr>
        <w:t xml:space="preserve"> </w:t>
      </w:r>
      <w:r>
        <w:rPr/>
        <w:t>обязанности</w:t>
      </w:r>
      <w:r>
        <w:rPr>
          <w:spacing w:val="1"/>
        </w:rPr>
        <w:t xml:space="preserve"> </w:t>
      </w:r>
      <w:r>
        <w:rPr/>
        <w:t>по</w:t>
      </w:r>
      <w:r>
        <w:rPr>
          <w:spacing w:val="1"/>
        </w:rPr>
        <w:t xml:space="preserve"> </w:t>
      </w:r>
      <w:r>
        <w:rPr/>
        <w:t>налогам,</w:t>
      </w:r>
      <w:r>
        <w:rPr>
          <w:spacing w:val="1"/>
        </w:rPr>
        <w:t xml:space="preserve"> </w:t>
      </w:r>
      <w:r>
        <w:rPr/>
        <w:t>сборам</w:t>
      </w:r>
      <w:r>
        <w:rPr>
          <w:spacing w:val="1"/>
        </w:rPr>
        <w:t xml:space="preserve"> </w:t>
      </w:r>
      <w:r>
        <w:rPr/>
        <w:t>и</w:t>
      </w:r>
      <w:r>
        <w:rPr>
          <w:spacing w:val="1"/>
        </w:rPr>
        <w:t xml:space="preserve"> </w:t>
      </w:r>
      <w:r>
        <w:rPr/>
        <w:t>иным</w:t>
      </w:r>
      <w:r>
        <w:rPr>
          <w:spacing w:val="1"/>
        </w:rPr>
        <w:t xml:space="preserve"> </w:t>
      </w:r>
      <w:r>
        <w:rPr/>
        <w:t>обязательным</w:t>
      </w:r>
      <w:r>
        <w:rPr>
          <w:spacing w:val="32"/>
        </w:rPr>
        <w:t xml:space="preserve"> </w:t>
      </w:r>
      <w:r>
        <w:rPr/>
        <w:t>платежам</w:t>
      </w:r>
      <w:r>
        <w:rPr>
          <w:spacing w:val="28"/>
        </w:rPr>
        <w:t xml:space="preserve"> </w:t>
      </w:r>
      <w:r>
        <w:rPr/>
        <w:t>в</w:t>
      </w:r>
      <w:r>
        <w:rPr>
          <w:spacing w:val="37"/>
        </w:rPr>
        <w:t xml:space="preserve"> </w:t>
      </w:r>
      <w:r>
        <w:rPr/>
        <w:t>бюджеты</w:t>
      </w:r>
      <w:r>
        <w:rPr>
          <w:spacing w:val="33"/>
        </w:rPr>
        <w:t xml:space="preserve"> </w:t>
      </w:r>
      <w:r>
        <w:rPr/>
        <w:t>любого</w:t>
      </w:r>
      <w:r>
        <w:rPr>
          <w:spacing w:val="40"/>
        </w:rPr>
        <w:t xml:space="preserve"> </w:t>
      </w:r>
      <w:r>
        <w:rPr/>
        <w:t>уровня</w:t>
      </w:r>
      <w:r>
        <w:rPr>
          <w:spacing w:val="31"/>
        </w:rPr>
        <w:t xml:space="preserve"> </w:t>
      </w:r>
      <w:r>
        <w:rPr/>
        <w:t>или</w:t>
      </w:r>
      <w:r>
        <w:rPr>
          <w:spacing w:val="32"/>
        </w:rPr>
        <w:t xml:space="preserve"> </w:t>
      </w:r>
      <w:r>
        <w:rPr/>
        <w:t>государственные</w:t>
      </w:r>
      <w:r>
        <w:rPr>
          <w:spacing w:val="30"/>
        </w:rPr>
        <w:t xml:space="preserve"> </w:t>
      </w:r>
      <w:r>
        <w:rPr/>
        <w:t>внебюджетные</w:t>
      </w:r>
      <w:r>
        <w:rPr>
          <w:spacing w:val="34"/>
        </w:rPr>
        <w:t xml:space="preserve"> </w:t>
      </w:r>
      <w:r>
        <w:rPr/>
        <w:t>фонды</w:t>
      </w:r>
      <w:r>
        <w:rPr>
          <w:spacing w:val="-58"/>
        </w:rPr>
        <w:t xml:space="preserve"> </w:t>
      </w:r>
      <w:r>
        <w:rPr/>
        <w:t>за</w:t>
      </w:r>
      <w:r>
        <w:rPr>
          <w:spacing w:val="1"/>
        </w:rPr>
        <w:t xml:space="preserve"> </w:t>
      </w:r>
      <w:r>
        <w:rPr/>
        <w:t>последний отчетный</w:t>
      </w:r>
      <w:r>
        <w:rPr>
          <w:spacing w:val="1"/>
        </w:rPr>
        <w:t xml:space="preserve"> </w:t>
      </w:r>
      <w:r>
        <w:rPr/>
        <w:t>период</w:t>
      </w:r>
      <w:r>
        <w:rPr>
          <w:spacing w:val="1"/>
        </w:rPr>
        <w:t xml:space="preserve"> </w:t>
      </w:r>
      <w:r>
        <w:rPr/>
        <w:t>в</w:t>
      </w:r>
      <w:r>
        <w:rPr>
          <w:spacing w:val="1"/>
        </w:rPr>
        <w:t xml:space="preserve"> </w:t>
      </w:r>
      <w:r>
        <w:rPr/>
        <w:t>размере</w:t>
      </w:r>
      <w:r>
        <w:rPr>
          <w:spacing w:val="1"/>
        </w:rPr>
        <w:t xml:space="preserve"> </w:t>
      </w:r>
      <w:r>
        <w:rPr/>
        <w:t>более</w:t>
      </w:r>
      <w:r>
        <w:rPr>
          <w:spacing w:val="1"/>
        </w:rPr>
        <w:t xml:space="preserve"> </w:t>
      </w:r>
      <w:r>
        <w:rPr/>
        <w:t>25</w:t>
      </w:r>
      <w:r>
        <w:rPr>
          <w:spacing w:val="1"/>
        </w:rPr>
        <w:t xml:space="preserve"> </w:t>
      </w:r>
      <w:r>
        <w:rPr/>
        <w:t>процентов</w:t>
      </w:r>
      <w:r>
        <w:rPr>
          <w:spacing w:val="1"/>
        </w:rPr>
        <w:t xml:space="preserve"> </w:t>
      </w:r>
      <w:r>
        <w:rPr/>
        <w:t>балансовой</w:t>
      </w:r>
      <w:r>
        <w:rPr>
          <w:spacing w:val="1"/>
        </w:rPr>
        <w:t xml:space="preserve"> </w:t>
      </w:r>
      <w:r>
        <w:rPr/>
        <w:t>стоимости</w:t>
      </w:r>
      <w:r>
        <w:rPr>
          <w:spacing w:val="1"/>
        </w:rPr>
        <w:t xml:space="preserve"> </w:t>
      </w:r>
      <w:r>
        <w:rPr/>
        <w:t>активов</w:t>
      </w:r>
      <w:r>
        <w:rPr>
          <w:spacing w:val="1"/>
        </w:rPr>
        <w:t xml:space="preserve"> </w:t>
      </w:r>
      <w:r>
        <w:rPr/>
        <w:t>заявителя</w:t>
      </w:r>
      <w:r>
        <w:rPr>
          <w:spacing w:val="-12"/>
        </w:rPr>
        <w:t xml:space="preserve"> </w:t>
      </w:r>
      <w:r>
        <w:rPr/>
        <w:t>по</w:t>
      </w:r>
      <w:r>
        <w:rPr>
          <w:spacing w:val="-6"/>
        </w:rPr>
        <w:t xml:space="preserve"> </w:t>
      </w:r>
      <w:r>
        <w:rPr/>
        <w:t>данным</w:t>
      </w:r>
      <w:r>
        <w:rPr>
          <w:spacing w:val="-10"/>
        </w:rPr>
        <w:t xml:space="preserve"> </w:t>
      </w:r>
      <w:r>
        <w:rPr/>
        <w:t>бухгалтерской</w:t>
      </w:r>
      <w:r>
        <w:rPr>
          <w:spacing w:val="-11"/>
        </w:rPr>
        <w:t xml:space="preserve"> </w:t>
      </w:r>
      <w:r>
        <w:rPr/>
        <w:t>отчетности</w:t>
      </w:r>
      <w:r>
        <w:rPr>
          <w:spacing w:val="-11"/>
        </w:rPr>
        <w:t xml:space="preserve"> </w:t>
      </w:r>
      <w:r>
        <w:rPr/>
        <w:t>за</w:t>
      </w:r>
      <w:r>
        <w:rPr>
          <w:spacing w:val="-13"/>
        </w:rPr>
        <w:t xml:space="preserve"> </w:t>
      </w:r>
      <w:r>
        <w:rPr/>
        <w:t>последний</w:t>
      </w:r>
      <w:r>
        <w:rPr>
          <w:spacing w:val="-14"/>
        </w:rPr>
        <w:t xml:space="preserve"> </w:t>
      </w:r>
      <w:r>
        <w:rPr/>
        <w:t>отчетный</w:t>
      </w:r>
      <w:r>
        <w:rPr>
          <w:spacing w:val="-11"/>
        </w:rPr>
        <w:t xml:space="preserve"> </w:t>
      </w:r>
      <w:r>
        <w:rPr/>
        <w:t>период.</w:t>
      </w:r>
      <w:r>
        <w:rPr>
          <w:spacing w:val="-5"/>
        </w:rPr>
        <w:t xml:space="preserve"> </w:t>
      </w:r>
      <w:r>
        <w:rPr/>
        <w:t>При</w:t>
      </w:r>
      <w:r>
        <w:rPr>
          <w:spacing w:val="-11"/>
        </w:rPr>
        <w:t xml:space="preserve"> </w:t>
      </w:r>
      <w:r>
        <w:rPr/>
        <w:t>этом</w:t>
      </w:r>
      <w:r>
        <w:rPr>
          <w:spacing w:val="-9"/>
        </w:rPr>
        <w:t xml:space="preserve"> </w:t>
      </w:r>
      <w:r>
        <w:rPr/>
        <w:t>заявитель</w:t>
      </w:r>
      <w:r>
        <w:rPr>
          <w:spacing w:val="-57"/>
        </w:rPr>
        <w:t xml:space="preserve"> </w:t>
      </w:r>
      <w:r>
        <w:rPr/>
        <w:t>считается соответствующим установленному требованию, если он обжаловал наличие указанной</w:t>
      </w:r>
      <w:r>
        <w:rPr>
          <w:spacing w:val="1"/>
        </w:rPr>
        <w:t xml:space="preserve"> </w:t>
      </w:r>
      <w:r>
        <w:rPr/>
        <w:t>неисполненной</w:t>
      </w:r>
      <w:r>
        <w:rPr>
          <w:spacing w:val="-14"/>
        </w:rPr>
        <w:t xml:space="preserve"> </w:t>
      </w:r>
      <w:r>
        <w:rPr/>
        <w:t>обязанности</w:t>
      </w:r>
      <w:r>
        <w:rPr>
          <w:spacing w:val="-14"/>
        </w:rPr>
        <w:t xml:space="preserve"> </w:t>
      </w:r>
      <w:r>
        <w:rPr/>
        <w:t>в</w:t>
      </w:r>
      <w:r>
        <w:rPr>
          <w:spacing w:val="-4"/>
        </w:rPr>
        <w:t xml:space="preserve"> </w:t>
      </w:r>
      <w:r>
        <w:rPr/>
        <w:t>соответствии</w:t>
      </w:r>
      <w:r>
        <w:rPr>
          <w:spacing w:val="-5"/>
        </w:rPr>
        <w:t xml:space="preserve"> </w:t>
      </w:r>
      <w:r>
        <w:rPr/>
        <w:t>с</w:t>
      </w:r>
      <w:r>
        <w:rPr>
          <w:spacing w:val="-12"/>
        </w:rPr>
        <w:t xml:space="preserve"> </w:t>
      </w:r>
      <w:r>
        <w:rPr/>
        <w:t>законодательством</w:t>
      </w:r>
      <w:r>
        <w:rPr>
          <w:spacing w:val="-9"/>
        </w:rPr>
        <w:t xml:space="preserve"> </w:t>
      </w:r>
      <w:r>
        <w:rPr/>
        <w:t>Российской</w:t>
      </w:r>
      <w:r>
        <w:rPr>
          <w:spacing w:val="-10"/>
        </w:rPr>
        <w:t xml:space="preserve"> </w:t>
      </w:r>
      <w:r>
        <w:rPr/>
        <w:t>Федерации</w:t>
      </w:r>
      <w:r>
        <w:rPr>
          <w:spacing w:val="-9"/>
        </w:rPr>
        <w:t xml:space="preserve"> </w:t>
      </w:r>
      <w:r>
        <w:rPr/>
        <w:t>и</w:t>
      </w:r>
      <w:r>
        <w:rPr>
          <w:spacing w:val="-10"/>
        </w:rPr>
        <w:t xml:space="preserve"> </w:t>
      </w:r>
      <w:r>
        <w:rPr/>
        <w:t>решение</w:t>
      </w:r>
      <w:r>
        <w:rPr>
          <w:spacing w:val="-58"/>
        </w:rPr>
        <w:t xml:space="preserve"> </w:t>
      </w:r>
      <w:r>
        <w:rPr/>
        <w:t>по</w:t>
      </w:r>
      <w:r>
        <w:rPr>
          <w:spacing w:val="1"/>
        </w:rPr>
        <w:t xml:space="preserve"> </w:t>
      </w:r>
      <w:r>
        <w:rPr/>
        <w:t>такой</w:t>
      </w:r>
      <w:r>
        <w:rPr>
          <w:spacing w:val="-3"/>
        </w:rPr>
        <w:t xml:space="preserve"> </w:t>
      </w:r>
      <w:r>
        <w:rPr/>
        <w:t>жалобе не принято</w:t>
      </w:r>
      <w:r>
        <w:rPr>
          <w:spacing w:val="1"/>
        </w:rPr>
        <w:t xml:space="preserve"> </w:t>
      </w:r>
      <w:r>
        <w:rPr/>
        <w:t>на</w:t>
      </w:r>
      <w:r>
        <w:rPr>
          <w:spacing w:val="1"/>
        </w:rPr>
        <w:t xml:space="preserve"> </w:t>
      </w:r>
      <w:r>
        <w:rPr/>
        <w:t>день</w:t>
      </w:r>
      <w:r>
        <w:rPr>
          <w:spacing w:val="1"/>
        </w:rPr>
        <w:t xml:space="preserve"> </w:t>
      </w:r>
      <w:r>
        <w:rPr/>
        <w:t>рассмотрения</w:t>
      </w:r>
      <w:r>
        <w:rPr>
          <w:spacing w:val="1"/>
        </w:rPr>
        <w:t xml:space="preserve"> </w:t>
      </w:r>
      <w:r>
        <w:rPr/>
        <w:t>заявки</w:t>
      </w:r>
      <w:r>
        <w:rPr>
          <w:spacing w:val="-8"/>
        </w:rPr>
        <w:t xml:space="preserve"> </w:t>
      </w:r>
      <w:r>
        <w:rPr/>
        <w:t>об</w:t>
      </w:r>
      <w:r>
        <w:rPr>
          <w:spacing w:val="-1"/>
        </w:rPr>
        <w:t xml:space="preserve"> </w:t>
      </w:r>
      <w:r>
        <w:rPr/>
        <w:t>участии</w:t>
      </w:r>
      <w:r>
        <w:rPr>
          <w:spacing w:val="3"/>
        </w:rPr>
        <w:t xml:space="preserve"> </w:t>
      </w:r>
      <w:r>
        <w:rPr/>
        <w:t>в</w:t>
      </w:r>
      <w:r>
        <w:rPr>
          <w:spacing w:val="-2"/>
        </w:rPr>
        <w:t xml:space="preserve"> </w:t>
      </w:r>
      <w:r>
        <w:rPr/>
        <w:t>торгах;</w:t>
      </w:r>
    </w:p>
    <w:p>
      <w:pPr>
        <w:pStyle w:val="Style19"/>
        <w:spacing w:before="1" w:after="0"/>
        <w:ind w:left="113" w:right="185" w:firstLine="710"/>
        <w:jc w:val="both"/>
        <w:rPr>
          <w:sz w:val="32"/>
        </w:rPr>
      </w:pPr>
      <w:r>
        <w:rPr/>
        <w:t>г) отсутствие решения суда о досрочном расторжении аналогичного договора</w:t>
      </w:r>
      <w:r>
        <w:rPr>
          <w:spacing w:val="1"/>
        </w:rPr>
        <w:t xml:space="preserve"> </w:t>
      </w:r>
      <w:r>
        <w:rPr/>
        <w:t>с</w:t>
      </w:r>
      <w:r>
        <w:rPr>
          <w:spacing w:val="1"/>
        </w:rPr>
        <w:t xml:space="preserve"> </w:t>
      </w:r>
      <w:r>
        <w:rPr/>
        <w:t>заявителем</w:t>
      </w:r>
      <w:r>
        <w:rPr>
          <w:spacing w:val="60"/>
        </w:rPr>
        <w:t xml:space="preserve"> </w:t>
      </w:r>
      <w:r>
        <w:rPr/>
        <w:t>в</w:t>
      </w:r>
      <w:r>
        <w:rPr>
          <w:spacing w:val="60"/>
        </w:rPr>
        <w:t xml:space="preserve"> </w:t>
      </w:r>
      <w:r>
        <w:rPr/>
        <w:t>связи</w:t>
      </w:r>
      <w:r>
        <w:rPr>
          <w:spacing w:val="60"/>
        </w:rPr>
        <w:t xml:space="preserve"> </w:t>
      </w:r>
      <w:r>
        <w:rPr/>
        <w:t>с</w:t>
      </w:r>
      <w:r>
        <w:rPr>
          <w:spacing w:val="60"/>
        </w:rPr>
        <w:t xml:space="preserve"> </w:t>
      </w:r>
      <w:r>
        <w:rPr/>
        <w:t>нарушением</w:t>
      </w:r>
      <w:r>
        <w:rPr>
          <w:spacing w:val="60"/>
        </w:rPr>
        <w:t xml:space="preserve"> </w:t>
      </w:r>
      <w:r>
        <w:rPr/>
        <w:t>им</w:t>
      </w:r>
      <w:r>
        <w:rPr>
          <w:spacing w:val="60"/>
        </w:rPr>
        <w:t xml:space="preserve"> </w:t>
      </w:r>
      <w:r>
        <w:rPr/>
        <w:t>существенных</w:t>
      </w:r>
      <w:r>
        <w:rPr>
          <w:spacing w:val="60"/>
        </w:rPr>
        <w:t xml:space="preserve"> </w:t>
      </w:r>
      <w:r>
        <w:rPr/>
        <w:t>условий</w:t>
      </w:r>
      <w:r>
        <w:rPr>
          <w:spacing w:val="60"/>
        </w:rPr>
        <w:t xml:space="preserve"> </w:t>
      </w:r>
      <w:r>
        <w:rPr/>
        <w:t>такого</w:t>
      </w:r>
      <w:r>
        <w:rPr>
          <w:spacing w:val="60"/>
        </w:rPr>
        <w:t xml:space="preserve"> </w:t>
      </w:r>
      <w:r>
        <w:rPr/>
        <w:t>договора</w:t>
      </w:r>
      <w:r>
        <w:rPr>
          <w:spacing w:val="60"/>
        </w:rPr>
        <w:t xml:space="preserve"> </w:t>
      </w:r>
      <w:r>
        <w:rPr/>
        <w:t>за</w:t>
      </w:r>
      <w:r>
        <w:rPr>
          <w:spacing w:val="60"/>
        </w:rPr>
        <w:t xml:space="preserve"> </w:t>
      </w:r>
      <w:r>
        <w:rPr/>
        <w:t>последние</w:t>
      </w:r>
      <w:r>
        <w:rPr>
          <w:spacing w:val="-57"/>
        </w:rPr>
        <w:t xml:space="preserve"> </w:t>
      </w:r>
      <w:r>
        <w:rPr/>
        <w:t>2</w:t>
      </w:r>
      <w:r>
        <w:rPr>
          <w:spacing w:val="1"/>
        </w:rPr>
        <w:t xml:space="preserve"> </w:t>
      </w:r>
      <w:r>
        <w:rPr/>
        <w:t>года,</w:t>
      </w:r>
      <w:r>
        <w:rPr>
          <w:spacing w:val="-1"/>
        </w:rPr>
        <w:t xml:space="preserve"> </w:t>
      </w:r>
      <w:r>
        <w:rPr/>
        <w:t>предшествующие</w:t>
      </w:r>
      <w:r>
        <w:rPr>
          <w:spacing w:val="1"/>
        </w:rPr>
        <w:t xml:space="preserve"> </w:t>
      </w:r>
      <w:r>
        <w:rPr/>
        <w:t>году</w:t>
      </w:r>
      <w:r>
        <w:rPr>
          <w:spacing w:val="-8"/>
        </w:rPr>
        <w:t xml:space="preserve"> </w:t>
      </w:r>
      <w:r>
        <w:rPr/>
        <w:t>проведения</w:t>
      </w:r>
      <w:r>
        <w:rPr>
          <w:spacing w:val="2"/>
        </w:rPr>
        <w:t xml:space="preserve"> </w:t>
      </w:r>
      <w:r>
        <w:rPr/>
        <w:t>торгов.</w:t>
      </w:r>
    </w:p>
    <w:p>
      <w:pPr>
        <w:pStyle w:val="ListParagraph"/>
        <w:numPr>
          <w:ilvl w:val="1"/>
          <w:numId w:val="9"/>
        </w:numPr>
        <w:tabs>
          <w:tab w:val="clear" w:pos="720"/>
          <w:tab w:val="left" w:pos="1318" w:leader="none"/>
        </w:tabs>
        <w:ind w:left="113" w:right="186" w:firstLine="710"/>
        <w:rPr>
          <w:sz w:val="24"/>
        </w:rPr>
      </w:pPr>
      <w:r>
        <w:rPr>
          <w:sz w:val="24"/>
        </w:rPr>
        <w:t>Заявитель</w:t>
      </w:r>
      <w:r>
        <w:rPr>
          <w:spacing w:val="1"/>
          <w:sz w:val="24"/>
        </w:rPr>
        <w:t xml:space="preserve"> </w:t>
      </w:r>
      <w:r>
        <w:rPr>
          <w:sz w:val="24"/>
        </w:rPr>
        <w:t>не</w:t>
      </w:r>
      <w:r>
        <w:rPr>
          <w:spacing w:val="1"/>
          <w:sz w:val="24"/>
        </w:rPr>
        <w:t xml:space="preserve"> </w:t>
      </w:r>
      <w:r>
        <w:rPr>
          <w:sz w:val="24"/>
        </w:rPr>
        <w:t>вправе</w:t>
      </w:r>
      <w:r>
        <w:rPr>
          <w:spacing w:val="1"/>
          <w:sz w:val="24"/>
        </w:rPr>
        <w:t xml:space="preserve"> </w:t>
      </w:r>
      <w:r>
        <w:rPr>
          <w:sz w:val="24"/>
        </w:rPr>
        <w:t>претендовать</w:t>
      </w:r>
      <w:r>
        <w:rPr>
          <w:spacing w:val="1"/>
          <w:sz w:val="24"/>
        </w:rPr>
        <w:t xml:space="preserve"> </w:t>
      </w:r>
      <w:r>
        <w:rPr>
          <w:sz w:val="24"/>
        </w:rPr>
        <w:t>на</w:t>
      </w:r>
      <w:r>
        <w:rPr>
          <w:spacing w:val="1"/>
          <w:sz w:val="24"/>
        </w:rPr>
        <w:t xml:space="preserve"> </w:t>
      </w:r>
      <w:r>
        <w:rPr>
          <w:sz w:val="24"/>
        </w:rPr>
        <w:t>заключение</w:t>
      </w:r>
      <w:r>
        <w:rPr>
          <w:spacing w:val="1"/>
          <w:sz w:val="24"/>
        </w:rPr>
        <w:t xml:space="preserve"> </w:t>
      </w:r>
      <w:r>
        <w:rPr>
          <w:sz w:val="24"/>
        </w:rPr>
        <w:t>договора,</w:t>
      </w:r>
      <w:r>
        <w:rPr>
          <w:spacing w:val="1"/>
          <w:sz w:val="24"/>
        </w:rPr>
        <w:t xml:space="preserve"> </w:t>
      </w:r>
      <w:r>
        <w:rPr>
          <w:sz w:val="24"/>
        </w:rPr>
        <w:t>если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его</w:t>
      </w:r>
      <w:r>
        <w:rPr>
          <w:spacing w:val="1"/>
          <w:sz w:val="24"/>
        </w:rPr>
        <w:t xml:space="preserve"> </w:t>
      </w:r>
      <w:r>
        <w:rPr>
          <w:sz w:val="24"/>
        </w:rPr>
        <w:t>заключения совокупное количество рыбоводных участков, передаваемых в пользование заявителю</w:t>
      </w:r>
      <w:r>
        <w:rPr>
          <w:spacing w:val="-57"/>
          <w:sz w:val="24"/>
        </w:rPr>
        <w:t xml:space="preserve"> </w:t>
      </w:r>
      <w:r>
        <w:rPr>
          <w:sz w:val="24"/>
        </w:rPr>
        <w:t>(группе</w:t>
      </w:r>
      <w:r>
        <w:rPr>
          <w:spacing w:val="-8"/>
          <w:sz w:val="24"/>
        </w:rPr>
        <w:t xml:space="preserve"> </w:t>
      </w:r>
      <w:r>
        <w:rPr>
          <w:sz w:val="24"/>
        </w:rPr>
        <w:t>лиц,</w:t>
      </w:r>
      <w:r>
        <w:rPr>
          <w:spacing w:val="-8"/>
          <w:sz w:val="24"/>
        </w:rPr>
        <w:t xml:space="preserve"> </w:t>
      </w:r>
      <w:r>
        <w:rPr>
          <w:sz w:val="24"/>
        </w:rPr>
        <w:t>в</w:t>
      </w:r>
      <w:r>
        <w:rPr>
          <w:spacing w:val="-5"/>
          <w:sz w:val="24"/>
        </w:rPr>
        <w:t xml:space="preserve"> </w:t>
      </w:r>
      <w:r>
        <w:rPr>
          <w:sz w:val="24"/>
        </w:rPr>
        <w:t>которую</w:t>
      </w:r>
      <w:r>
        <w:rPr>
          <w:spacing w:val="-8"/>
          <w:sz w:val="24"/>
        </w:rPr>
        <w:t xml:space="preserve"> </w:t>
      </w:r>
      <w:r>
        <w:rPr>
          <w:sz w:val="24"/>
        </w:rPr>
        <w:t>входит</w:t>
      </w:r>
      <w:r>
        <w:rPr>
          <w:spacing w:val="-5"/>
          <w:sz w:val="24"/>
        </w:rPr>
        <w:t xml:space="preserve"> </w:t>
      </w:r>
      <w:r>
        <w:rPr>
          <w:sz w:val="24"/>
        </w:rPr>
        <w:t>заявитель)</w:t>
      </w:r>
      <w:r>
        <w:rPr>
          <w:spacing w:val="-9"/>
          <w:sz w:val="24"/>
        </w:rPr>
        <w:t xml:space="preserve"> </w:t>
      </w:r>
      <w:r>
        <w:rPr>
          <w:sz w:val="24"/>
        </w:rPr>
        <w:t>и</w:t>
      </w:r>
      <w:r>
        <w:rPr>
          <w:spacing w:val="-9"/>
          <w:sz w:val="24"/>
        </w:rPr>
        <w:t xml:space="preserve"> </w:t>
      </w:r>
      <w:r>
        <w:rPr>
          <w:sz w:val="24"/>
        </w:rPr>
        <w:t>расположенных</w:t>
      </w:r>
      <w:r>
        <w:rPr>
          <w:spacing w:val="-11"/>
          <w:sz w:val="24"/>
        </w:rPr>
        <w:t xml:space="preserve"> </w:t>
      </w:r>
      <w:r>
        <w:rPr>
          <w:sz w:val="24"/>
        </w:rPr>
        <w:t>на</w:t>
      </w:r>
      <w:r>
        <w:rPr>
          <w:spacing w:val="-12"/>
          <w:sz w:val="24"/>
        </w:rPr>
        <w:t xml:space="preserve"> </w:t>
      </w:r>
      <w:r>
        <w:rPr>
          <w:sz w:val="24"/>
        </w:rPr>
        <w:t>территории</w:t>
      </w:r>
      <w:r>
        <w:rPr>
          <w:spacing w:val="-14"/>
          <w:sz w:val="24"/>
        </w:rPr>
        <w:t xml:space="preserve"> </w:t>
      </w:r>
      <w:r>
        <w:rPr>
          <w:sz w:val="24"/>
        </w:rPr>
        <w:t>одного</w:t>
      </w:r>
      <w:r>
        <w:rPr>
          <w:spacing w:val="-6"/>
          <w:sz w:val="24"/>
        </w:rPr>
        <w:t xml:space="preserve"> </w:t>
      </w:r>
      <w:r>
        <w:rPr>
          <w:sz w:val="24"/>
        </w:rPr>
        <w:t>муниципального</w:t>
      </w:r>
      <w:r>
        <w:rPr>
          <w:spacing w:val="-57"/>
          <w:sz w:val="24"/>
        </w:rPr>
        <w:t xml:space="preserve"> </w:t>
      </w:r>
      <w:r>
        <w:rPr>
          <w:sz w:val="24"/>
        </w:rPr>
        <w:t>образования соответствующего субъекта Российской Федерации или прилегающих к территории</w:t>
      </w:r>
      <w:r>
        <w:rPr>
          <w:spacing w:val="1"/>
          <w:sz w:val="24"/>
        </w:rPr>
        <w:t xml:space="preserve"> </w:t>
      </w:r>
      <w:r>
        <w:rPr>
          <w:sz w:val="24"/>
        </w:rPr>
        <w:t>такого муниципального образования, либо суммарная площадь таких участков составляет более 35</w:t>
      </w:r>
      <w:r>
        <w:rPr>
          <w:spacing w:val="-57"/>
          <w:sz w:val="24"/>
        </w:rPr>
        <w:t xml:space="preserve"> </w:t>
      </w:r>
      <w:r>
        <w:rPr>
          <w:sz w:val="24"/>
        </w:rPr>
        <w:t>процентов</w:t>
      </w:r>
      <w:r>
        <w:rPr>
          <w:spacing w:val="1"/>
          <w:sz w:val="24"/>
        </w:rPr>
        <w:t xml:space="preserve"> </w:t>
      </w:r>
      <w:r>
        <w:rPr>
          <w:sz w:val="24"/>
        </w:rPr>
        <w:t>общего</w:t>
      </w:r>
      <w:r>
        <w:rPr>
          <w:spacing w:val="1"/>
          <w:sz w:val="24"/>
        </w:rPr>
        <w:t xml:space="preserve"> </w:t>
      </w:r>
      <w:r>
        <w:rPr>
          <w:sz w:val="24"/>
        </w:rPr>
        <w:t>количества</w:t>
      </w:r>
      <w:r>
        <w:rPr>
          <w:spacing w:val="1"/>
          <w:sz w:val="24"/>
        </w:rPr>
        <w:t xml:space="preserve"> </w:t>
      </w:r>
      <w:r>
        <w:rPr>
          <w:sz w:val="24"/>
        </w:rPr>
        <w:t>рыбоводных</w:t>
      </w:r>
      <w:r>
        <w:rPr>
          <w:spacing w:val="1"/>
          <w:sz w:val="24"/>
        </w:rPr>
        <w:t xml:space="preserve"> </w:t>
      </w:r>
      <w:r>
        <w:rPr>
          <w:sz w:val="24"/>
        </w:rPr>
        <w:t>участков,</w:t>
      </w:r>
      <w:r>
        <w:rPr>
          <w:spacing w:val="1"/>
          <w:sz w:val="24"/>
        </w:rPr>
        <w:t xml:space="preserve"> </w:t>
      </w:r>
      <w:r>
        <w:rPr>
          <w:sz w:val="24"/>
        </w:rPr>
        <w:t>расположенных</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этого</w:t>
      </w:r>
      <w:r>
        <w:rPr>
          <w:spacing w:val="1"/>
          <w:sz w:val="24"/>
        </w:rPr>
        <w:t xml:space="preserve"> </w:t>
      </w:r>
      <w:r>
        <w:rPr>
          <w:spacing w:val="-1"/>
          <w:sz w:val="24"/>
        </w:rPr>
        <w:t>муниципального</w:t>
      </w:r>
      <w:r>
        <w:rPr>
          <w:spacing w:val="-14"/>
          <w:sz w:val="24"/>
        </w:rPr>
        <w:t xml:space="preserve"> </w:t>
      </w:r>
      <w:r>
        <w:rPr>
          <w:sz w:val="24"/>
        </w:rPr>
        <w:t>образования</w:t>
      </w:r>
      <w:r>
        <w:rPr>
          <w:spacing w:val="-14"/>
          <w:sz w:val="24"/>
        </w:rPr>
        <w:t xml:space="preserve"> </w:t>
      </w:r>
      <w:r>
        <w:rPr>
          <w:sz w:val="24"/>
        </w:rPr>
        <w:t>или</w:t>
      </w:r>
      <w:r>
        <w:rPr>
          <w:spacing w:val="-12"/>
          <w:sz w:val="24"/>
        </w:rPr>
        <w:t xml:space="preserve"> </w:t>
      </w:r>
      <w:r>
        <w:rPr>
          <w:sz w:val="24"/>
        </w:rPr>
        <w:t>прилегающих</w:t>
      </w:r>
      <w:r>
        <w:rPr>
          <w:spacing w:val="-14"/>
          <w:sz w:val="24"/>
        </w:rPr>
        <w:t xml:space="preserve"> </w:t>
      </w:r>
      <w:r>
        <w:rPr>
          <w:sz w:val="24"/>
        </w:rPr>
        <w:t>к</w:t>
      </w:r>
      <w:r>
        <w:rPr>
          <w:spacing w:val="-11"/>
          <w:sz w:val="24"/>
        </w:rPr>
        <w:t xml:space="preserve"> </w:t>
      </w:r>
      <w:r>
        <w:rPr>
          <w:sz w:val="24"/>
        </w:rPr>
        <w:t>территории</w:t>
      </w:r>
      <w:r>
        <w:rPr>
          <w:spacing w:val="-12"/>
          <w:sz w:val="24"/>
        </w:rPr>
        <w:t xml:space="preserve"> </w:t>
      </w:r>
      <w:r>
        <w:rPr>
          <w:sz w:val="24"/>
        </w:rPr>
        <w:t>такого</w:t>
      </w:r>
      <w:r>
        <w:rPr>
          <w:spacing w:val="-10"/>
          <w:sz w:val="24"/>
        </w:rPr>
        <w:t xml:space="preserve"> </w:t>
      </w:r>
      <w:r>
        <w:rPr>
          <w:sz w:val="24"/>
        </w:rPr>
        <w:t>муниципального</w:t>
      </w:r>
      <w:r>
        <w:rPr>
          <w:spacing w:val="-10"/>
          <w:sz w:val="24"/>
        </w:rPr>
        <w:t xml:space="preserve"> </w:t>
      </w:r>
      <w:r>
        <w:rPr>
          <w:sz w:val="24"/>
        </w:rPr>
        <w:t>образования,</w:t>
      </w:r>
      <w:r>
        <w:rPr>
          <w:spacing w:val="-58"/>
          <w:sz w:val="24"/>
        </w:rPr>
        <w:t xml:space="preserve"> </w:t>
      </w:r>
      <w:r>
        <w:rPr>
          <w:sz w:val="24"/>
        </w:rPr>
        <w:t>либо</w:t>
      </w:r>
      <w:r>
        <w:rPr>
          <w:spacing w:val="1"/>
          <w:sz w:val="24"/>
        </w:rPr>
        <w:t xml:space="preserve"> </w:t>
      </w:r>
      <w:r>
        <w:rPr>
          <w:sz w:val="24"/>
        </w:rPr>
        <w:t>общей</w:t>
      </w:r>
      <w:r>
        <w:rPr>
          <w:spacing w:val="3"/>
          <w:sz w:val="24"/>
        </w:rPr>
        <w:t xml:space="preserve"> </w:t>
      </w:r>
      <w:r>
        <w:rPr>
          <w:sz w:val="24"/>
        </w:rPr>
        <w:t>суммарной</w:t>
      </w:r>
      <w:r>
        <w:rPr>
          <w:spacing w:val="-2"/>
          <w:sz w:val="24"/>
        </w:rPr>
        <w:t xml:space="preserve"> </w:t>
      </w:r>
      <w:r>
        <w:rPr>
          <w:sz w:val="24"/>
        </w:rPr>
        <w:t>площади</w:t>
      </w:r>
      <w:r>
        <w:rPr>
          <w:spacing w:val="3"/>
          <w:sz w:val="24"/>
        </w:rPr>
        <w:t xml:space="preserve"> </w:t>
      </w:r>
      <w:r>
        <w:rPr>
          <w:sz w:val="24"/>
        </w:rPr>
        <w:t>таких</w:t>
      </w:r>
      <w:r>
        <w:rPr>
          <w:spacing w:val="-4"/>
          <w:sz w:val="24"/>
        </w:rPr>
        <w:t xml:space="preserve"> </w:t>
      </w:r>
      <w:r>
        <w:rPr>
          <w:sz w:val="24"/>
        </w:rPr>
        <w:t>участков.</w:t>
      </w:r>
    </w:p>
    <w:p>
      <w:pPr>
        <w:pStyle w:val="Style19"/>
        <w:ind w:left="113" w:right="178" w:firstLine="710"/>
        <w:jc w:val="both"/>
        <w:rPr>
          <w:sz w:val="32"/>
        </w:rPr>
      </w:pPr>
      <w:r>
        <w:rPr/>
        <w:t>Для</w:t>
      </w:r>
      <w:r>
        <w:rPr>
          <w:spacing w:val="1"/>
        </w:rPr>
        <w:t xml:space="preserve"> </w:t>
      </w:r>
      <w:r>
        <w:rPr/>
        <w:t>расчета</w:t>
      </w:r>
      <w:r>
        <w:rPr>
          <w:spacing w:val="1"/>
        </w:rPr>
        <w:t xml:space="preserve"> </w:t>
      </w:r>
      <w:r>
        <w:rPr/>
        <w:t>совокупного</w:t>
      </w:r>
      <w:r>
        <w:rPr>
          <w:spacing w:val="1"/>
        </w:rPr>
        <w:t xml:space="preserve"> </w:t>
      </w:r>
      <w:r>
        <w:rPr/>
        <w:t>количества</w:t>
      </w:r>
      <w:r>
        <w:rPr>
          <w:spacing w:val="1"/>
        </w:rPr>
        <w:t xml:space="preserve"> </w:t>
      </w:r>
      <w:r>
        <w:rPr/>
        <w:t>и</w:t>
      </w:r>
      <w:r>
        <w:rPr>
          <w:spacing w:val="1"/>
        </w:rPr>
        <w:t xml:space="preserve"> </w:t>
      </w:r>
      <w:r>
        <w:rPr/>
        <w:t>суммарной</w:t>
      </w:r>
      <w:r>
        <w:rPr>
          <w:spacing w:val="1"/>
        </w:rPr>
        <w:t xml:space="preserve"> </w:t>
      </w:r>
      <w:r>
        <w:rPr/>
        <w:t>площади</w:t>
      </w:r>
      <w:r>
        <w:rPr>
          <w:spacing w:val="1"/>
        </w:rPr>
        <w:t xml:space="preserve"> </w:t>
      </w:r>
      <w:r>
        <w:rPr/>
        <w:t>рыбоводных</w:t>
      </w:r>
      <w:r>
        <w:rPr>
          <w:spacing w:val="1"/>
        </w:rPr>
        <w:t xml:space="preserve"> </w:t>
      </w:r>
      <w:r>
        <w:rPr/>
        <w:t>участков,</w:t>
      </w:r>
      <w:r>
        <w:rPr>
          <w:spacing w:val="1"/>
        </w:rPr>
        <w:t xml:space="preserve"> </w:t>
      </w:r>
      <w:r>
        <w:rPr/>
        <w:t>передаваемых</w:t>
      </w:r>
      <w:r>
        <w:rPr>
          <w:spacing w:val="1"/>
        </w:rPr>
        <w:t xml:space="preserve"> </w:t>
      </w:r>
      <w:r>
        <w:rPr/>
        <w:t>в</w:t>
      </w:r>
      <w:r>
        <w:rPr>
          <w:spacing w:val="1"/>
        </w:rPr>
        <w:t xml:space="preserve"> </w:t>
      </w:r>
      <w:r>
        <w:rPr/>
        <w:t>пользование</w:t>
      </w:r>
      <w:r>
        <w:rPr>
          <w:spacing w:val="1"/>
        </w:rPr>
        <w:t xml:space="preserve"> </w:t>
      </w:r>
      <w:r>
        <w:rPr/>
        <w:t>заявителю,</w:t>
      </w:r>
      <w:r>
        <w:rPr>
          <w:spacing w:val="1"/>
        </w:rPr>
        <w:t xml:space="preserve"> </w:t>
      </w:r>
      <w:r>
        <w:rPr/>
        <w:t>Комиссией</w:t>
      </w:r>
      <w:r>
        <w:rPr>
          <w:spacing w:val="1"/>
        </w:rPr>
        <w:t xml:space="preserve"> </w:t>
      </w:r>
      <w:r>
        <w:rPr/>
        <w:t>используются</w:t>
      </w:r>
      <w:r>
        <w:rPr>
          <w:spacing w:val="1"/>
        </w:rPr>
        <w:t xml:space="preserve"> </w:t>
      </w:r>
      <w:r>
        <w:rPr/>
        <w:t>сведения</w:t>
      </w:r>
      <w:r>
        <w:rPr>
          <w:spacing w:val="1"/>
        </w:rPr>
        <w:t xml:space="preserve"> </w:t>
      </w:r>
      <w:r>
        <w:rPr/>
        <w:t>о</w:t>
      </w:r>
      <w:r>
        <w:rPr>
          <w:spacing w:val="1"/>
        </w:rPr>
        <w:t xml:space="preserve"> </w:t>
      </w:r>
      <w:r>
        <w:rPr/>
        <w:t>выделенных</w:t>
      </w:r>
      <w:r>
        <w:rPr>
          <w:spacing w:val="1"/>
        </w:rPr>
        <w:t xml:space="preserve"> </w:t>
      </w:r>
      <w:r>
        <w:rPr/>
        <w:t>рыбоводных</w:t>
      </w:r>
      <w:r>
        <w:rPr>
          <w:spacing w:val="1"/>
        </w:rPr>
        <w:t xml:space="preserve"> </w:t>
      </w:r>
      <w:r>
        <w:rPr/>
        <w:t>участках</w:t>
      </w:r>
      <w:r>
        <w:rPr>
          <w:spacing w:val="-3"/>
        </w:rPr>
        <w:t xml:space="preserve"> </w:t>
      </w:r>
      <w:r>
        <w:rPr/>
        <w:t>и</w:t>
      </w:r>
      <w:r>
        <w:rPr>
          <w:spacing w:val="3"/>
        </w:rPr>
        <w:t xml:space="preserve"> </w:t>
      </w:r>
      <w:r>
        <w:rPr/>
        <w:t>заключенных</w:t>
      </w:r>
      <w:r>
        <w:rPr>
          <w:spacing w:val="-4"/>
        </w:rPr>
        <w:t xml:space="preserve"> </w:t>
      </w:r>
      <w:r>
        <w:rPr/>
        <w:t>договорах.</w:t>
      </w:r>
    </w:p>
    <w:p>
      <w:pPr>
        <w:pStyle w:val="Style19"/>
        <w:ind w:left="113" w:right="178" w:firstLine="710"/>
        <w:jc w:val="both"/>
        <w:rPr>
          <w:sz w:val="32"/>
        </w:rPr>
      </w:pPr>
      <w:r>
        <w:rP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pPr>
        <w:pStyle w:val="Style19"/>
        <w:ind w:left="113" w:right="178" w:firstLine="710"/>
        <w:jc w:val="both"/>
        <w:rPr>
          <w:sz w:val="32"/>
        </w:rPr>
      </w:pPr>
      <w:r>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w:t>
      </w:r>
      <w:r>
        <w:rPr>
          <w:spacing w:val="-8"/>
        </w:rPr>
        <w:t xml:space="preserve"> </w:t>
      </w:r>
      <w:r>
        <w:rPr/>
        <w:t>году</w:t>
      </w:r>
      <w:r>
        <w:rPr>
          <w:spacing w:val="-17"/>
        </w:rPr>
        <w:t xml:space="preserve"> </w:t>
      </w:r>
      <w:r>
        <w:rPr/>
        <w:t>проведения</w:t>
      </w:r>
      <w:r>
        <w:rPr>
          <w:spacing w:val="-8"/>
        </w:rPr>
        <w:t xml:space="preserve"> </w:t>
      </w:r>
      <w:r>
        <w:rPr/>
        <w:t>торгов.</w:t>
      </w:r>
      <w:r>
        <w:rPr>
          <w:spacing w:val="-57"/>
        </w:rPr>
        <w:t xml:space="preserve"> </w:t>
      </w:r>
      <w:r>
        <w:rPr/>
        <w:t>Указанное</w:t>
      </w:r>
      <w:r>
        <w:rPr>
          <w:spacing w:val="4"/>
        </w:rPr>
        <w:t xml:space="preserve"> </w:t>
      </w:r>
      <w:r>
        <w:rPr/>
        <w:t>в</w:t>
      </w:r>
      <w:r>
        <w:rPr>
          <w:spacing w:val="11"/>
        </w:rPr>
        <w:t xml:space="preserve"> </w:t>
      </w:r>
      <w:r>
        <w:rPr/>
        <w:t>настоящем</w:t>
      </w:r>
      <w:r>
        <w:rPr>
          <w:spacing w:val="6"/>
        </w:rPr>
        <w:t xml:space="preserve"> </w:t>
      </w:r>
      <w:r>
        <w:rPr/>
        <w:t>пункте</w:t>
      </w:r>
      <w:r>
        <w:rPr>
          <w:spacing w:val="10"/>
        </w:rPr>
        <w:t xml:space="preserve"> </w:t>
      </w:r>
      <w:r>
        <w:rPr/>
        <w:t>ограничение</w:t>
      </w:r>
      <w:r>
        <w:rPr>
          <w:spacing w:val="4"/>
        </w:rPr>
        <w:t xml:space="preserve"> </w:t>
      </w:r>
      <w:r>
        <w:rPr/>
        <w:t>не</w:t>
      </w:r>
      <w:r>
        <w:rPr>
          <w:spacing w:val="4"/>
        </w:rPr>
        <w:t xml:space="preserve"> </w:t>
      </w:r>
      <w:r>
        <w:rPr/>
        <w:t>применяется,</w:t>
      </w:r>
      <w:r>
        <w:rPr>
          <w:spacing w:val="8"/>
        </w:rPr>
        <w:t xml:space="preserve"> </w:t>
      </w:r>
      <w:r>
        <w:rPr/>
        <w:t>в</w:t>
      </w:r>
      <w:r>
        <w:rPr>
          <w:spacing w:val="6"/>
        </w:rPr>
        <w:t xml:space="preserve"> </w:t>
      </w:r>
      <w:r>
        <w:rPr/>
        <w:t>случае</w:t>
      </w:r>
      <w:r>
        <w:rPr>
          <w:spacing w:val="8"/>
        </w:rPr>
        <w:t xml:space="preserve"> </w:t>
      </w:r>
      <w:r>
        <w:rPr/>
        <w:t>если</w:t>
      </w:r>
      <w:r>
        <w:rPr>
          <w:spacing w:val="10"/>
        </w:rPr>
        <w:t xml:space="preserve"> </w:t>
      </w:r>
      <w:r>
        <w:rPr/>
        <w:t>выделено</w:t>
      </w:r>
      <w:r>
        <w:rPr>
          <w:spacing w:val="10"/>
        </w:rPr>
        <w:t xml:space="preserve"> </w:t>
      </w:r>
      <w:r>
        <w:rPr/>
        <w:t>менее 3</w:t>
      </w:r>
      <w:r>
        <w:rPr>
          <w:spacing w:val="1"/>
        </w:rPr>
        <w:t xml:space="preserve"> </w:t>
      </w:r>
      <w:r>
        <w:rPr/>
        <w:t>рыбоводных</w:t>
      </w:r>
      <w:r>
        <w:rPr>
          <w:spacing w:val="1"/>
        </w:rPr>
        <w:t xml:space="preserve"> </w:t>
      </w:r>
      <w:r>
        <w:rPr/>
        <w:t>участков,</w:t>
      </w:r>
      <w:r>
        <w:rPr>
          <w:spacing w:val="1"/>
        </w:rPr>
        <w:t xml:space="preserve"> </w:t>
      </w:r>
      <w:r>
        <w:rPr/>
        <w:t>расположенных</w:t>
      </w:r>
      <w:r>
        <w:rPr>
          <w:spacing w:val="1"/>
        </w:rPr>
        <w:t xml:space="preserve"> </w:t>
      </w:r>
      <w:r>
        <w:rPr/>
        <w:t>на</w:t>
      </w:r>
      <w:r>
        <w:rPr>
          <w:spacing w:val="1"/>
        </w:rPr>
        <w:t xml:space="preserve"> </w:t>
      </w:r>
      <w:r>
        <w:rPr/>
        <w:t>территории</w:t>
      </w:r>
      <w:r>
        <w:rPr>
          <w:spacing w:val="1"/>
        </w:rPr>
        <w:t xml:space="preserve"> </w:t>
      </w:r>
      <w:r>
        <w:rPr/>
        <w:t>одного</w:t>
      </w:r>
      <w:r>
        <w:rPr>
          <w:spacing w:val="1"/>
        </w:rPr>
        <w:t xml:space="preserve"> </w:t>
      </w:r>
      <w:r>
        <w:rPr/>
        <w:t>муниципального</w:t>
      </w:r>
      <w:r>
        <w:rPr>
          <w:spacing w:val="1"/>
        </w:rPr>
        <w:t xml:space="preserve"> </w:t>
      </w:r>
      <w:r>
        <w:rPr/>
        <w:t>образования,</w:t>
      </w:r>
      <w:r>
        <w:rPr>
          <w:spacing w:val="1"/>
        </w:rPr>
        <w:t xml:space="preserve"> </w:t>
      </w:r>
      <w:r>
        <w:rPr/>
        <w:t>соответствующего субъекта Российской Федерации или на территориях, прилегающих</w:t>
      </w:r>
      <w:r>
        <w:rPr>
          <w:spacing w:val="1"/>
        </w:rPr>
        <w:t xml:space="preserve"> </w:t>
      </w:r>
      <w:r>
        <w:rPr/>
        <w:t>к</w:t>
      </w:r>
      <w:r>
        <w:rPr>
          <w:spacing w:val="-1"/>
        </w:rPr>
        <w:t xml:space="preserve"> </w:t>
      </w:r>
      <w:r>
        <w:rPr/>
        <w:t>территории</w:t>
      </w:r>
      <w:r>
        <w:rPr>
          <w:spacing w:val="-2"/>
        </w:rPr>
        <w:t xml:space="preserve"> </w:t>
      </w:r>
      <w:r>
        <w:rPr/>
        <w:t>такого</w:t>
      </w:r>
      <w:r>
        <w:rPr>
          <w:spacing w:val="2"/>
        </w:rPr>
        <w:t xml:space="preserve"> </w:t>
      </w:r>
      <w:r>
        <w:rPr/>
        <w:t>муниципального</w:t>
      </w:r>
      <w:r>
        <w:rPr>
          <w:spacing w:val="1"/>
        </w:rPr>
        <w:t xml:space="preserve"> </w:t>
      </w:r>
      <w:r>
        <w:rPr/>
        <w:t>образования.</w:t>
      </w:r>
    </w:p>
    <w:p>
      <w:pPr>
        <w:pStyle w:val="ListParagraph"/>
        <w:numPr>
          <w:ilvl w:val="1"/>
          <w:numId w:val="9"/>
        </w:numPr>
        <w:tabs>
          <w:tab w:val="clear" w:pos="720"/>
          <w:tab w:val="left" w:pos="1309" w:leader="none"/>
        </w:tabs>
        <w:ind w:left="113" w:right="180" w:firstLine="710"/>
        <w:rPr>
          <w:sz w:val="24"/>
        </w:rPr>
      </w:pPr>
      <w:r>
        <w:rPr>
          <w:sz w:val="24"/>
        </w:rPr>
        <w:t>Проверка заявителей</w:t>
      </w:r>
      <w:r>
        <w:rPr>
          <w:spacing w:val="1"/>
          <w:sz w:val="24"/>
        </w:rPr>
        <w:t xml:space="preserve"> </w:t>
      </w:r>
      <w:r>
        <w:rPr>
          <w:sz w:val="24"/>
        </w:rPr>
        <w:t>на соответствие требованиям,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пунктах</w:t>
      </w:r>
      <w:r>
        <w:rPr>
          <w:spacing w:val="1"/>
          <w:sz w:val="24"/>
        </w:rPr>
        <w:t xml:space="preserve"> </w:t>
      </w:r>
      <w:r>
        <w:rPr>
          <w:sz w:val="24"/>
        </w:rPr>
        <w:t>3.1</w:t>
      </w:r>
      <w:r>
        <w:rPr>
          <w:spacing w:val="1"/>
          <w:sz w:val="24"/>
        </w:rPr>
        <w:t xml:space="preserve"> </w:t>
      </w:r>
      <w:r>
        <w:rPr>
          <w:sz w:val="24"/>
        </w:rPr>
        <w:t>и</w:t>
      </w:r>
      <w:r>
        <w:rPr>
          <w:spacing w:val="1"/>
          <w:sz w:val="24"/>
        </w:rPr>
        <w:t xml:space="preserve"> </w:t>
      </w:r>
      <w:r>
        <w:rPr>
          <w:sz w:val="24"/>
        </w:rPr>
        <w:t>3.2</w:t>
      </w:r>
      <w:r>
        <w:rPr>
          <w:spacing w:val="1"/>
          <w:sz w:val="24"/>
        </w:rPr>
        <w:t xml:space="preserve"> </w:t>
      </w:r>
      <w:r>
        <w:rPr>
          <w:sz w:val="24"/>
        </w:rPr>
        <w:t>конкурсной</w:t>
      </w:r>
      <w:r>
        <w:rPr>
          <w:spacing w:val="4"/>
          <w:sz w:val="24"/>
        </w:rPr>
        <w:t xml:space="preserve"> </w:t>
      </w:r>
      <w:r>
        <w:rPr>
          <w:sz w:val="24"/>
        </w:rPr>
        <w:t>документации,</w:t>
      </w:r>
      <w:r>
        <w:rPr>
          <w:spacing w:val="-1"/>
          <w:sz w:val="24"/>
        </w:rPr>
        <w:t xml:space="preserve"> </w:t>
      </w:r>
      <w:r>
        <w:rPr>
          <w:sz w:val="24"/>
        </w:rPr>
        <w:t>осуществляется</w:t>
      </w:r>
      <w:r>
        <w:rPr>
          <w:spacing w:val="1"/>
          <w:sz w:val="24"/>
        </w:rPr>
        <w:t xml:space="preserve"> </w:t>
      </w:r>
      <w:r>
        <w:rPr>
          <w:sz w:val="24"/>
        </w:rPr>
        <w:t>Комиссией.</w:t>
      </w:r>
    </w:p>
    <w:p>
      <w:pPr>
        <w:pStyle w:val="Style19"/>
        <w:ind w:left="0" w:hanging="0"/>
        <w:rPr>
          <w:sz w:val="32"/>
        </w:rPr>
      </w:pPr>
      <w:r>
        <w:rPr>
          <w:sz w:val="32"/>
        </w:rPr>
      </w:r>
    </w:p>
    <w:p>
      <w:pPr>
        <w:pStyle w:val="Style19"/>
        <w:ind w:left="0" w:hanging="0"/>
        <w:rPr>
          <w:sz w:val="32"/>
        </w:rPr>
      </w:pPr>
      <w:r>
        <w:rPr>
          <w:sz w:val="32"/>
        </w:rPr>
      </w:r>
    </w:p>
    <w:p>
      <w:pPr>
        <w:pStyle w:val="Style19"/>
        <w:ind w:left="0" w:hanging="0"/>
        <w:rPr>
          <w:sz w:val="32"/>
        </w:rPr>
      </w:pPr>
      <w:r>
        <w:rPr>
          <w:sz w:val="32"/>
        </w:rPr>
      </w:r>
    </w:p>
    <w:p>
      <w:pPr>
        <w:pStyle w:val="2"/>
        <w:tabs>
          <w:tab w:val="clear" w:pos="720"/>
          <w:tab w:val="left" w:pos="2361" w:leader="none"/>
        </w:tabs>
        <w:ind w:left="2360" w:hanging="0"/>
        <w:rPr>
          <w:sz w:val="32"/>
        </w:rPr>
      </w:pPr>
      <w:r>
        <w:rPr/>
        <w:t>4. Основания</w:t>
      </w:r>
      <w:r>
        <w:rPr>
          <w:spacing w:val="-3"/>
        </w:rPr>
        <w:t xml:space="preserve"> </w:t>
      </w:r>
      <w:r>
        <w:rPr/>
        <w:t>для</w:t>
      </w:r>
      <w:r>
        <w:rPr>
          <w:spacing w:val="-2"/>
        </w:rPr>
        <w:t xml:space="preserve"> </w:t>
      </w:r>
      <w:r>
        <w:rPr/>
        <w:t>отказа</w:t>
      </w:r>
      <w:r>
        <w:rPr>
          <w:spacing w:val="-2"/>
        </w:rPr>
        <w:t xml:space="preserve"> </w:t>
      </w:r>
      <w:r>
        <w:rPr/>
        <w:t>в</w:t>
      </w:r>
      <w:r>
        <w:rPr>
          <w:spacing w:val="-6"/>
        </w:rPr>
        <w:t xml:space="preserve"> </w:t>
      </w:r>
      <w:r>
        <w:rPr/>
        <w:t>допуске</w:t>
      </w:r>
      <w:r>
        <w:rPr>
          <w:spacing w:val="-2"/>
        </w:rPr>
        <w:t xml:space="preserve"> </w:t>
      </w:r>
      <w:r>
        <w:rPr/>
        <w:t>к</w:t>
      </w:r>
      <w:r>
        <w:rPr>
          <w:spacing w:val="-5"/>
        </w:rPr>
        <w:t xml:space="preserve"> </w:t>
      </w:r>
      <w:r>
        <w:rPr/>
        <w:t>участию</w:t>
      </w:r>
      <w:r>
        <w:rPr>
          <w:spacing w:val="-2"/>
        </w:rPr>
        <w:t xml:space="preserve"> </w:t>
      </w:r>
      <w:r>
        <w:rPr/>
        <w:t>в</w:t>
      </w:r>
      <w:r>
        <w:rPr>
          <w:spacing w:val="-1"/>
        </w:rPr>
        <w:t xml:space="preserve"> </w:t>
      </w:r>
      <w:r>
        <w:rPr/>
        <w:t>конкурсе</w:t>
      </w:r>
    </w:p>
    <w:p>
      <w:pPr>
        <w:pStyle w:val="Style19"/>
        <w:spacing w:before="7" w:after="0"/>
        <w:ind w:left="0" w:hanging="0"/>
        <w:rPr>
          <w:b/>
          <w:b/>
          <w:sz w:val="23"/>
        </w:rPr>
      </w:pPr>
      <w:r>
        <w:rPr>
          <w:b/>
          <w:sz w:val="23"/>
        </w:rPr>
      </w:r>
    </w:p>
    <w:p>
      <w:pPr>
        <w:pStyle w:val="Style19"/>
        <w:spacing w:lineRule="exact" w:line="275"/>
        <w:ind w:left="823" w:hanging="0"/>
        <w:jc w:val="both"/>
        <w:rPr>
          <w:sz w:val="32"/>
        </w:rPr>
      </w:pPr>
      <w:r>
        <w:rPr/>
        <w:t>4.1.</w:t>
      </w:r>
      <w:r>
        <w:rPr>
          <w:spacing w:val="-5"/>
        </w:rPr>
        <w:t xml:space="preserve"> </w:t>
      </w:r>
      <w:r>
        <w:rPr/>
        <w:t>Основаниями</w:t>
      </w:r>
      <w:r>
        <w:rPr>
          <w:spacing w:val="-1"/>
        </w:rPr>
        <w:t xml:space="preserve"> </w:t>
      </w:r>
      <w:r>
        <w:rPr/>
        <w:t>для</w:t>
      </w:r>
      <w:r>
        <w:rPr>
          <w:spacing w:val="-7"/>
        </w:rPr>
        <w:t xml:space="preserve"> </w:t>
      </w:r>
      <w:r>
        <w:rPr/>
        <w:t>отказа</w:t>
      </w:r>
      <w:r>
        <w:rPr>
          <w:spacing w:val="-2"/>
        </w:rPr>
        <w:t xml:space="preserve"> </w:t>
      </w:r>
      <w:r>
        <w:rPr/>
        <w:t>в</w:t>
      </w:r>
      <w:r>
        <w:rPr>
          <w:spacing w:val="-5"/>
        </w:rPr>
        <w:t xml:space="preserve"> </w:t>
      </w:r>
      <w:r>
        <w:rPr/>
        <w:t>допуске</w:t>
      </w:r>
      <w:r>
        <w:rPr>
          <w:spacing w:val="-3"/>
        </w:rPr>
        <w:t xml:space="preserve"> </w:t>
      </w:r>
      <w:r>
        <w:rPr/>
        <w:t>к</w:t>
      </w:r>
      <w:r>
        <w:rPr>
          <w:spacing w:val="1"/>
        </w:rPr>
        <w:t xml:space="preserve"> </w:t>
      </w:r>
      <w:r>
        <w:rPr/>
        <w:t>участию</w:t>
      </w:r>
      <w:r>
        <w:rPr>
          <w:spacing w:val="-4"/>
        </w:rPr>
        <w:t xml:space="preserve"> </w:t>
      </w:r>
      <w:r>
        <w:rPr/>
        <w:t>в</w:t>
      </w:r>
      <w:r>
        <w:rPr>
          <w:spacing w:val="-1"/>
        </w:rPr>
        <w:t xml:space="preserve"> </w:t>
      </w:r>
      <w:r>
        <w:rPr/>
        <w:t>конкурсе</w:t>
      </w:r>
      <w:r>
        <w:rPr>
          <w:spacing w:val="-2"/>
        </w:rPr>
        <w:t xml:space="preserve"> </w:t>
      </w:r>
      <w:r>
        <w:rPr/>
        <w:t>являются:</w:t>
      </w:r>
    </w:p>
    <w:p>
      <w:pPr>
        <w:pStyle w:val="Style19"/>
        <w:ind w:left="113" w:right="177" w:firstLine="710"/>
        <w:jc w:val="both"/>
        <w:rPr>
          <w:sz w:val="32"/>
        </w:rPr>
      </w:pPr>
      <w:r>
        <w:rPr/>
        <w:t>а)</w:t>
      </w:r>
      <w:r>
        <w:rPr>
          <w:spacing w:val="1"/>
        </w:rPr>
        <w:t xml:space="preserve"> </w:t>
      </w:r>
      <w:r>
        <w:rPr/>
        <w:t>несоответствие</w:t>
      </w:r>
      <w:r>
        <w:rPr>
          <w:spacing w:val="1"/>
        </w:rPr>
        <w:t xml:space="preserve"> </w:t>
      </w:r>
      <w:r>
        <w:rPr/>
        <w:t>заявителя</w:t>
      </w:r>
      <w:r>
        <w:rPr>
          <w:spacing w:val="1"/>
        </w:rPr>
        <w:t xml:space="preserve"> </w:t>
      </w:r>
      <w:r>
        <w:rPr/>
        <w:t>требованиям,</w:t>
      </w:r>
      <w:r>
        <w:rPr>
          <w:spacing w:val="1"/>
        </w:rPr>
        <w:t xml:space="preserve"> </w:t>
      </w:r>
      <w:r>
        <w:rPr/>
        <w:t>предусмотренным</w:t>
      </w:r>
      <w:r>
        <w:rPr>
          <w:spacing w:val="1"/>
        </w:rPr>
        <w:t xml:space="preserve"> </w:t>
      </w:r>
      <w:hyperlink r:id="rId5">
        <w:r>
          <w:rPr/>
          <w:t>пунктом</w:t>
        </w:r>
        <w:r>
          <w:rPr>
            <w:spacing w:val="1"/>
          </w:rPr>
          <w:t xml:space="preserve"> </w:t>
        </w:r>
        <w:r>
          <w:rPr/>
          <w:t>3.1</w:t>
        </w:r>
      </w:hyperlink>
      <w:r>
        <w:rPr>
          <w:spacing w:val="1"/>
        </w:rPr>
        <w:t xml:space="preserve"> </w:t>
      </w:r>
      <w:r>
        <w:rPr/>
        <w:t>настоящей</w:t>
      </w:r>
      <w:r>
        <w:rPr>
          <w:spacing w:val="1"/>
        </w:rPr>
        <w:t xml:space="preserve"> </w:t>
      </w:r>
      <w:r>
        <w:rPr/>
        <w:t>документации</w:t>
      </w:r>
      <w:r>
        <w:rPr>
          <w:spacing w:val="2"/>
        </w:rPr>
        <w:t xml:space="preserve"> </w:t>
      </w:r>
      <w:r>
        <w:rPr/>
        <w:t>(п.</w:t>
      </w:r>
      <w:r>
        <w:rPr>
          <w:spacing w:val="-1"/>
        </w:rPr>
        <w:t xml:space="preserve"> </w:t>
      </w:r>
      <w:r>
        <w:rPr/>
        <w:t>18</w:t>
      </w:r>
      <w:r>
        <w:rPr>
          <w:spacing w:val="2"/>
        </w:rPr>
        <w:t xml:space="preserve"> </w:t>
      </w:r>
      <w:r>
        <w:rPr/>
        <w:t>Правил);</w:t>
      </w:r>
    </w:p>
    <w:p>
      <w:pPr>
        <w:pStyle w:val="Style19"/>
        <w:ind w:left="113" w:right="176" w:firstLine="710"/>
        <w:jc w:val="both"/>
        <w:rPr>
          <w:sz w:val="32"/>
        </w:rPr>
      </w:pPr>
      <w:r>
        <w:rPr/>
        <w:t>б)</w:t>
      </w:r>
      <w:r>
        <w:rPr>
          <w:spacing w:val="1"/>
        </w:rPr>
        <w:t xml:space="preserve"> </w:t>
      </w:r>
      <w:r>
        <w:rPr/>
        <w:t>несоответствие</w:t>
      </w:r>
      <w:r>
        <w:rPr>
          <w:spacing w:val="1"/>
        </w:rPr>
        <w:t xml:space="preserve"> </w:t>
      </w:r>
      <w:r>
        <w:rPr/>
        <w:t>заявителя</w:t>
      </w:r>
      <w:r>
        <w:rPr>
          <w:spacing w:val="1"/>
        </w:rPr>
        <w:t xml:space="preserve"> </w:t>
      </w:r>
      <w:r>
        <w:rPr/>
        <w:t>требованиям,</w:t>
      </w:r>
      <w:r>
        <w:rPr>
          <w:spacing w:val="1"/>
        </w:rPr>
        <w:t xml:space="preserve"> </w:t>
      </w:r>
      <w:r>
        <w:rPr/>
        <w:t>предусмотренным</w:t>
      </w:r>
      <w:r>
        <w:rPr>
          <w:spacing w:val="1"/>
        </w:rPr>
        <w:t xml:space="preserve"> </w:t>
      </w:r>
      <w:hyperlink r:id="rId6">
        <w:r>
          <w:rPr/>
          <w:t>пунктом</w:t>
        </w:r>
        <w:r>
          <w:rPr>
            <w:spacing w:val="1"/>
          </w:rPr>
          <w:t xml:space="preserve"> </w:t>
        </w:r>
        <w:r>
          <w:rPr/>
          <w:t>3.2</w:t>
        </w:r>
      </w:hyperlink>
      <w:r>
        <w:rPr>
          <w:spacing w:val="1"/>
        </w:rPr>
        <w:t xml:space="preserve"> </w:t>
      </w:r>
      <w:r>
        <w:rPr/>
        <w:t>настоящей</w:t>
      </w:r>
      <w:r>
        <w:rPr>
          <w:spacing w:val="1"/>
        </w:rPr>
        <w:t xml:space="preserve"> </w:t>
      </w:r>
      <w:r>
        <w:rPr/>
        <w:t>документации</w:t>
      </w:r>
      <w:r>
        <w:rPr>
          <w:spacing w:val="2"/>
        </w:rPr>
        <w:t xml:space="preserve"> </w:t>
      </w:r>
      <w:r>
        <w:rPr/>
        <w:t>(п.</w:t>
      </w:r>
      <w:r>
        <w:rPr>
          <w:spacing w:val="-1"/>
        </w:rPr>
        <w:t xml:space="preserve"> </w:t>
      </w:r>
      <w:r>
        <w:rPr/>
        <w:t>20</w:t>
      </w:r>
      <w:r>
        <w:rPr>
          <w:spacing w:val="2"/>
        </w:rPr>
        <w:t xml:space="preserve"> </w:t>
      </w:r>
      <w:r>
        <w:rPr/>
        <w:t>Правил);</w:t>
      </w:r>
    </w:p>
    <w:p>
      <w:pPr>
        <w:pStyle w:val="Style19"/>
        <w:ind w:left="113" w:right="189" w:firstLine="710"/>
        <w:jc w:val="both"/>
        <w:rPr>
          <w:sz w:val="32"/>
        </w:rPr>
      </w:pPr>
      <w:r>
        <w:rPr/>
        <w:t>в)</w:t>
      </w:r>
      <w:r>
        <w:rPr>
          <w:spacing w:val="-3"/>
        </w:rPr>
        <w:t xml:space="preserve"> </w:t>
      </w:r>
      <w:r>
        <w:rPr/>
        <w:t>несоответствие</w:t>
      </w:r>
      <w:r>
        <w:rPr>
          <w:spacing w:val="-6"/>
        </w:rPr>
        <w:t xml:space="preserve"> </w:t>
      </w:r>
      <w:r>
        <w:rPr/>
        <w:t>заявки</w:t>
      </w:r>
      <w:r>
        <w:rPr>
          <w:spacing w:val="-9"/>
        </w:rPr>
        <w:t xml:space="preserve"> </w:t>
      </w:r>
      <w:r>
        <w:rPr/>
        <w:t>об</w:t>
      </w:r>
      <w:r>
        <w:rPr>
          <w:spacing w:val="-7"/>
        </w:rPr>
        <w:t xml:space="preserve"> </w:t>
      </w:r>
      <w:r>
        <w:rPr/>
        <w:t>участии</w:t>
      </w:r>
      <w:r>
        <w:rPr>
          <w:spacing w:val="-4"/>
        </w:rPr>
        <w:t xml:space="preserve"> </w:t>
      </w:r>
      <w:r>
        <w:rPr/>
        <w:t>в</w:t>
      </w:r>
      <w:r>
        <w:rPr>
          <w:spacing w:val="-2"/>
        </w:rPr>
        <w:t xml:space="preserve"> </w:t>
      </w:r>
      <w:r>
        <w:rPr/>
        <w:t>торгах</w:t>
      </w:r>
      <w:r>
        <w:rPr>
          <w:spacing w:val="-10"/>
        </w:rPr>
        <w:t xml:space="preserve"> </w:t>
      </w:r>
      <w:r>
        <w:rPr/>
        <w:t>и</w:t>
      </w:r>
      <w:r>
        <w:rPr>
          <w:spacing w:val="-4"/>
        </w:rPr>
        <w:t xml:space="preserve"> </w:t>
      </w:r>
      <w:r>
        <w:rPr/>
        <w:t>прилагаемых</w:t>
      </w:r>
      <w:r>
        <w:rPr>
          <w:spacing w:val="-10"/>
        </w:rPr>
        <w:t xml:space="preserve"> </w:t>
      </w:r>
      <w:r>
        <w:rPr/>
        <w:t>к</w:t>
      </w:r>
      <w:r>
        <w:rPr>
          <w:spacing w:val="-5"/>
        </w:rPr>
        <w:t xml:space="preserve"> </w:t>
      </w:r>
      <w:r>
        <w:rPr/>
        <w:t>ней</w:t>
      </w:r>
      <w:r>
        <w:rPr>
          <w:spacing w:val="-4"/>
        </w:rPr>
        <w:t xml:space="preserve"> </w:t>
      </w:r>
      <w:r>
        <w:rPr/>
        <w:t>документов</w:t>
      </w:r>
      <w:r>
        <w:rPr>
          <w:spacing w:val="-3"/>
        </w:rPr>
        <w:t xml:space="preserve"> </w:t>
      </w:r>
      <w:r>
        <w:rPr/>
        <w:t>требованиям,</w:t>
      </w:r>
      <w:r>
        <w:rPr>
          <w:spacing w:val="-58"/>
        </w:rPr>
        <w:t xml:space="preserve"> </w:t>
      </w:r>
      <w:r>
        <w:rPr/>
        <w:t>предусмотренным</w:t>
      </w:r>
      <w:r>
        <w:rPr>
          <w:spacing w:val="-2"/>
        </w:rPr>
        <w:t xml:space="preserve"> </w:t>
      </w:r>
      <w:hyperlink r:id="rId7">
        <w:r>
          <w:rPr/>
          <w:t>пунктами</w:t>
        </w:r>
        <w:r>
          <w:rPr>
            <w:spacing w:val="3"/>
          </w:rPr>
          <w:t xml:space="preserve"> </w:t>
        </w:r>
        <w:r>
          <w:rPr/>
          <w:t>5.2</w:t>
        </w:r>
      </w:hyperlink>
      <w:r>
        <w:rPr/>
        <w:t>,</w:t>
      </w:r>
      <w:r>
        <w:rPr>
          <w:spacing w:val="3"/>
        </w:rPr>
        <w:t xml:space="preserve"> </w:t>
      </w:r>
      <w:r>
        <w:rPr/>
        <w:t>5.6,</w:t>
      </w:r>
      <w:r>
        <w:rPr>
          <w:spacing w:val="-2"/>
        </w:rPr>
        <w:t xml:space="preserve"> </w:t>
      </w:r>
      <w:r>
        <w:rPr/>
        <w:t>6.3</w:t>
      </w:r>
      <w:r>
        <w:rPr>
          <w:spacing w:val="-4"/>
        </w:rPr>
        <w:t xml:space="preserve"> </w:t>
      </w:r>
      <w:r>
        <w:rPr/>
        <w:t>настоящей</w:t>
      </w:r>
      <w:r>
        <w:rPr>
          <w:spacing w:val="3"/>
        </w:rPr>
        <w:t xml:space="preserve"> </w:t>
      </w:r>
      <w:r>
        <w:rPr/>
        <w:t>документации</w:t>
      </w:r>
      <w:r>
        <w:rPr>
          <w:spacing w:val="4"/>
        </w:rPr>
        <w:t xml:space="preserve"> </w:t>
      </w:r>
      <w:r>
        <w:rPr/>
        <w:t>(п.</w:t>
      </w:r>
      <w:r>
        <w:rPr>
          <w:spacing w:val="-3"/>
        </w:rPr>
        <w:t xml:space="preserve"> </w:t>
      </w:r>
      <w:r>
        <w:rPr/>
        <w:t>37,</w:t>
      </w:r>
      <w:r>
        <w:rPr>
          <w:spacing w:val="-2"/>
        </w:rPr>
        <w:t xml:space="preserve"> </w:t>
      </w:r>
      <w:r>
        <w:rPr/>
        <w:t>38,</w:t>
      </w:r>
      <w:r>
        <w:rPr>
          <w:spacing w:val="-2"/>
        </w:rPr>
        <w:t xml:space="preserve"> </w:t>
      </w:r>
      <w:r>
        <w:rPr/>
        <w:t>41</w:t>
      </w:r>
      <w:r>
        <w:rPr>
          <w:spacing w:val="1"/>
        </w:rPr>
        <w:t xml:space="preserve"> </w:t>
      </w:r>
      <w:r>
        <w:rPr/>
        <w:t>Правил);</w:t>
      </w:r>
    </w:p>
    <w:p>
      <w:pPr>
        <w:pStyle w:val="Style19"/>
        <w:ind w:left="113" w:right="176" w:firstLine="710"/>
        <w:jc w:val="both"/>
        <w:rPr>
          <w:sz w:val="32"/>
        </w:rPr>
      </w:pPr>
      <w:r>
        <w:rPr/>
        <w:t>г)</w:t>
      </w:r>
      <w:r>
        <w:rPr>
          <w:spacing w:val="1"/>
        </w:rPr>
        <w:t xml:space="preserve"> </w:t>
      </w:r>
      <w:r>
        <w:rPr/>
        <w:t>непредставление</w:t>
      </w:r>
      <w:r>
        <w:rPr>
          <w:spacing w:val="1"/>
        </w:rPr>
        <w:t xml:space="preserve"> </w:t>
      </w:r>
      <w:r>
        <w:rPr/>
        <w:t>заявителем</w:t>
      </w:r>
      <w:r>
        <w:rPr>
          <w:spacing w:val="1"/>
        </w:rPr>
        <w:t xml:space="preserve"> </w:t>
      </w:r>
      <w:r>
        <w:rPr/>
        <w:t>предусмотренных</w:t>
      </w:r>
      <w:r>
        <w:rPr>
          <w:spacing w:val="1"/>
        </w:rPr>
        <w:t xml:space="preserve"> </w:t>
      </w:r>
      <w:hyperlink r:id="rId8">
        <w:r>
          <w:rPr/>
          <w:t>пунктами</w:t>
        </w:r>
        <w:r>
          <w:rPr>
            <w:spacing w:val="1"/>
          </w:rPr>
          <w:t xml:space="preserve"> </w:t>
        </w:r>
        <w:r>
          <w:rPr/>
          <w:t>5.6</w:t>
        </w:r>
      </w:hyperlink>
      <w:r>
        <w:rPr>
          <w:spacing w:val="1"/>
        </w:rPr>
        <w:t xml:space="preserve"> </w:t>
      </w:r>
      <w:r>
        <w:rPr/>
        <w:t>и</w:t>
      </w:r>
      <w:r>
        <w:rPr>
          <w:spacing w:val="1"/>
        </w:rPr>
        <w:t xml:space="preserve"> </w:t>
      </w:r>
      <w:hyperlink r:id="rId9">
        <w:r>
          <w:rPr/>
          <w:t>7.1</w:t>
        </w:r>
      </w:hyperlink>
      <w:r>
        <w:rPr>
          <w:spacing w:val="1"/>
        </w:rPr>
        <w:t xml:space="preserve"> </w:t>
      </w:r>
      <w:r>
        <w:rPr/>
        <w:t>настоящей</w:t>
      </w:r>
      <w:r>
        <w:rPr>
          <w:spacing w:val="1"/>
        </w:rPr>
        <w:t xml:space="preserve"> </w:t>
      </w:r>
      <w:r>
        <w:rPr/>
        <w:t>документации документов и информации либо наличие в них недостоверных сведений (п. 37, 38</w:t>
      </w:r>
      <w:r>
        <w:rPr>
          <w:spacing w:val="1"/>
        </w:rPr>
        <w:t xml:space="preserve"> </w:t>
      </w:r>
      <w:r>
        <w:rPr/>
        <w:t>Правил).</w:t>
      </w:r>
    </w:p>
    <w:p>
      <w:pPr>
        <w:pStyle w:val="Style19"/>
        <w:spacing w:before="11" w:after="0"/>
        <w:ind w:left="0" w:hanging="0"/>
        <w:rPr>
          <w:sz w:val="22"/>
        </w:rPr>
      </w:pPr>
      <w:r>
        <w:rPr>
          <w:sz w:val="22"/>
        </w:rPr>
      </w:r>
    </w:p>
    <w:p>
      <w:pPr>
        <w:pStyle w:val="2"/>
        <w:tabs>
          <w:tab w:val="clear" w:pos="720"/>
          <w:tab w:val="left" w:pos="1554" w:leader="none"/>
        </w:tabs>
        <w:ind w:left="1553" w:hanging="0"/>
        <w:rPr>
          <w:sz w:val="32"/>
        </w:rPr>
      </w:pPr>
      <w:r>
        <w:rPr/>
        <w:t>5. Форма</w:t>
      </w:r>
      <w:r>
        <w:rPr>
          <w:spacing w:val="-4"/>
        </w:rPr>
        <w:t xml:space="preserve"> </w:t>
      </w:r>
      <w:r>
        <w:rPr/>
        <w:t>заявки</w:t>
      </w:r>
      <w:r>
        <w:rPr>
          <w:spacing w:val="1"/>
        </w:rPr>
        <w:t xml:space="preserve"> </w:t>
      </w:r>
      <w:r>
        <w:rPr/>
        <w:t>об</w:t>
      </w:r>
      <w:r>
        <w:rPr>
          <w:spacing w:val="-4"/>
        </w:rPr>
        <w:t xml:space="preserve"> </w:t>
      </w:r>
      <w:r>
        <w:rPr/>
        <w:t>участии</w:t>
      </w:r>
      <w:r>
        <w:rPr>
          <w:spacing w:val="-3"/>
        </w:rPr>
        <w:t xml:space="preserve"> </w:t>
      </w:r>
      <w:r>
        <w:rPr/>
        <w:t>в</w:t>
      </w:r>
      <w:r>
        <w:rPr>
          <w:spacing w:val="-4"/>
        </w:rPr>
        <w:t xml:space="preserve"> </w:t>
      </w:r>
      <w:r>
        <w:rPr/>
        <w:t>конкурсе</w:t>
      </w:r>
      <w:r>
        <w:rPr>
          <w:spacing w:val="-5"/>
        </w:rPr>
        <w:t xml:space="preserve"> </w:t>
      </w:r>
      <w:r>
        <w:rPr/>
        <w:t>и</w:t>
      </w:r>
      <w:r>
        <w:rPr>
          <w:spacing w:val="1"/>
        </w:rPr>
        <w:t xml:space="preserve"> </w:t>
      </w:r>
      <w:r>
        <w:rPr/>
        <w:t>инструкция</w:t>
      </w:r>
      <w:r>
        <w:rPr>
          <w:spacing w:val="-3"/>
        </w:rPr>
        <w:t xml:space="preserve"> </w:t>
      </w:r>
      <w:r>
        <w:rPr/>
        <w:t>по</w:t>
      </w:r>
      <w:r>
        <w:rPr>
          <w:spacing w:val="1"/>
        </w:rPr>
        <w:t xml:space="preserve"> </w:t>
      </w:r>
      <w:r>
        <w:rPr/>
        <w:t>ее заполнению</w:t>
      </w:r>
    </w:p>
    <w:p>
      <w:pPr>
        <w:pStyle w:val="Style19"/>
        <w:spacing w:before="7" w:after="0"/>
        <w:ind w:left="0" w:hanging="0"/>
        <w:rPr>
          <w:b/>
          <w:b/>
          <w:sz w:val="23"/>
        </w:rPr>
      </w:pPr>
      <w:r>
        <w:rPr>
          <w:b/>
          <w:sz w:val="23"/>
        </w:rPr>
      </w:r>
    </w:p>
    <w:p>
      <w:pPr>
        <w:pStyle w:val="ListParagraph"/>
        <w:numPr>
          <w:ilvl w:val="1"/>
          <w:numId w:val="8"/>
        </w:numPr>
        <w:ind w:left="113" w:right="185" w:firstLine="710"/>
        <w:rPr>
          <w:sz w:val="24"/>
        </w:rPr>
      </w:pPr>
      <w:r>
        <w:rPr>
          <w:sz w:val="24"/>
        </w:rPr>
        <w:t>Для</w:t>
      </w:r>
      <w:r>
        <w:rPr>
          <w:spacing w:val="38"/>
          <w:sz w:val="24"/>
        </w:rPr>
        <w:t xml:space="preserve"> </w:t>
      </w:r>
      <w:r>
        <w:rPr>
          <w:sz w:val="24"/>
        </w:rPr>
        <w:t>участия</w:t>
      </w:r>
      <w:r>
        <w:rPr>
          <w:spacing w:val="39"/>
          <w:sz w:val="24"/>
        </w:rPr>
        <w:t xml:space="preserve"> </w:t>
      </w:r>
      <w:r>
        <w:rPr>
          <w:sz w:val="24"/>
        </w:rPr>
        <w:t>в</w:t>
      </w:r>
      <w:r>
        <w:rPr>
          <w:spacing w:val="42"/>
          <w:sz w:val="24"/>
        </w:rPr>
        <w:t xml:space="preserve"> </w:t>
      </w:r>
      <w:r>
        <w:rPr>
          <w:sz w:val="24"/>
        </w:rPr>
        <w:t>конкурсе</w:t>
      </w:r>
      <w:r>
        <w:rPr>
          <w:spacing w:val="39"/>
          <w:sz w:val="24"/>
        </w:rPr>
        <w:t xml:space="preserve"> </w:t>
      </w:r>
      <w:r>
        <w:rPr>
          <w:sz w:val="24"/>
        </w:rPr>
        <w:t>заявители</w:t>
      </w:r>
      <w:r>
        <w:rPr>
          <w:spacing w:val="40"/>
          <w:sz w:val="24"/>
        </w:rPr>
        <w:t xml:space="preserve"> </w:t>
      </w:r>
      <w:r>
        <w:rPr>
          <w:sz w:val="24"/>
        </w:rPr>
        <w:t>представляют</w:t>
      </w:r>
      <w:r>
        <w:rPr>
          <w:spacing w:val="39"/>
          <w:sz w:val="24"/>
        </w:rPr>
        <w:t xml:space="preserve"> </w:t>
      </w:r>
      <w:r>
        <w:rPr>
          <w:sz w:val="24"/>
        </w:rPr>
        <w:t>в</w:t>
      </w:r>
      <w:r>
        <w:rPr>
          <w:spacing w:val="36"/>
          <w:sz w:val="24"/>
        </w:rPr>
        <w:t xml:space="preserve"> </w:t>
      </w:r>
      <w:r>
        <w:rPr>
          <w:sz w:val="24"/>
        </w:rPr>
        <w:t>комиссию</w:t>
      </w:r>
      <w:r>
        <w:rPr>
          <w:spacing w:val="28"/>
          <w:sz w:val="24"/>
        </w:rPr>
        <w:t xml:space="preserve"> </w:t>
      </w:r>
      <w:r>
        <w:rPr>
          <w:sz w:val="24"/>
        </w:rPr>
        <w:t>организатора</w:t>
      </w:r>
      <w:r>
        <w:rPr>
          <w:spacing w:val="45"/>
          <w:sz w:val="24"/>
        </w:rPr>
        <w:t xml:space="preserve"> </w:t>
      </w:r>
      <w:r>
        <w:rPr>
          <w:sz w:val="24"/>
        </w:rPr>
        <w:t xml:space="preserve">конкурса </w:t>
      </w:r>
      <w:r>
        <w:rPr>
          <w:spacing w:val="-58"/>
          <w:sz w:val="24"/>
        </w:rPr>
        <w:t xml:space="preserve"> </w:t>
      </w:r>
      <w:r>
        <w:rPr>
          <w:sz w:val="24"/>
        </w:rPr>
        <w:t>в</w:t>
      </w:r>
      <w:r>
        <w:rPr>
          <w:spacing w:val="-1"/>
          <w:sz w:val="24"/>
        </w:rPr>
        <w:t xml:space="preserve"> </w:t>
      </w:r>
      <w:r>
        <w:rPr>
          <w:sz w:val="24"/>
        </w:rPr>
        <w:t>срок</w:t>
      </w:r>
      <w:r>
        <w:rPr>
          <w:spacing w:val="-3"/>
          <w:sz w:val="24"/>
        </w:rPr>
        <w:t xml:space="preserve"> </w:t>
      </w:r>
      <w:r>
        <w:rPr>
          <w:sz w:val="24"/>
        </w:rPr>
        <w:t>и</w:t>
      </w:r>
      <w:r>
        <w:rPr>
          <w:spacing w:val="-5"/>
          <w:sz w:val="24"/>
        </w:rPr>
        <w:t xml:space="preserve"> </w:t>
      </w:r>
      <w:r>
        <w:rPr>
          <w:sz w:val="24"/>
        </w:rPr>
        <w:t>по</w:t>
      </w:r>
      <w:r>
        <w:rPr>
          <w:spacing w:val="3"/>
          <w:sz w:val="24"/>
        </w:rPr>
        <w:t xml:space="preserve"> </w:t>
      </w:r>
      <w:r>
        <w:rPr>
          <w:sz w:val="24"/>
        </w:rPr>
        <w:t>форме, которые</w:t>
      </w:r>
      <w:r>
        <w:rPr>
          <w:spacing w:val="-2"/>
          <w:sz w:val="24"/>
        </w:rPr>
        <w:t xml:space="preserve"> </w:t>
      </w:r>
      <w:r>
        <w:rPr>
          <w:sz w:val="24"/>
        </w:rPr>
        <w:t>указаны в</w:t>
      </w:r>
      <w:r>
        <w:rPr>
          <w:spacing w:val="4"/>
          <w:sz w:val="24"/>
        </w:rPr>
        <w:t xml:space="preserve"> </w:t>
      </w:r>
      <w:r>
        <w:rPr>
          <w:sz w:val="24"/>
        </w:rPr>
        <w:t>конкурсной</w:t>
      </w:r>
      <w:r>
        <w:rPr>
          <w:spacing w:val="-5"/>
          <w:sz w:val="24"/>
        </w:rPr>
        <w:t xml:space="preserve"> </w:t>
      </w:r>
      <w:r>
        <w:rPr>
          <w:sz w:val="24"/>
        </w:rPr>
        <w:t>документации, заявку</w:t>
      </w:r>
      <w:r>
        <w:rPr>
          <w:spacing w:val="-10"/>
          <w:sz w:val="24"/>
        </w:rPr>
        <w:t xml:space="preserve"> </w:t>
      </w:r>
      <w:r>
        <w:rPr>
          <w:sz w:val="24"/>
        </w:rPr>
        <w:t>об</w:t>
      </w:r>
      <w:r>
        <w:rPr>
          <w:spacing w:val="-4"/>
          <w:sz w:val="24"/>
        </w:rPr>
        <w:t xml:space="preserve"> </w:t>
      </w:r>
      <w:r>
        <w:rPr>
          <w:sz w:val="24"/>
        </w:rPr>
        <w:t>участии в конкурсе.</w:t>
      </w:r>
    </w:p>
    <w:p>
      <w:pPr>
        <w:pStyle w:val="Style19"/>
        <w:widowControl w:val="false"/>
        <w:suppressAutoHyphens w:val="true"/>
        <w:bidi w:val="0"/>
        <w:spacing w:lineRule="exact" w:line="271" w:before="0" w:after="0"/>
        <w:ind w:left="113" w:right="227" w:firstLine="680"/>
        <w:jc w:val="both"/>
        <w:rPr>
          <w:sz w:val="32"/>
        </w:rPr>
      </w:pPr>
      <w:r>
        <w:rPr/>
        <w:t>Форма</w:t>
      </w:r>
      <w:r>
        <w:rPr>
          <w:spacing w:val="-3"/>
        </w:rPr>
        <w:t xml:space="preserve"> </w:t>
      </w:r>
      <w:r>
        <w:rPr/>
        <w:t>заявки для юридического лица и индивидуального предпринимателя приведен                    в</w:t>
      </w:r>
      <w:r>
        <w:rPr>
          <w:spacing w:val="-4"/>
        </w:rPr>
        <w:t xml:space="preserve"> </w:t>
      </w:r>
      <w:r>
        <w:rPr/>
        <w:t>Приложении</w:t>
      </w:r>
      <w:r>
        <w:rPr>
          <w:spacing w:val="-5"/>
        </w:rPr>
        <w:t xml:space="preserve"> </w:t>
      </w:r>
      <w:r>
        <w:rPr/>
        <w:t>№ 1</w:t>
      </w:r>
      <w:r>
        <w:rPr>
          <w:spacing w:val="-6"/>
        </w:rPr>
        <w:t xml:space="preserve"> </w:t>
      </w:r>
      <w:r>
        <w:rPr/>
        <w:t>к</w:t>
      </w:r>
      <w:r>
        <w:rPr>
          <w:spacing w:val="-3"/>
        </w:rPr>
        <w:t xml:space="preserve"> </w:t>
      </w:r>
      <w:r>
        <w:rPr/>
        <w:t>настоящей</w:t>
      </w:r>
      <w:r>
        <w:rPr>
          <w:spacing w:val="-5"/>
        </w:rPr>
        <w:t xml:space="preserve"> </w:t>
      </w:r>
      <w:r>
        <w:rPr/>
        <w:t>документации.</w:t>
      </w:r>
    </w:p>
    <w:p>
      <w:pPr>
        <w:pStyle w:val="ListParagraph"/>
        <w:numPr>
          <w:ilvl w:val="1"/>
          <w:numId w:val="8"/>
        </w:numPr>
        <w:tabs>
          <w:tab w:val="clear" w:pos="720"/>
          <w:tab w:val="left" w:pos="142" w:leader="none"/>
        </w:tabs>
        <w:spacing w:before="2" w:after="0"/>
        <w:ind w:left="113" w:right="184" w:firstLine="710"/>
        <w:rPr>
          <w:sz w:val="24"/>
        </w:rPr>
      </w:pPr>
      <w:r>
        <w:rPr>
          <w:spacing w:val="-1"/>
          <w:sz w:val="24"/>
        </w:rPr>
        <w:t>Заявка</w:t>
      </w:r>
      <w:r>
        <w:rPr>
          <w:spacing w:val="-13"/>
          <w:sz w:val="24"/>
        </w:rPr>
        <w:t xml:space="preserve"> </w:t>
      </w:r>
      <w:r>
        <w:rPr>
          <w:spacing w:val="-1"/>
          <w:sz w:val="24"/>
        </w:rPr>
        <w:t>об</w:t>
      </w:r>
      <w:r>
        <w:rPr>
          <w:spacing w:val="-13"/>
          <w:sz w:val="24"/>
        </w:rPr>
        <w:t xml:space="preserve"> </w:t>
      </w:r>
      <w:r>
        <w:rPr>
          <w:spacing w:val="-1"/>
          <w:sz w:val="24"/>
        </w:rPr>
        <w:t>участии</w:t>
      </w:r>
      <w:r>
        <w:rPr>
          <w:spacing w:val="-7"/>
          <w:sz w:val="24"/>
        </w:rPr>
        <w:t xml:space="preserve"> </w:t>
      </w:r>
      <w:r>
        <w:rPr>
          <w:spacing w:val="-1"/>
          <w:sz w:val="24"/>
        </w:rPr>
        <w:t>в</w:t>
      </w:r>
      <w:r>
        <w:rPr>
          <w:spacing w:val="-10"/>
          <w:sz w:val="24"/>
        </w:rPr>
        <w:t xml:space="preserve"> </w:t>
      </w:r>
      <w:r>
        <w:rPr>
          <w:spacing w:val="-1"/>
          <w:sz w:val="24"/>
        </w:rPr>
        <w:t>конкурсе</w:t>
      </w:r>
      <w:r>
        <w:rPr>
          <w:spacing w:val="-8"/>
          <w:sz w:val="24"/>
        </w:rPr>
        <w:t xml:space="preserve"> </w:t>
      </w:r>
      <w:r>
        <w:rPr>
          <w:spacing w:val="-1"/>
          <w:sz w:val="24"/>
        </w:rPr>
        <w:t>подается</w:t>
      </w:r>
      <w:r>
        <w:rPr>
          <w:spacing w:val="-8"/>
          <w:sz w:val="24"/>
        </w:rPr>
        <w:t xml:space="preserve"> </w:t>
      </w:r>
      <w:r>
        <w:rPr>
          <w:spacing w:val="-1"/>
          <w:sz w:val="24"/>
        </w:rPr>
        <w:t>в</w:t>
      </w:r>
      <w:r>
        <w:rPr>
          <w:spacing w:val="-10"/>
          <w:sz w:val="24"/>
        </w:rPr>
        <w:t xml:space="preserve"> </w:t>
      </w:r>
      <w:r>
        <w:rPr>
          <w:spacing w:val="-1"/>
          <w:sz w:val="24"/>
        </w:rPr>
        <w:t>письменной</w:t>
      </w:r>
      <w:r>
        <w:rPr>
          <w:spacing w:val="-10"/>
          <w:sz w:val="24"/>
        </w:rPr>
        <w:t xml:space="preserve"> </w:t>
      </w:r>
      <w:r>
        <w:rPr>
          <w:sz w:val="24"/>
        </w:rPr>
        <w:t>форме</w:t>
      </w:r>
      <w:r>
        <w:rPr>
          <w:spacing w:val="-13"/>
          <w:sz w:val="24"/>
        </w:rPr>
        <w:t xml:space="preserve"> </w:t>
      </w:r>
      <w:r>
        <w:rPr>
          <w:sz w:val="24"/>
        </w:rPr>
        <w:t>в</w:t>
      </w:r>
      <w:r>
        <w:rPr>
          <w:spacing w:val="-10"/>
          <w:sz w:val="24"/>
        </w:rPr>
        <w:t xml:space="preserve"> </w:t>
      </w:r>
      <w:r>
        <w:rPr>
          <w:sz w:val="24"/>
        </w:rPr>
        <w:t>запечатанном</w:t>
      </w:r>
      <w:r>
        <w:rPr>
          <w:spacing w:val="-11"/>
          <w:sz w:val="24"/>
        </w:rPr>
        <w:t xml:space="preserve"> </w:t>
      </w:r>
      <w:r>
        <w:rPr>
          <w:sz w:val="24"/>
        </w:rPr>
        <w:t>конверте</w:t>
      </w:r>
      <w:r>
        <w:rPr>
          <w:spacing w:val="-12"/>
          <w:sz w:val="24"/>
        </w:rPr>
        <w:t xml:space="preserve"> </w:t>
      </w:r>
      <w:r>
        <w:rPr>
          <w:sz w:val="24"/>
        </w:rPr>
        <w:t>или в</w:t>
      </w:r>
      <w:r>
        <w:rPr>
          <w:spacing w:val="1"/>
          <w:sz w:val="24"/>
        </w:rPr>
        <w:t xml:space="preserve"> </w:t>
      </w:r>
      <w:r>
        <w:rPr>
          <w:sz w:val="24"/>
        </w:rPr>
        <w:t>форме</w:t>
      </w:r>
      <w:r>
        <w:rPr>
          <w:spacing w:val="1"/>
          <w:sz w:val="24"/>
        </w:rPr>
        <w:t xml:space="preserve"> </w:t>
      </w:r>
      <w:r>
        <w:rPr>
          <w:sz w:val="24"/>
        </w:rPr>
        <w:t>электронного</w:t>
      </w:r>
      <w:r>
        <w:rPr>
          <w:spacing w:val="1"/>
          <w:sz w:val="24"/>
        </w:rPr>
        <w:t xml:space="preserve"> </w:t>
      </w:r>
      <w:r>
        <w:rPr>
          <w:sz w:val="24"/>
        </w:rPr>
        <w:t>документа,</w:t>
      </w:r>
      <w:r>
        <w:rPr>
          <w:spacing w:val="1"/>
          <w:sz w:val="24"/>
        </w:rPr>
        <w:t xml:space="preserve"> </w:t>
      </w:r>
      <w:r>
        <w:rPr>
          <w:sz w:val="24"/>
        </w:rPr>
        <w:t>подписанного</w:t>
      </w:r>
      <w:r>
        <w:rPr>
          <w:spacing w:val="1"/>
          <w:sz w:val="24"/>
        </w:rPr>
        <w:t xml:space="preserve"> </w:t>
      </w:r>
      <w:r>
        <w:rPr>
          <w:sz w:val="24"/>
        </w:rPr>
        <w:t>усиленной</w:t>
      </w:r>
      <w:r>
        <w:rPr>
          <w:spacing w:val="1"/>
          <w:sz w:val="24"/>
        </w:rPr>
        <w:t xml:space="preserve"> </w:t>
      </w:r>
      <w:r>
        <w:rPr>
          <w:sz w:val="24"/>
        </w:rPr>
        <w:t>квалифицированной</w:t>
      </w:r>
      <w:r>
        <w:rPr>
          <w:spacing w:val="1"/>
          <w:sz w:val="24"/>
        </w:rPr>
        <w:t xml:space="preserve"> </w:t>
      </w:r>
      <w:r>
        <w:rPr>
          <w:sz w:val="24"/>
        </w:rPr>
        <w:t>электронной</w:t>
      </w:r>
      <w:r>
        <w:rPr>
          <w:spacing w:val="1"/>
          <w:sz w:val="24"/>
        </w:rPr>
        <w:t xml:space="preserve"> </w:t>
      </w:r>
      <w:r>
        <w:rPr>
          <w:sz w:val="24"/>
        </w:rPr>
        <w:t>подписью,</w:t>
      </w:r>
      <w:r>
        <w:rPr>
          <w:spacing w:val="1"/>
          <w:sz w:val="24"/>
        </w:rPr>
        <w:t xml:space="preserve"> </w:t>
      </w:r>
      <w:r>
        <w:rPr>
          <w:sz w:val="24"/>
        </w:rPr>
        <w:t>по</w:t>
      </w:r>
      <w:r>
        <w:rPr>
          <w:spacing w:val="1"/>
          <w:sz w:val="24"/>
        </w:rPr>
        <w:t xml:space="preserve"> </w:t>
      </w:r>
      <w:r>
        <w:rPr>
          <w:sz w:val="24"/>
        </w:rPr>
        <w:t>адресу</w:t>
      </w:r>
      <w:r>
        <w:rPr>
          <w:spacing w:val="1"/>
          <w:sz w:val="24"/>
        </w:rPr>
        <w:t xml:space="preserve"> </w:t>
      </w:r>
      <w:r>
        <w:rPr>
          <w:sz w:val="24"/>
        </w:rPr>
        <w:t>электронной</w:t>
      </w:r>
      <w:r>
        <w:rPr>
          <w:spacing w:val="1"/>
          <w:sz w:val="24"/>
        </w:rPr>
        <w:t xml:space="preserve"> </w:t>
      </w:r>
      <w:r>
        <w:rPr>
          <w:sz w:val="24"/>
        </w:rPr>
        <w:t>почты</w:t>
      </w:r>
      <w:r>
        <w:rPr>
          <w:spacing w:val="1"/>
          <w:sz w:val="24"/>
        </w:rPr>
        <w:t xml:space="preserve"> </w:t>
      </w:r>
      <w:r>
        <w:rPr>
          <w:sz w:val="24"/>
        </w:rPr>
        <w:t>комиссии</w:t>
      </w:r>
      <w:r>
        <w:rPr>
          <w:spacing w:val="1"/>
          <w:sz w:val="24"/>
        </w:rPr>
        <w:t xml:space="preserve"> </w:t>
      </w:r>
      <w:r>
        <w:rPr>
          <w:sz w:val="24"/>
        </w:rPr>
        <w:t>организатора</w:t>
      </w:r>
      <w:r>
        <w:rPr>
          <w:spacing w:val="1"/>
          <w:sz w:val="24"/>
        </w:rPr>
        <w:t xml:space="preserve"> </w:t>
      </w:r>
      <w:r>
        <w:rPr>
          <w:sz w:val="24"/>
        </w:rPr>
        <w:t>аукциона,</w:t>
      </w:r>
      <w:r>
        <w:rPr>
          <w:spacing w:val="1"/>
          <w:sz w:val="24"/>
        </w:rPr>
        <w:t xml:space="preserve"> </w:t>
      </w:r>
      <w:r>
        <w:rPr>
          <w:sz w:val="24"/>
        </w:rPr>
        <w:t>начиная</w:t>
      </w:r>
      <w:r>
        <w:rPr>
          <w:spacing w:val="1"/>
          <w:sz w:val="24"/>
        </w:rPr>
        <w:t xml:space="preserve"> </w:t>
      </w:r>
      <w:r>
        <w:rPr>
          <w:sz w:val="24"/>
        </w:rPr>
        <w:t>со</w:t>
      </w:r>
      <w:r>
        <w:rPr>
          <w:spacing w:val="1"/>
          <w:sz w:val="24"/>
        </w:rPr>
        <w:t xml:space="preserve"> </w:t>
      </w:r>
      <w:r>
        <w:rPr>
          <w:sz w:val="24"/>
        </w:rPr>
        <w:t>дня,</w:t>
      </w:r>
      <w:r>
        <w:rPr>
          <w:spacing w:val="1"/>
          <w:sz w:val="24"/>
        </w:rPr>
        <w:t xml:space="preserve"> </w:t>
      </w:r>
      <w:r>
        <w:rPr>
          <w:sz w:val="24"/>
        </w:rPr>
        <w:t>следующего</w:t>
      </w:r>
      <w:r>
        <w:rPr>
          <w:spacing w:val="7"/>
          <w:sz w:val="24"/>
        </w:rPr>
        <w:t xml:space="preserve"> </w:t>
      </w:r>
      <w:r>
        <w:rPr>
          <w:sz w:val="24"/>
        </w:rPr>
        <w:t>за</w:t>
      </w:r>
      <w:r>
        <w:rPr>
          <w:spacing w:val="-4"/>
          <w:sz w:val="24"/>
        </w:rPr>
        <w:t xml:space="preserve"> </w:t>
      </w:r>
      <w:r>
        <w:rPr>
          <w:sz w:val="24"/>
        </w:rPr>
        <w:t>днем</w:t>
      </w:r>
      <w:r>
        <w:rPr>
          <w:spacing w:val="2"/>
          <w:sz w:val="24"/>
        </w:rPr>
        <w:t xml:space="preserve"> </w:t>
      </w:r>
      <w:r>
        <w:rPr>
          <w:sz w:val="24"/>
        </w:rPr>
        <w:t>размещения</w:t>
      </w:r>
      <w:r>
        <w:rPr>
          <w:spacing w:val="-3"/>
          <w:sz w:val="24"/>
        </w:rPr>
        <w:t xml:space="preserve"> </w:t>
      </w:r>
      <w:r>
        <w:rPr>
          <w:sz w:val="24"/>
        </w:rPr>
        <w:t>извещения</w:t>
      </w:r>
      <w:r>
        <w:rPr>
          <w:spacing w:val="-3"/>
          <w:sz w:val="24"/>
        </w:rPr>
        <w:t xml:space="preserve"> </w:t>
      </w:r>
      <w:r>
        <w:rPr>
          <w:sz w:val="24"/>
        </w:rPr>
        <w:t>на</w:t>
      </w:r>
      <w:r>
        <w:rPr>
          <w:spacing w:val="-4"/>
          <w:sz w:val="24"/>
        </w:rPr>
        <w:t xml:space="preserve"> </w:t>
      </w:r>
      <w:r>
        <w:rPr>
          <w:sz w:val="24"/>
        </w:rPr>
        <w:t>официальном</w:t>
      </w:r>
      <w:r>
        <w:rPr>
          <w:spacing w:val="-2"/>
          <w:sz w:val="24"/>
        </w:rPr>
        <w:t xml:space="preserve"> </w:t>
      </w:r>
      <w:r>
        <w:rPr>
          <w:sz w:val="24"/>
        </w:rPr>
        <w:t>сайте.</w:t>
      </w:r>
    </w:p>
    <w:p>
      <w:pPr>
        <w:pStyle w:val="ListParagraph"/>
        <w:numPr>
          <w:ilvl w:val="1"/>
          <w:numId w:val="8"/>
        </w:numPr>
        <w:tabs>
          <w:tab w:val="clear" w:pos="720"/>
          <w:tab w:val="left" w:pos="1300" w:leader="none"/>
        </w:tabs>
        <w:spacing w:before="1" w:after="0"/>
        <w:ind w:left="113" w:right="187" w:firstLine="710"/>
        <w:rPr>
          <w:sz w:val="24"/>
        </w:rPr>
      </w:pPr>
      <w:r>
        <w:rPr>
          <w:sz w:val="24"/>
        </w:rPr>
        <w:t>Прием заявок об участии в конкурсе прекращается непосредственно перед началом</w:t>
      </w:r>
      <w:r>
        <w:rPr>
          <w:spacing w:val="1"/>
          <w:sz w:val="24"/>
        </w:rPr>
        <w:t xml:space="preserve"> </w:t>
      </w:r>
      <w:r>
        <w:rPr>
          <w:sz w:val="24"/>
        </w:rPr>
        <w:t>процедуры</w:t>
      </w:r>
      <w:r>
        <w:rPr>
          <w:spacing w:val="23"/>
          <w:sz w:val="24"/>
        </w:rPr>
        <w:t xml:space="preserve"> </w:t>
      </w:r>
      <w:r>
        <w:rPr>
          <w:sz w:val="24"/>
        </w:rPr>
        <w:t>вскрытия</w:t>
      </w:r>
      <w:r>
        <w:rPr>
          <w:spacing w:val="23"/>
          <w:sz w:val="24"/>
        </w:rPr>
        <w:t xml:space="preserve"> </w:t>
      </w:r>
      <w:r>
        <w:rPr>
          <w:sz w:val="24"/>
        </w:rPr>
        <w:t>конвертов</w:t>
      </w:r>
      <w:r>
        <w:rPr>
          <w:spacing w:val="24"/>
          <w:sz w:val="24"/>
        </w:rPr>
        <w:t xml:space="preserve"> </w:t>
      </w:r>
      <w:r>
        <w:rPr>
          <w:sz w:val="24"/>
        </w:rPr>
        <w:t>с</w:t>
      </w:r>
      <w:r>
        <w:rPr>
          <w:spacing w:val="22"/>
          <w:sz w:val="24"/>
        </w:rPr>
        <w:t xml:space="preserve"> </w:t>
      </w:r>
      <w:r>
        <w:rPr>
          <w:sz w:val="24"/>
        </w:rPr>
        <w:t>заявками</w:t>
      </w:r>
      <w:r>
        <w:rPr>
          <w:spacing w:val="19"/>
          <w:sz w:val="24"/>
        </w:rPr>
        <w:t xml:space="preserve"> </w:t>
      </w:r>
      <w:r>
        <w:rPr>
          <w:sz w:val="24"/>
        </w:rPr>
        <w:t>об</w:t>
      </w:r>
      <w:r>
        <w:rPr>
          <w:spacing w:val="21"/>
          <w:sz w:val="24"/>
        </w:rPr>
        <w:t xml:space="preserve"> </w:t>
      </w:r>
      <w:r>
        <w:rPr>
          <w:sz w:val="24"/>
        </w:rPr>
        <w:t>участии</w:t>
      </w:r>
      <w:r>
        <w:rPr>
          <w:spacing w:val="23"/>
          <w:sz w:val="24"/>
        </w:rPr>
        <w:t xml:space="preserve"> </w:t>
      </w:r>
      <w:r>
        <w:rPr>
          <w:sz w:val="24"/>
        </w:rPr>
        <w:t>в</w:t>
      </w:r>
      <w:r>
        <w:rPr>
          <w:spacing w:val="24"/>
          <w:sz w:val="24"/>
        </w:rPr>
        <w:t xml:space="preserve"> </w:t>
      </w:r>
      <w:r>
        <w:rPr>
          <w:sz w:val="24"/>
        </w:rPr>
        <w:t>конкурсе</w:t>
      </w:r>
      <w:r>
        <w:rPr>
          <w:spacing w:val="22"/>
          <w:sz w:val="24"/>
        </w:rPr>
        <w:t xml:space="preserve"> </w:t>
      </w:r>
      <w:r>
        <w:rPr>
          <w:sz w:val="24"/>
        </w:rPr>
        <w:t>и</w:t>
      </w:r>
      <w:r>
        <w:rPr>
          <w:spacing w:val="24"/>
          <w:sz w:val="24"/>
        </w:rPr>
        <w:t xml:space="preserve"> </w:t>
      </w:r>
      <w:r>
        <w:rPr>
          <w:sz w:val="24"/>
        </w:rPr>
        <w:t>открытия</w:t>
      </w:r>
      <w:r>
        <w:rPr>
          <w:spacing w:val="23"/>
          <w:sz w:val="24"/>
        </w:rPr>
        <w:t xml:space="preserve"> </w:t>
      </w:r>
      <w:r>
        <w:rPr>
          <w:sz w:val="24"/>
        </w:rPr>
        <w:t>доступа</w:t>
      </w:r>
      <w:r>
        <w:rPr>
          <w:spacing w:val="21"/>
          <w:sz w:val="24"/>
        </w:rPr>
        <w:t xml:space="preserve"> </w:t>
      </w:r>
      <w:r>
        <w:rPr>
          <w:sz w:val="24"/>
        </w:rPr>
        <w:t>к</w:t>
      </w:r>
      <w:r>
        <w:rPr>
          <w:spacing w:val="21"/>
          <w:sz w:val="24"/>
        </w:rPr>
        <w:t xml:space="preserve"> </w:t>
      </w:r>
      <w:r>
        <w:rPr>
          <w:sz w:val="24"/>
        </w:rPr>
        <w:t>заявкам</w:t>
      </w:r>
      <w:r>
        <w:rPr>
          <w:spacing w:val="-57"/>
          <w:sz w:val="24"/>
        </w:rPr>
        <w:t xml:space="preserve"> </w:t>
      </w:r>
      <w:r>
        <w:rPr>
          <w:sz w:val="24"/>
        </w:rPr>
        <w:t>об</w:t>
      </w:r>
      <w:r>
        <w:rPr>
          <w:spacing w:val="-1"/>
          <w:sz w:val="24"/>
        </w:rPr>
        <w:t xml:space="preserve"> </w:t>
      </w:r>
      <w:r>
        <w:rPr>
          <w:sz w:val="24"/>
        </w:rPr>
        <w:t>участии</w:t>
      </w:r>
      <w:r>
        <w:rPr>
          <w:spacing w:val="3"/>
          <w:sz w:val="24"/>
        </w:rPr>
        <w:t xml:space="preserve"> </w:t>
      </w:r>
      <w:r>
        <w:rPr>
          <w:sz w:val="24"/>
        </w:rPr>
        <w:t>в</w:t>
      </w:r>
      <w:r>
        <w:rPr>
          <w:spacing w:val="3"/>
          <w:sz w:val="24"/>
        </w:rPr>
        <w:t xml:space="preserve"> </w:t>
      </w:r>
      <w:r>
        <w:rPr>
          <w:sz w:val="24"/>
        </w:rPr>
        <w:t>конкурсе.</w:t>
      </w:r>
    </w:p>
    <w:p>
      <w:pPr>
        <w:pStyle w:val="ListParagraph"/>
        <w:numPr>
          <w:ilvl w:val="1"/>
          <w:numId w:val="8"/>
        </w:numPr>
        <w:tabs>
          <w:tab w:val="clear" w:pos="720"/>
          <w:tab w:val="left" w:pos="1266" w:leader="none"/>
        </w:tabs>
        <w:ind w:left="113" w:right="187" w:firstLine="710"/>
        <w:rPr>
          <w:sz w:val="24"/>
        </w:rPr>
      </w:pPr>
      <w:r>
        <w:rPr>
          <w:sz w:val="24"/>
        </w:rPr>
        <w:t>Заявитель вправе подать не более одной заявки об участии в конкурсе по одному лоту</w:t>
      </w:r>
      <w:r>
        <w:rPr>
          <w:spacing w:val="1"/>
          <w:sz w:val="24"/>
        </w:rPr>
        <w:t xml:space="preserve"> </w:t>
      </w:r>
      <w:r>
        <w:rPr>
          <w:sz w:val="24"/>
        </w:rPr>
        <w:t>конкурса.</w:t>
      </w:r>
    </w:p>
    <w:p>
      <w:pPr>
        <w:pStyle w:val="Style19"/>
        <w:ind w:left="113" w:right="187" w:firstLine="710"/>
        <w:jc w:val="both"/>
        <w:rPr>
          <w:sz w:val="32"/>
        </w:rPr>
      </w:pPr>
      <w:r>
        <w:rPr/>
        <w:t>Заявки, полученные после окончания срока их подачи, не рассматриваются и возвращаются</w:t>
      </w:r>
      <w:r>
        <w:rPr>
          <w:spacing w:val="-57"/>
        </w:rPr>
        <w:t xml:space="preserve"> </w:t>
      </w:r>
      <w:r>
        <w:rPr/>
        <w:t>заявителям.</w:t>
      </w:r>
    </w:p>
    <w:p>
      <w:pPr>
        <w:pStyle w:val="ListParagraph"/>
        <w:numPr>
          <w:ilvl w:val="1"/>
          <w:numId w:val="8"/>
        </w:numPr>
        <w:tabs>
          <w:tab w:val="clear" w:pos="720"/>
          <w:tab w:val="left" w:pos="1386" w:leader="none"/>
        </w:tabs>
        <w:ind w:left="113" w:right="180" w:firstLine="710"/>
        <w:rPr>
          <w:sz w:val="24"/>
        </w:rPr>
      </w:pPr>
      <w:r>
        <w:rPr>
          <w:sz w:val="24"/>
        </w:rPr>
        <w:t>Каждая</w:t>
      </w:r>
      <w:r>
        <w:rPr>
          <w:spacing w:val="1"/>
          <w:sz w:val="24"/>
        </w:rPr>
        <w:t xml:space="preserve"> </w:t>
      </w:r>
      <w:r>
        <w:rPr>
          <w:sz w:val="24"/>
        </w:rPr>
        <w:t>заявка</w:t>
      </w:r>
      <w:r>
        <w:rPr>
          <w:spacing w:val="1"/>
          <w:sz w:val="24"/>
        </w:rPr>
        <w:t xml:space="preserve"> </w:t>
      </w:r>
      <w:r>
        <w:rPr>
          <w:sz w:val="24"/>
        </w:rPr>
        <w:t>об</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1"/>
          <w:sz w:val="24"/>
        </w:rPr>
        <w:t xml:space="preserve"> </w:t>
      </w:r>
      <w:r>
        <w:rPr>
          <w:sz w:val="24"/>
        </w:rPr>
        <w:t>поступившая</w:t>
      </w:r>
      <w:r>
        <w:rPr>
          <w:spacing w:val="1"/>
          <w:sz w:val="24"/>
        </w:rPr>
        <w:t xml:space="preserve"> </w:t>
      </w:r>
      <w:r>
        <w:rPr>
          <w:sz w:val="24"/>
        </w:rPr>
        <w:t>в</w:t>
      </w:r>
      <w:r>
        <w:rPr>
          <w:spacing w:val="1"/>
          <w:sz w:val="24"/>
        </w:rPr>
        <w:t xml:space="preserve"> </w:t>
      </w:r>
      <w:r>
        <w:rPr>
          <w:sz w:val="24"/>
        </w:rPr>
        <w:t>установленный</w:t>
      </w:r>
      <w:r>
        <w:rPr>
          <w:spacing w:val="1"/>
          <w:sz w:val="24"/>
        </w:rPr>
        <w:t xml:space="preserve"> </w:t>
      </w:r>
      <w:r>
        <w:rPr>
          <w:sz w:val="24"/>
        </w:rPr>
        <w:t>срок,</w:t>
      </w:r>
      <w:r>
        <w:rPr>
          <w:spacing w:val="1"/>
          <w:sz w:val="24"/>
        </w:rPr>
        <w:t xml:space="preserve"> </w:t>
      </w:r>
      <w:r>
        <w:rPr>
          <w:sz w:val="24"/>
        </w:rPr>
        <w:t>регистрируется</w:t>
      </w:r>
      <w:r>
        <w:rPr>
          <w:spacing w:val="1"/>
          <w:sz w:val="24"/>
        </w:rPr>
        <w:t xml:space="preserve"> </w:t>
      </w:r>
      <w:r>
        <w:rPr>
          <w:sz w:val="24"/>
        </w:rPr>
        <w:t>лицом,</w:t>
      </w:r>
      <w:r>
        <w:rPr>
          <w:spacing w:val="1"/>
          <w:sz w:val="24"/>
        </w:rPr>
        <w:t xml:space="preserve"> </w:t>
      </w:r>
      <w:r>
        <w:rPr>
          <w:sz w:val="24"/>
        </w:rPr>
        <w:t>уполномоченным</w:t>
      </w:r>
      <w:r>
        <w:rPr>
          <w:spacing w:val="1"/>
          <w:sz w:val="24"/>
        </w:rPr>
        <w:t xml:space="preserve"> </w:t>
      </w:r>
      <w:r>
        <w:rPr>
          <w:sz w:val="24"/>
        </w:rPr>
        <w:t>комиссией</w:t>
      </w:r>
      <w:r>
        <w:rPr>
          <w:spacing w:val="1"/>
          <w:sz w:val="24"/>
        </w:rPr>
        <w:t xml:space="preserve"> </w:t>
      </w:r>
      <w:r>
        <w:rPr>
          <w:sz w:val="24"/>
        </w:rPr>
        <w:t>на</w:t>
      </w:r>
      <w:r>
        <w:rPr>
          <w:spacing w:val="1"/>
          <w:sz w:val="24"/>
        </w:rPr>
        <w:t xml:space="preserve"> </w:t>
      </w:r>
      <w:r>
        <w:rPr>
          <w:sz w:val="24"/>
        </w:rPr>
        <w:t>регистрацию</w:t>
      </w:r>
      <w:r>
        <w:rPr>
          <w:spacing w:val="1"/>
          <w:sz w:val="24"/>
        </w:rPr>
        <w:t xml:space="preserve"> </w:t>
      </w:r>
      <w:r>
        <w:rPr>
          <w:sz w:val="24"/>
        </w:rPr>
        <w:t>заявок.</w:t>
      </w:r>
      <w:r>
        <w:rPr>
          <w:spacing w:val="1"/>
          <w:sz w:val="24"/>
        </w:rPr>
        <w:t xml:space="preserve"> </w:t>
      </w:r>
      <w:r>
        <w:rPr>
          <w:sz w:val="24"/>
        </w:rPr>
        <w:t>По</w:t>
      </w:r>
      <w:r>
        <w:rPr>
          <w:spacing w:val="1"/>
          <w:sz w:val="24"/>
        </w:rPr>
        <w:t xml:space="preserve"> </w:t>
      </w:r>
      <w:r>
        <w:rPr>
          <w:sz w:val="24"/>
        </w:rPr>
        <w:t>требованию</w:t>
      </w:r>
      <w:r>
        <w:rPr>
          <w:spacing w:val="1"/>
          <w:sz w:val="24"/>
        </w:rPr>
        <w:t xml:space="preserve"> </w:t>
      </w:r>
      <w:r>
        <w:rPr>
          <w:sz w:val="24"/>
        </w:rPr>
        <w:t>заявителя лицо, уполномоченное комиссией на регистрацию заявок, выдает расписку в получении</w:t>
      </w:r>
      <w:r>
        <w:rPr>
          <w:spacing w:val="1"/>
          <w:sz w:val="24"/>
        </w:rPr>
        <w:t xml:space="preserve"> </w:t>
      </w:r>
      <w:r>
        <w:rPr>
          <w:sz w:val="24"/>
        </w:rPr>
        <w:t>заявки</w:t>
      </w:r>
      <w:r>
        <w:rPr>
          <w:spacing w:val="2"/>
          <w:sz w:val="24"/>
        </w:rPr>
        <w:t xml:space="preserve"> </w:t>
      </w:r>
      <w:r>
        <w:rPr>
          <w:sz w:val="24"/>
        </w:rPr>
        <w:t>с</w:t>
      </w:r>
      <w:r>
        <w:rPr>
          <w:spacing w:val="1"/>
          <w:sz w:val="24"/>
        </w:rPr>
        <w:t xml:space="preserve"> </w:t>
      </w:r>
      <w:r>
        <w:rPr>
          <w:sz w:val="24"/>
        </w:rPr>
        <w:t>указанием</w:t>
      </w:r>
      <w:r>
        <w:rPr>
          <w:spacing w:val="3"/>
          <w:sz w:val="24"/>
        </w:rPr>
        <w:t xml:space="preserve"> </w:t>
      </w:r>
      <w:r>
        <w:rPr>
          <w:sz w:val="24"/>
        </w:rPr>
        <w:t>даты</w:t>
      </w:r>
      <w:r>
        <w:rPr>
          <w:spacing w:val="3"/>
          <w:sz w:val="24"/>
        </w:rPr>
        <w:t xml:space="preserve"> </w:t>
      </w:r>
      <w:r>
        <w:rPr>
          <w:sz w:val="24"/>
        </w:rPr>
        <w:t>и</w:t>
      </w:r>
      <w:r>
        <w:rPr>
          <w:spacing w:val="-2"/>
          <w:sz w:val="24"/>
        </w:rPr>
        <w:t xml:space="preserve"> </w:t>
      </w:r>
      <w:r>
        <w:rPr>
          <w:sz w:val="24"/>
        </w:rPr>
        <w:t>времени</w:t>
      </w:r>
      <w:r>
        <w:rPr>
          <w:spacing w:val="-2"/>
          <w:sz w:val="24"/>
        </w:rPr>
        <w:t xml:space="preserve"> </w:t>
      </w:r>
      <w:r>
        <w:rPr>
          <w:sz w:val="24"/>
        </w:rPr>
        <w:t>ее получения.</w:t>
      </w:r>
    </w:p>
    <w:p>
      <w:pPr>
        <w:pStyle w:val="ListParagraph"/>
        <w:numPr>
          <w:ilvl w:val="1"/>
          <w:numId w:val="8"/>
        </w:numPr>
        <w:tabs>
          <w:tab w:val="clear" w:pos="720"/>
          <w:tab w:val="left" w:pos="1386" w:leader="none"/>
        </w:tabs>
        <w:ind w:left="113" w:right="180" w:firstLine="710"/>
        <w:rPr>
          <w:sz w:val="24"/>
        </w:rPr>
      </w:pPr>
      <w:r>
        <w:rPr>
          <w:sz w:val="24"/>
        </w:rPr>
        <w:t xml:space="preserve">В заявке об участии в конкурсе указываются следующие сведения: </w:t>
      </w:r>
    </w:p>
    <w:p>
      <w:pPr>
        <w:pStyle w:val="ListParagraph"/>
        <w:tabs>
          <w:tab w:val="clear" w:pos="720"/>
          <w:tab w:val="left" w:pos="1386" w:leader="none"/>
        </w:tabs>
        <w:ind w:left="823" w:right="180" w:hanging="0"/>
        <w:rPr>
          <w:sz w:val="24"/>
        </w:rPr>
      </w:pPr>
      <w:r>
        <w:rPr>
          <w:sz w:val="24"/>
        </w:rPr>
        <w:t>а) сведения о заявителе:</w:t>
      </w:r>
    </w:p>
    <w:p>
      <w:pPr>
        <w:pStyle w:val="Style19"/>
        <w:ind w:left="113" w:right="181" w:firstLine="710"/>
        <w:jc w:val="both"/>
        <w:rPr>
          <w:sz w:val="32"/>
        </w:rPr>
      </w:pPr>
      <w:r>
        <w:rPr/>
        <w:t>полное и сокращенное наименование, основной государственный регистрационный номер,</w:t>
      </w:r>
      <w:r>
        <w:rPr>
          <w:spacing w:val="1"/>
        </w:rPr>
        <w:t xml:space="preserve"> </w:t>
      </w:r>
      <w:r>
        <w:rPr/>
        <w:t>место нахождения, телефон, идентификационный номер налогоплательщика – для юридического</w:t>
      </w:r>
      <w:r>
        <w:rPr>
          <w:spacing w:val="1"/>
        </w:rPr>
        <w:t xml:space="preserve"> </w:t>
      </w:r>
      <w:r>
        <w:rPr/>
        <w:t>лица;</w:t>
      </w:r>
    </w:p>
    <w:p>
      <w:pPr>
        <w:pStyle w:val="Style19"/>
        <w:ind w:left="113" w:right="187" w:firstLine="710"/>
        <w:jc w:val="both"/>
        <w:rPr>
          <w:sz w:val="32"/>
        </w:rPr>
      </w:pPr>
      <w:r>
        <w:rPr/>
        <w:t>фамилия, имя, отчество, данные документа, удостоверяющего личность, сведения о месте</w:t>
      </w:r>
      <w:r>
        <w:rPr>
          <w:spacing w:val="1"/>
        </w:rPr>
        <w:t xml:space="preserve"> </w:t>
      </w:r>
      <w:r>
        <w:rPr/>
        <w:t>жительства,</w:t>
      </w:r>
      <w:r>
        <w:rPr>
          <w:spacing w:val="1"/>
        </w:rPr>
        <w:t xml:space="preserve"> </w:t>
      </w:r>
      <w:r>
        <w:rPr/>
        <w:t>телефон,</w:t>
      </w:r>
      <w:r>
        <w:rPr>
          <w:spacing w:val="1"/>
        </w:rPr>
        <w:t xml:space="preserve"> </w:t>
      </w:r>
      <w:r>
        <w:rPr/>
        <w:t>идентификационный</w:t>
      </w:r>
      <w:r>
        <w:rPr>
          <w:spacing w:val="1"/>
        </w:rPr>
        <w:t xml:space="preserve"> </w:t>
      </w:r>
      <w:r>
        <w:rPr/>
        <w:t>номер</w:t>
      </w:r>
      <w:r>
        <w:rPr>
          <w:spacing w:val="1"/>
        </w:rPr>
        <w:t xml:space="preserve"> </w:t>
      </w:r>
      <w:r>
        <w:rPr/>
        <w:t>налогоплательщика,</w:t>
      </w:r>
      <w:r>
        <w:rPr>
          <w:spacing w:val="1"/>
        </w:rPr>
        <w:t xml:space="preserve"> </w:t>
      </w:r>
      <w:r>
        <w:rPr/>
        <w:t>страховой</w:t>
      </w:r>
      <w:r>
        <w:rPr>
          <w:spacing w:val="1"/>
        </w:rPr>
        <w:t xml:space="preserve"> </w:t>
      </w:r>
      <w:r>
        <w:rPr/>
        <w:t>номер</w:t>
      </w:r>
      <w:r>
        <w:rPr>
          <w:spacing w:val="1"/>
        </w:rPr>
        <w:t xml:space="preserve"> </w:t>
      </w:r>
      <w:r>
        <w:rPr/>
        <w:t>индивидуального лицевого счета в системе обязательного пенсионного страхования Российской</w:t>
      </w:r>
      <w:r>
        <w:rPr>
          <w:spacing w:val="1"/>
        </w:rPr>
        <w:t xml:space="preserve"> </w:t>
      </w:r>
      <w:r>
        <w:rPr/>
        <w:t>Федерации</w:t>
      </w:r>
      <w:r>
        <w:rPr>
          <w:spacing w:val="3"/>
        </w:rPr>
        <w:t xml:space="preserve"> </w:t>
      </w:r>
      <w:r>
        <w:rPr/>
        <w:t>–</w:t>
      </w:r>
      <w:r>
        <w:rPr>
          <w:spacing w:val="2"/>
        </w:rPr>
        <w:t xml:space="preserve"> </w:t>
      </w:r>
      <w:r>
        <w:rPr/>
        <w:t>для</w:t>
      </w:r>
      <w:r>
        <w:rPr>
          <w:spacing w:val="-4"/>
        </w:rPr>
        <w:t xml:space="preserve"> </w:t>
      </w:r>
      <w:r>
        <w:rPr/>
        <w:t>индивидуального</w:t>
      </w:r>
      <w:r>
        <w:rPr>
          <w:spacing w:val="6"/>
        </w:rPr>
        <w:t xml:space="preserve"> </w:t>
      </w:r>
      <w:r>
        <w:rPr/>
        <w:t>предпринимателя;</w:t>
      </w:r>
    </w:p>
    <w:p>
      <w:pPr>
        <w:pStyle w:val="Style19"/>
        <w:spacing w:lineRule="auto" w:line="235"/>
        <w:ind w:left="113" w:right="198" w:firstLine="710"/>
        <w:jc w:val="both"/>
        <w:rPr>
          <w:sz w:val="32"/>
        </w:rPr>
      </w:pPr>
      <w:r>
        <w:rPr/>
        <w:t>б)</w:t>
      </w:r>
      <w:r>
        <w:rPr>
          <w:spacing w:val="1"/>
        </w:rPr>
        <w:t xml:space="preserve"> </w:t>
      </w:r>
      <w:r>
        <w:rPr/>
        <w:t>предложение</w:t>
      </w:r>
      <w:r>
        <w:rPr>
          <w:spacing w:val="1"/>
        </w:rPr>
        <w:t xml:space="preserve"> </w:t>
      </w:r>
      <w:r>
        <w:rPr/>
        <w:t>заявителя</w:t>
      </w:r>
      <w:r>
        <w:rPr>
          <w:spacing w:val="1"/>
        </w:rPr>
        <w:t xml:space="preserve"> </w:t>
      </w:r>
      <w:r>
        <w:rPr/>
        <w:t>о</w:t>
      </w:r>
      <w:r>
        <w:rPr>
          <w:spacing w:val="1"/>
        </w:rPr>
        <w:t xml:space="preserve"> </w:t>
      </w:r>
      <w:r>
        <w:rPr/>
        <w:t>размере</w:t>
      </w:r>
      <w:r>
        <w:rPr>
          <w:spacing w:val="1"/>
        </w:rPr>
        <w:t xml:space="preserve"> </w:t>
      </w:r>
      <w:r>
        <w:rPr/>
        <w:t>платы</w:t>
      </w:r>
      <w:r>
        <w:rPr>
          <w:spacing w:val="1"/>
        </w:rPr>
        <w:t xml:space="preserve"> </w:t>
      </w:r>
      <w:r>
        <w:rPr/>
        <w:t>за</w:t>
      </w:r>
      <w:r>
        <w:rPr>
          <w:spacing w:val="1"/>
        </w:rPr>
        <w:t xml:space="preserve"> </w:t>
      </w:r>
      <w:r>
        <w:rPr/>
        <w:t>предоставление</w:t>
      </w:r>
      <w:r>
        <w:rPr>
          <w:spacing w:val="1"/>
        </w:rPr>
        <w:t xml:space="preserve"> </w:t>
      </w:r>
      <w:r>
        <w:rPr/>
        <w:t>рыбоводного</w:t>
      </w:r>
      <w:r>
        <w:rPr>
          <w:spacing w:val="1"/>
        </w:rPr>
        <w:t xml:space="preserve"> </w:t>
      </w:r>
      <w:r>
        <w:rPr/>
        <w:t>участка,</w:t>
      </w:r>
      <w:r>
        <w:rPr>
          <w:spacing w:val="1"/>
        </w:rPr>
        <w:t xml:space="preserve"> </w:t>
      </w:r>
      <w:r>
        <w:rPr/>
        <w:t>перечисляемой</w:t>
      </w:r>
      <w:r>
        <w:rPr>
          <w:spacing w:val="-5"/>
        </w:rPr>
        <w:t xml:space="preserve"> </w:t>
      </w:r>
      <w:r>
        <w:rPr/>
        <w:t>в</w:t>
      </w:r>
      <w:r>
        <w:rPr>
          <w:spacing w:val="-3"/>
        </w:rPr>
        <w:t xml:space="preserve"> </w:t>
      </w:r>
      <w:r>
        <w:rPr/>
        <w:t>соответствующий</w:t>
      </w:r>
      <w:r>
        <w:rPr>
          <w:spacing w:val="1"/>
        </w:rPr>
        <w:t xml:space="preserve"> </w:t>
      </w:r>
      <w:r>
        <w:rPr/>
        <w:t>бюджет в</w:t>
      </w:r>
      <w:r>
        <w:rPr>
          <w:spacing w:val="1"/>
        </w:rPr>
        <w:t xml:space="preserve"> </w:t>
      </w:r>
      <w:r>
        <w:rPr/>
        <w:t>случае</w:t>
      </w:r>
      <w:r>
        <w:rPr>
          <w:spacing w:val="-2"/>
        </w:rPr>
        <w:t xml:space="preserve"> </w:t>
      </w:r>
      <w:r>
        <w:rPr/>
        <w:t>признания его победителем</w:t>
      </w:r>
      <w:r>
        <w:rPr>
          <w:spacing w:val="1"/>
        </w:rPr>
        <w:t xml:space="preserve"> </w:t>
      </w:r>
      <w:r>
        <w:rPr/>
        <w:t>конкурса;</w:t>
      </w:r>
    </w:p>
    <w:p>
      <w:pPr>
        <w:pStyle w:val="Style19"/>
        <w:spacing w:before="3" w:after="0"/>
        <w:ind w:left="113" w:right="180" w:firstLine="710"/>
        <w:jc w:val="both"/>
        <w:rPr>
          <w:sz w:val="32"/>
        </w:rPr>
      </w:pPr>
      <w:r>
        <w:rPr>
          <w:spacing w:val="-1"/>
        </w:rPr>
        <w:t>в)</w:t>
      </w:r>
      <w:r>
        <w:rPr>
          <w:spacing w:val="-13"/>
        </w:rPr>
        <w:t xml:space="preserve"> </w:t>
      </w:r>
      <w:r>
        <w:rPr>
          <w:spacing w:val="-1"/>
        </w:rPr>
        <w:t>сведения</w:t>
      </w:r>
      <w:r>
        <w:rPr>
          <w:spacing w:val="-14"/>
        </w:rPr>
        <w:t xml:space="preserve"> </w:t>
      </w:r>
      <w:r>
        <w:rPr/>
        <w:t>о</w:t>
      </w:r>
      <w:r>
        <w:rPr>
          <w:spacing w:val="-10"/>
        </w:rPr>
        <w:t xml:space="preserve"> </w:t>
      </w:r>
      <w:r>
        <w:rPr/>
        <w:t>количестве</w:t>
      </w:r>
      <w:r>
        <w:rPr>
          <w:spacing w:val="-14"/>
        </w:rPr>
        <w:t xml:space="preserve"> </w:t>
      </w:r>
      <w:r>
        <w:rPr/>
        <w:t>рыбопромысловых</w:t>
      </w:r>
      <w:r>
        <w:rPr>
          <w:spacing w:val="-14"/>
        </w:rPr>
        <w:t xml:space="preserve"> </w:t>
      </w:r>
      <w:r>
        <w:rPr/>
        <w:t>участков</w:t>
      </w:r>
      <w:r>
        <w:rPr>
          <w:spacing w:val="-12"/>
        </w:rPr>
        <w:t xml:space="preserve"> </w:t>
      </w:r>
      <w:r>
        <w:rPr/>
        <w:t>и</w:t>
      </w:r>
      <w:r>
        <w:rPr>
          <w:spacing w:val="-13"/>
        </w:rPr>
        <w:t xml:space="preserve"> </w:t>
      </w:r>
      <w:r>
        <w:rPr/>
        <w:t>(или)</w:t>
      </w:r>
      <w:r>
        <w:rPr>
          <w:spacing w:val="-13"/>
        </w:rPr>
        <w:t xml:space="preserve"> </w:t>
      </w:r>
      <w:r>
        <w:rPr/>
        <w:t>рыбоводных</w:t>
      </w:r>
      <w:r>
        <w:rPr>
          <w:spacing w:val="-13"/>
        </w:rPr>
        <w:t xml:space="preserve"> </w:t>
      </w:r>
      <w:r>
        <w:rPr/>
        <w:t>участков,</w:t>
      </w:r>
      <w:r>
        <w:rPr>
          <w:spacing w:val="-12"/>
        </w:rPr>
        <w:t xml:space="preserve"> </w:t>
      </w:r>
      <w:r>
        <w:rPr/>
        <w:t xml:space="preserve">которые </w:t>
      </w:r>
      <w:r>
        <w:rPr>
          <w:spacing w:val="-58"/>
        </w:rPr>
        <w:t xml:space="preserve"> </w:t>
      </w:r>
      <w:r>
        <w:rPr/>
        <w:t>расположены на территориях субъектов Российской Федерации и на которых заявитель последние</w:t>
      </w:r>
      <w:r>
        <w:rPr>
          <w:spacing w:val="1"/>
        </w:rPr>
        <w:t xml:space="preserve"> </w:t>
      </w:r>
      <w:r>
        <w:rPr>
          <w:spacing w:val="-1"/>
        </w:rPr>
        <w:t>4</w:t>
      </w:r>
      <w:r>
        <w:rPr>
          <w:spacing w:val="-8"/>
        </w:rPr>
        <w:t xml:space="preserve"> </w:t>
      </w:r>
      <w:r>
        <w:rPr>
          <w:spacing w:val="-1"/>
        </w:rPr>
        <w:t>года,</w:t>
      </w:r>
      <w:r>
        <w:rPr>
          <w:spacing w:val="-10"/>
        </w:rPr>
        <w:t xml:space="preserve"> </w:t>
      </w:r>
      <w:r>
        <w:rPr>
          <w:spacing w:val="-1"/>
        </w:rPr>
        <w:t>предшествующие</w:t>
      </w:r>
      <w:r>
        <w:rPr>
          <w:spacing w:val="-9"/>
        </w:rPr>
        <w:t xml:space="preserve"> </w:t>
      </w:r>
      <w:r>
        <w:rPr>
          <w:spacing w:val="-1"/>
        </w:rPr>
        <w:t>году</w:t>
      </w:r>
      <w:r>
        <w:rPr>
          <w:spacing w:val="-17"/>
        </w:rPr>
        <w:t xml:space="preserve"> </w:t>
      </w:r>
      <w:r>
        <w:rPr>
          <w:spacing w:val="-1"/>
        </w:rPr>
        <w:t>проведения</w:t>
      </w:r>
      <w:r>
        <w:rPr>
          <w:spacing w:val="-12"/>
        </w:rPr>
        <w:t xml:space="preserve"> </w:t>
      </w:r>
      <w:r>
        <w:rPr>
          <w:spacing w:val="-1"/>
        </w:rPr>
        <w:t>конкурса,</w:t>
      </w:r>
      <w:r>
        <w:rPr>
          <w:spacing w:val="-5"/>
        </w:rPr>
        <w:t xml:space="preserve"> </w:t>
      </w:r>
      <w:r>
        <w:rPr>
          <w:spacing w:val="-1"/>
        </w:rPr>
        <w:t>либо</w:t>
      </w:r>
      <w:r>
        <w:rPr>
          <w:spacing w:val="-8"/>
        </w:rPr>
        <w:t xml:space="preserve"> </w:t>
      </w:r>
      <w:r>
        <w:rPr/>
        <w:t>за</w:t>
      </w:r>
      <w:r>
        <w:rPr>
          <w:spacing w:val="-9"/>
        </w:rPr>
        <w:t xml:space="preserve"> </w:t>
      </w:r>
      <w:r>
        <w:rPr/>
        <w:t>фактический</w:t>
      </w:r>
      <w:r>
        <w:rPr>
          <w:spacing w:val="-7"/>
        </w:rPr>
        <w:t xml:space="preserve"> </w:t>
      </w:r>
      <w:r>
        <w:rPr/>
        <w:t>период,</w:t>
      </w:r>
      <w:r>
        <w:rPr>
          <w:spacing w:val="-10"/>
        </w:rPr>
        <w:t xml:space="preserve"> </w:t>
      </w:r>
      <w:r>
        <w:rPr/>
        <w:t>предшествующий</w:t>
      </w:r>
      <w:r>
        <w:rPr>
          <w:spacing w:val="-57"/>
        </w:rPr>
        <w:t xml:space="preserve"> </w:t>
      </w:r>
      <w:r>
        <w:rPr/>
        <w:t>проведению конкурса, в случае если этот период менее 4 лет, осуществлял разведение и (или)</w:t>
      </w:r>
      <w:r>
        <w:rPr>
          <w:spacing w:val="1"/>
        </w:rPr>
        <w:t xml:space="preserve"> </w:t>
      </w:r>
      <w:r>
        <w:rPr/>
        <w:t>содержание,</w:t>
      </w:r>
      <w:r>
        <w:rPr>
          <w:spacing w:val="-5"/>
        </w:rPr>
        <w:t xml:space="preserve"> </w:t>
      </w:r>
      <w:r>
        <w:rPr/>
        <w:t>выращивание</w:t>
      </w:r>
      <w:r>
        <w:rPr>
          <w:spacing w:val="-7"/>
        </w:rPr>
        <w:t xml:space="preserve"> </w:t>
      </w:r>
      <w:r>
        <w:rPr/>
        <w:t>объектов аквакультуры,</w:t>
      </w:r>
      <w:r>
        <w:rPr>
          <w:spacing w:val="1"/>
        </w:rPr>
        <w:t xml:space="preserve"> </w:t>
      </w:r>
      <w:r>
        <w:rPr/>
        <w:t>а</w:t>
      </w:r>
      <w:r>
        <w:rPr>
          <w:spacing w:val="-7"/>
        </w:rPr>
        <w:t xml:space="preserve"> </w:t>
      </w:r>
      <w:r>
        <w:rPr/>
        <w:t>также</w:t>
      </w:r>
      <w:r>
        <w:rPr>
          <w:spacing w:val="-7"/>
        </w:rPr>
        <w:t xml:space="preserve"> </w:t>
      </w:r>
      <w:r>
        <w:rPr/>
        <w:t>о</w:t>
      </w:r>
      <w:r>
        <w:rPr>
          <w:spacing w:val="-2"/>
        </w:rPr>
        <w:t xml:space="preserve"> </w:t>
      </w:r>
      <w:r>
        <w:rPr/>
        <w:t>суммарной площади</w:t>
      </w:r>
      <w:r>
        <w:rPr>
          <w:spacing w:val="-1"/>
        </w:rPr>
        <w:t xml:space="preserve"> </w:t>
      </w:r>
      <w:r>
        <w:rPr/>
        <w:t>таких</w:t>
      </w:r>
      <w:r>
        <w:rPr>
          <w:spacing w:val="-1"/>
        </w:rPr>
        <w:t xml:space="preserve"> </w:t>
      </w:r>
      <w:r>
        <w:rPr/>
        <w:t>участков;</w:t>
      </w:r>
    </w:p>
    <w:p>
      <w:pPr>
        <w:pStyle w:val="Style19"/>
        <w:ind w:left="113" w:right="185" w:firstLine="710"/>
        <w:jc w:val="both"/>
        <w:rPr>
          <w:sz w:val="32"/>
        </w:rPr>
      </w:pPr>
      <w:r>
        <w:rPr/>
        <w:t>г) сведения о показателях объемов (в тоннах) разведения и (или) содержания, выращивания</w:t>
      </w:r>
      <w:r>
        <w:rPr>
          <w:spacing w:val="1"/>
        </w:rPr>
        <w:t xml:space="preserve"> </w:t>
      </w:r>
      <w:r>
        <w:rPr/>
        <w:t>объектов</w:t>
      </w:r>
      <w:r>
        <w:rPr>
          <w:spacing w:val="-4"/>
        </w:rPr>
        <w:t xml:space="preserve"> </w:t>
      </w:r>
      <w:r>
        <w:rPr/>
        <w:t>аквакультуры</w:t>
      </w:r>
      <w:r>
        <w:rPr>
          <w:spacing w:val="-4"/>
        </w:rPr>
        <w:t xml:space="preserve"> </w:t>
      </w:r>
      <w:r>
        <w:rPr/>
        <w:t>заявителем</w:t>
      </w:r>
      <w:r>
        <w:rPr>
          <w:spacing w:val="-4"/>
        </w:rPr>
        <w:t xml:space="preserve"> </w:t>
      </w:r>
      <w:r>
        <w:rPr/>
        <w:t>на</w:t>
      </w:r>
      <w:r>
        <w:rPr>
          <w:spacing w:val="-7"/>
        </w:rPr>
        <w:t xml:space="preserve"> </w:t>
      </w:r>
      <w:r>
        <w:rPr/>
        <w:t>водных</w:t>
      </w:r>
      <w:r>
        <w:rPr>
          <w:spacing w:val="-10"/>
        </w:rPr>
        <w:t xml:space="preserve"> </w:t>
      </w:r>
      <w:r>
        <w:rPr/>
        <w:t>объектах</w:t>
      </w:r>
      <w:r>
        <w:rPr>
          <w:spacing w:val="-11"/>
        </w:rPr>
        <w:t xml:space="preserve"> </w:t>
      </w:r>
      <w:r>
        <w:rPr/>
        <w:t>за</w:t>
      </w:r>
      <w:r>
        <w:rPr>
          <w:spacing w:val="-7"/>
        </w:rPr>
        <w:t xml:space="preserve"> </w:t>
      </w:r>
      <w:r>
        <w:rPr/>
        <w:t>последние</w:t>
      </w:r>
      <w:r>
        <w:rPr>
          <w:spacing w:val="-7"/>
        </w:rPr>
        <w:t xml:space="preserve"> </w:t>
      </w:r>
      <w:r>
        <w:rPr/>
        <w:t>4</w:t>
      </w:r>
      <w:r>
        <w:rPr>
          <w:spacing w:val="-6"/>
        </w:rPr>
        <w:t xml:space="preserve"> </w:t>
      </w:r>
      <w:r>
        <w:rPr/>
        <w:t>года,</w:t>
      </w:r>
      <w:r>
        <w:rPr>
          <w:spacing w:val="-4"/>
        </w:rPr>
        <w:t xml:space="preserve"> </w:t>
      </w:r>
      <w:r>
        <w:rPr/>
        <w:t>предшествующие</w:t>
      </w:r>
      <w:r>
        <w:rPr>
          <w:spacing w:val="-2"/>
        </w:rPr>
        <w:t xml:space="preserve"> </w:t>
      </w:r>
      <w:r>
        <w:rPr/>
        <w:t>году</w:t>
      </w:r>
      <w:r>
        <w:rPr>
          <w:spacing w:val="-58"/>
        </w:rPr>
        <w:t xml:space="preserve"> </w:t>
      </w:r>
      <w:r>
        <w:rPr/>
        <w:t>проведения</w:t>
      </w:r>
      <w:r>
        <w:rPr>
          <w:spacing w:val="18"/>
        </w:rPr>
        <w:t xml:space="preserve"> </w:t>
      </w:r>
      <w:r>
        <w:rPr/>
        <w:t>конкурса,</w:t>
      </w:r>
      <w:r>
        <w:rPr>
          <w:spacing w:val="79"/>
        </w:rPr>
        <w:t xml:space="preserve"> </w:t>
      </w:r>
      <w:r>
        <w:rPr/>
        <w:t>либо</w:t>
      </w:r>
      <w:r>
        <w:rPr>
          <w:spacing w:val="83"/>
        </w:rPr>
        <w:t xml:space="preserve"> </w:t>
      </w:r>
      <w:r>
        <w:rPr/>
        <w:t>за</w:t>
      </w:r>
      <w:r>
        <w:rPr>
          <w:spacing w:val="76"/>
        </w:rPr>
        <w:t xml:space="preserve"> </w:t>
      </w:r>
      <w:r>
        <w:rPr/>
        <w:t>фактический</w:t>
      </w:r>
      <w:r>
        <w:rPr>
          <w:spacing w:val="79"/>
        </w:rPr>
        <w:t xml:space="preserve"> </w:t>
      </w:r>
      <w:r>
        <w:rPr/>
        <w:t>период,</w:t>
      </w:r>
      <w:r>
        <w:rPr>
          <w:spacing w:val="76"/>
        </w:rPr>
        <w:t xml:space="preserve"> </w:t>
      </w:r>
      <w:r>
        <w:rPr/>
        <w:t>предшествующий</w:t>
      </w:r>
      <w:r>
        <w:rPr>
          <w:spacing w:val="78"/>
        </w:rPr>
        <w:t xml:space="preserve"> </w:t>
      </w:r>
      <w:r>
        <w:rPr/>
        <w:t>проведению</w:t>
      </w:r>
      <w:r>
        <w:rPr>
          <w:spacing w:val="77"/>
        </w:rPr>
        <w:t xml:space="preserve"> </w:t>
      </w:r>
      <w:r>
        <w:rPr/>
        <w:t>конкурса,</w:t>
      </w:r>
      <w:r>
        <w:rPr>
          <w:spacing w:val="-58"/>
        </w:rPr>
        <w:t xml:space="preserve"> </w:t>
      </w:r>
      <w:r>
        <w:rPr/>
        <w:t>в</w:t>
      </w:r>
      <w:r>
        <w:rPr>
          <w:spacing w:val="2"/>
        </w:rPr>
        <w:t xml:space="preserve"> </w:t>
      </w:r>
      <w:r>
        <w:rPr/>
        <w:t>случае</w:t>
      </w:r>
      <w:r>
        <w:rPr>
          <w:spacing w:val="1"/>
        </w:rPr>
        <w:t xml:space="preserve"> </w:t>
      </w:r>
      <w:r>
        <w:rPr/>
        <w:t>если</w:t>
      </w:r>
      <w:r>
        <w:rPr>
          <w:spacing w:val="3"/>
        </w:rPr>
        <w:t xml:space="preserve"> </w:t>
      </w:r>
      <w:r>
        <w:rPr/>
        <w:t>этот</w:t>
      </w:r>
      <w:r>
        <w:rPr>
          <w:spacing w:val="-2"/>
        </w:rPr>
        <w:t xml:space="preserve"> </w:t>
      </w:r>
      <w:r>
        <w:rPr/>
        <w:t>период менее</w:t>
      </w:r>
      <w:r>
        <w:rPr>
          <w:spacing w:val="1"/>
        </w:rPr>
        <w:t xml:space="preserve"> </w:t>
      </w:r>
      <w:r>
        <w:rPr/>
        <w:t>4</w:t>
      </w:r>
      <w:r>
        <w:rPr>
          <w:spacing w:val="-3"/>
        </w:rPr>
        <w:t xml:space="preserve"> </w:t>
      </w:r>
      <w:r>
        <w:rPr/>
        <w:t>лет.</w:t>
      </w:r>
    </w:p>
    <w:p>
      <w:pPr>
        <w:pStyle w:val="ListParagraph"/>
        <w:numPr>
          <w:ilvl w:val="1"/>
          <w:numId w:val="8"/>
        </w:numPr>
        <w:tabs>
          <w:tab w:val="clear" w:pos="720"/>
          <w:tab w:val="left" w:pos="1405" w:leader="none"/>
        </w:tabs>
        <w:ind w:left="113" w:right="181" w:firstLine="710"/>
        <w:rPr>
          <w:sz w:val="24"/>
        </w:rPr>
      </w:pPr>
      <w:r>
        <w:rPr>
          <w:sz w:val="24"/>
        </w:rPr>
        <w:t>Заявитель несет все расходы, связанные с подготовкой и подачей заявки,</w:t>
      </w:r>
      <w:r>
        <w:rPr>
          <w:spacing w:val="1"/>
          <w:sz w:val="24"/>
        </w:rPr>
        <w:t xml:space="preserve"> </w:t>
      </w:r>
      <w:r>
        <w:rPr>
          <w:sz w:val="24"/>
        </w:rPr>
        <w:t>а организатор конкурса не имеет обязательств по этим расходам за исключением случаев, прямо</w:t>
      </w:r>
      <w:r>
        <w:rPr>
          <w:spacing w:val="1"/>
          <w:sz w:val="24"/>
        </w:rPr>
        <w:t xml:space="preserve"> </w:t>
      </w:r>
      <w:r>
        <w:rPr>
          <w:sz w:val="24"/>
        </w:rPr>
        <w:t>предусмотренных</w:t>
      </w:r>
      <w:r>
        <w:rPr>
          <w:spacing w:val="-4"/>
          <w:sz w:val="24"/>
        </w:rPr>
        <w:t xml:space="preserve"> </w:t>
      </w:r>
      <w:r>
        <w:rPr>
          <w:sz w:val="24"/>
        </w:rPr>
        <w:t>действующим</w:t>
      </w:r>
      <w:r>
        <w:rPr>
          <w:spacing w:val="3"/>
          <w:sz w:val="24"/>
        </w:rPr>
        <w:t xml:space="preserve"> </w:t>
      </w:r>
      <w:r>
        <w:rPr>
          <w:sz w:val="24"/>
        </w:rPr>
        <w:t>законодательством.</w:t>
      </w:r>
    </w:p>
    <w:p>
      <w:pPr>
        <w:pStyle w:val="Style19"/>
        <w:spacing w:lineRule="auto" w:line="235" w:before="4" w:after="0"/>
        <w:ind w:left="113" w:right="188" w:firstLine="710"/>
        <w:jc w:val="both"/>
        <w:rPr>
          <w:sz w:val="32"/>
        </w:rPr>
      </w:pPr>
      <w:r>
        <w:rPr/>
        <w:t>При</w:t>
      </w:r>
      <w:r>
        <w:rPr>
          <w:spacing w:val="1"/>
        </w:rPr>
        <w:t xml:space="preserve"> </w:t>
      </w:r>
      <w:r>
        <w:rPr/>
        <w:t>подготовке заявки</w:t>
      </w:r>
      <w:r>
        <w:rPr>
          <w:spacing w:val="60"/>
        </w:rPr>
        <w:t xml:space="preserve"> </w:t>
      </w:r>
      <w:r>
        <w:rPr/>
        <w:t>должны</w:t>
      </w:r>
      <w:r>
        <w:rPr>
          <w:spacing w:val="60"/>
        </w:rPr>
        <w:t xml:space="preserve"> </w:t>
      </w:r>
      <w:r>
        <w:rPr/>
        <w:t>приниматься общепринятые обозначения и</w:t>
      </w:r>
      <w:r>
        <w:rPr>
          <w:spacing w:val="60"/>
        </w:rPr>
        <w:t xml:space="preserve"> </w:t>
      </w:r>
      <w:r>
        <w:rPr/>
        <w:t xml:space="preserve">наименования </w:t>
      </w:r>
      <w:r>
        <w:rPr>
          <w:spacing w:val="-58"/>
        </w:rPr>
        <w:t>в</w:t>
      </w:r>
      <w:r>
        <w:rPr>
          <w:spacing w:val="2"/>
        </w:rPr>
        <w:t xml:space="preserve">  </w:t>
      </w:r>
      <w:r>
        <w:rPr/>
        <w:t>соответствии</w:t>
      </w:r>
      <w:r>
        <w:rPr>
          <w:spacing w:val="-2"/>
        </w:rPr>
        <w:t xml:space="preserve"> </w:t>
      </w:r>
      <w:r>
        <w:rPr/>
        <w:t>с требованиями</w:t>
      </w:r>
      <w:r>
        <w:rPr>
          <w:spacing w:val="3"/>
        </w:rPr>
        <w:t xml:space="preserve"> </w:t>
      </w:r>
      <w:r>
        <w:rPr/>
        <w:t>действующих</w:t>
      </w:r>
      <w:r>
        <w:rPr>
          <w:spacing w:val="-4"/>
        </w:rPr>
        <w:t xml:space="preserve"> </w:t>
      </w:r>
      <w:r>
        <w:rPr/>
        <w:t>нормативных</w:t>
      </w:r>
      <w:r>
        <w:rPr>
          <w:spacing w:val="-3"/>
        </w:rPr>
        <w:t xml:space="preserve"> </w:t>
      </w:r>
      <w:r>
        <w:rPr/>
        <w:t>правовых</w:t>
      </w:r>
      <w:r>
        <w:rPr>
          <w:spacing w:val="-4"/>
        </w:rPr>
        <w:t xml:space="preserve"> </w:t>
      </w:r>
      <w:r>
        <w:rPr/>
        <w:t>актов.</w:t>
      </w:r>
    </w:p>
    <w:p>
      <w:pPr>
        <w:pStyle w:val="Style19"/>
        <w:spacing w:lineRule="auto" w:line="235" w:before="4" w:after="0"/>
        <w:ind w:left="113" w:right="188" w:firstLine="710"/>
        <w:jc w:val="both"/>
        <w:rPr>
          <w:sz w:val="32"/>
        </w:rPr>
      </w:pPr>
      <w:r>
        <w:rPr/>
        <w:t>Сведения, которые содержатся в заявках, не должны допускать двусмысленных толкований.</w:t>
      </w:r>
    </w:p>
    <w:p>
      <w:pPr>
        <w:pStyle w:val="ListParagraph"/>
        <w:numPr>
          <w:ilvl w:val="1"/>
          <w:numId w:val="8"/>
        </w:numPr>
        <w:tabs>
          <w:tab w:val="clear" w:pos="720"/>
          <w:tab w:val="left" w:pos="1367" w:leader="none"/>
        </w:tabs>
        <w:ind w:left="113" w:right="185" w:firstLine="710"/>
        <w:rPr>
          <w:sz w:val="24"/>
        </w:rPr>
      </w:pPr>
      <w:r>
        <w:rPr>
          <w:sz w:val="24"/>
        </w:rPr>
        <w:t>Все</w:t>
      </w:r>
      <w:r>
        <w:rPr>
          <w:spacing w:val="57"/>
          <w:sz w:val="24"/>
        </w:rPr>
        <w:t xml:space="preserve"> </w:t>
      </w:r>
      <w:r>
        <w:rPr>
          <w:sz w:val="24"/>
        </w:rPr>
        <w:t>листы</w:t>
      </w:r>
      <w:r>
        <w:rPr>
          <w:spacing w:val="54"/>
          <w:sz w:val="24"/>
        </w:rPr>
        <w:t xml:space="preserve"> </w:t>
      </w:r>
      <w:r>
        <w:rPr>
          <w:sz w:val="24"/>
        </w:rPr>
        <w:t>заявки</w:t>
      </w:r>
      <w:r>
        <w:rPr>
          <w:spacing w:val="53"/>
          <w:sz w:val="24"/>
        </w:rPr>
        <w:t xml:space="preserve"> </w:t>
      </w:r>
      <w:r>
        <w:rPr>
          <w:sz w:val="24"/>
        </w:rPr>
        <w:t>должны</w:t>
      </w:r>
      <w:r>
        <w:rPr>
          <w:spacing w:val="117"/>
          <w:sz w:val="24"/>
        </w:rPr>
        <w:t xml:space="preserve"> </w:t>
      </w:r>
      <w:r>
        <w:rPr>
          <w:sz w:val="24"/>
        </w:rPr>
        <w:t>быть</w:t>
      </w:r>
      <w:r>
        <w:rPr>
          <w:spacing w:val="113"/>
          <w:sz w:val="24"/>
        </w:rPr>
        <w:t xml:space="preserve"> </w:t>
      </w:r>
      <w:r>
        <w:rPr>
          <w:sz w:val="24"/>
        </w:rPr>
        <w:t>четко</w:t>
      </w:r>
      <w:r>
        <w:rPr>
          <w:spacing w:val="116"/>
          <w:sz w:val="24"/>
        </w:rPr>
        <w:t xml:space="preserve"> </w:t>
      </w:r>
      <w:r>
        <w:rPr>
          <w:sz w:val="24"/>
        </w:rPr>
        <w:t>напечатаны.</w:t>
      </w:r>
      <w:r>
        <w:rPr>
          <w:spacing w:val="114"/>
          <w:sz w:val="24"/>
        </w:rPr>
        <w:t xml:space="preserve"> </w:t>
      </w:r>
      <w:r>
        <w:rPr>
          <w:sz w:val="24"/>
        </w:rPr>
        <w:t>Подчистки</w:t>
      </w:r>
      <w:r>
        <w:rPr>
          <w:spacing w:val="118"/>
          <w:sz w:val="24"/>
        </w:rPr>
        <w:t xml:space="preserve"> </w:t>
      </w:r>
      <w:r>
        <w:rPr>
          <w:sz w:val="24"/>
        </w:rPr>
        <w:t>и</w:t>
      </w:r>
      <w:r>
        <w:rPr>
          <w:spacing w:val="112"/>
          <w:sz w:val="24"/>
        </w:rPr>
        <w:t xml:space="preserve"> </w:t>
      </w:r>
      <w:r>
        <w:rPr>
          <w:sz w:val="24"/>
        </w:rPr>
        <w:t>исправления</w:t>
      </w:r>
      <w:r>
        <w:rPr>
          <w:spacing w:val="-58"/>
          <w:sz w:val="24"/>
        </w:rPr>
        <w:t xml:space="preserve"> </w:t>
      </w:r>
      <w:r>
        <w:rPr>
          <w:sz w:val="24"/>
        </w:rPr>
        <w:t>не</w:t>
      </w:r>
      <w:r>
        <w:rPr>
          <w:spacing w:val="1"/>
          <w:sz w:val="24"/>
        </w:rPr>
        <w:t xml:space="preserve"> </w:t>
      </w:r>
      <w:r>
        <w:rPr>
          <w:sz w:val="24"/>
        </w:rPr>
        <w:t>допускаются,</w:t>
      </w:r>
      <w:r>
        <w:rPr>
          <w:spacing w:val="1"/>
          <w:sz w:val="24"/>
        </w:rPr>
        <w:t xml:space="preserve"> </w:t>
      </w:r>
      <w:r>
        <w:rPr>
          <w:sz w:val="24"/>
        </w:rPr>
        <w:t>за</w:t>
      </w:r>
      <w:r>
        <w:rPr>
          <w:spacing w:val="1"/>
          <w:sz w:val="24"/>
        </w:rPr>
        <w:t xml:space="preserve"> </w:t>
      </w:r>
      <w:r>
        <w:rPr>
          <w:sz w:val="24"/>
        </w:rPr>
        <w:t>исключением исправлений,</w:t>
      </w:r>
      <w:r>
        <w:rPr>
          <w:spacing w:val="1"/>
          <w:sz w:val="24"/>
        </w:rPr>
        <w:t xml:space="preserve"> </w:t>
      </w:r>
      <w:r>
        <w:rPr>
          <w:sz w:val="24"/>
        </w:rPr>
        <w:t>скрепленных печатью и заверенных подписью</w:t>
      </w:r>
      <w:r>
        <w:rPr>
          <w:spacing w:val="1"/>
          <w:sz w:val="24"/>
        </w:rPr>
        <w:t xml:space="preserve"> </w:t>
      </w:r>
      <w:r>
        <w:rPr>
          <w:sz w:val="24"/>
        </w:rPr>
        <w:t>уполномоченного</w:t>
      </w:r>
      <w:r>
        <w:rPr>
          <w:spacing w:val="5"/>
          <w:sz w:val="24"/>
        </w:rPr>
        <w:t xml:space="preserve"> </w:t>
      </w:r>
      <w:r>
        <w:rPr>
          <w:sz w:val="24"/>
        </w:rPr>
        <w:t>лица.</w:t>
      </w:r>
    </w:p>
    <w:p>
      <w:pPr>
        <w:pStyle w:val="ListParagraph"/>
        <w:numPr>
          <w:ilvl w:val="1"/>
          <w:numId w:val="8"/>
        </w:numPr>
        <w:tabs>
          <w:tab w:val="clear" w:pos="720"/>
          <w:tab w:val="left" w:pos="1247" w:leader="none"/>
        </w:tabs>
        <w:spacing w:before="2" w:after="0"/>
        <w:ind w:left="1246" w:hanging="424"/>
        <w:rPr>
          <w:sz w:val="24"/>
        </w:rPr>
      </w:pPr>
      <w:r>
        <w:rPr>
          <w:sz w:val="24"/>
        </w:rPr>
        <w:t>Представленные</w:t>
      </w:r>
      <w:r>
        <w:rPr>
          <w:spacing w:val="-4"/>
          <w:sz w:val="24"/>
        </w:rPr>
        <w:t xml:space="preserve"> </w:t>
      </w:r>
      <w:r>
        <w:rPr>
          <w:sz w:val="24"/>
        </w:rPr>
        <w:t>в</w:t>
      </w:r>
      <w:r>
        <w:rPr>
          <w:spacing w:val="-5"/>
          <w:sz w:val="24"/>
        </w:rPr>
        <w:t xml:space="preserve"> </w:t>
      </w:r>
      <w:r>
        <w:rPr>
          <w:sz w:val="24"/>
        </w:rPr>
        <w:t>составе</w:t>
      </w:r>
      <w:r>
        <w:rPr>
          <w:spacing w:val="-3"/>
          <w:sz w:val="24"/>
        </w:rPr>
        <w:t xml:space="preserve"> </w:t>
      </w:r>
      <w:r>
        <w:rPr>
          <w:sz w:val="24"/>
        </w:rPr>
        <w:t>заявки</w:t>
      </w:r>
      <w:r>
        <w:rPr>
          <w:spacing w:val="-1"/>
          <w:sz w:val="24"/>
        </w:rPr>
        <w:t xml:space="preserve"> </w:t>
      </w:r>
      <w:r>
        <w:rPr>
          <w:sz w:val="24"/>
        </w:rPr>
        <w:t>документы</w:t>
      </w:r>
      <w:r>
        <w:rPr>
          <w:spacing w:val="-1"/>
          <w:sz w:val="24"/>
        </w:rPr>
        <w:t xml:space="preserve"> </w:t>
      </w:r>
      <w:r>
        <w:rPr>
          <w:sz w:val="24"/>
        </w:rPr>
        <w:t>заявителю</w:t>
      </w:r>
      <w:r>
        <w:rPr>
          <w:spacing w:val="-4"/>
          <w:sz w:val="24"/>
        </w:rPr>
        <w:t xml:space="preserve"> </w:t>
      </w:r>
      <w:r>
        <w:rPr>
          <w:sz w:val="24"/>
        </w:rPr>
        <w:t>не</w:t>
      </w:r>
      <w:r>
        <w:rPr>
          <w:spacing w:val="-8"/>
          <w:sz w:val="24"/>
        </w:rPr>
        <w:t xml:space="preserve"> </w:t>
      </w:r>
      <w:r>
        <w:rPr>
          <w:sz w:val="24"/>
        </w:rPr>
        <w:t>возвращаются.</w:t>
      </w:r>
    </w:p>
    <w:p>
      <w:pPr>
        <w:pStyle w:val="Style19"/>
        <w:spacing w:before="7" w:after="0"/>
        <w:ind w:left="0" w:hanging="0"/>
        <w:rPr>
          <w:sz w:val="32"/>
        </w:rPr>
      </w:pPr>
      <w:r>
        <w:rPr>
          <w:sz w:val="32"/>
        </w:rPr>
      </w:r>
    </w:p>
    <w:p>
      <w:pPr>
        <w:pStyle w:val="2"/>
        <w:tabs>
          <w:tab w:val="clear" w:pos="720"/>
          <w:tab w:val="left" w:pos="641" w:leader="none"/>
        </w:tabs>
        <w:spacing w:lineRule="auto" w:line="235"/>
        <w:ind w:left="3762" w:right="470" w:hanging="2202"/>
        <w:rPr>
          <w:sz w:val="32"/>
        </w:rPr>
      </w:pPr>
      <w:r>
        <w:rPr/>
        <w:t>6. Правила оформления конверта с заявкой об участии в конкурсе и прилагаемых к ней</w:t>
      </w:r>
      <w:r>
        <w:rPr>
          <w:spacing w:val="-57"/>
        </w:rPr>
        <w:t xml:space="preserve"> </w:t>
      </w:r>
      <w:r>
        <w:rPr/>
        <w:t>документов</w:t>
      </w:r>
    </w:p>
    <w:p>
      <w:pPr>
        <w:pStyle w:val="Style19"/>
        <w:spacing w:before="7" w:after="0"/>
        <w:ind w:left="0" w:hanging="0"/>
        <w:rPr>
          <w:b/>
          <w:b/>
          <w:sz w:val="23"/>
        </w:rPr>
      </w:pPr>
      <w:r>
        <w:rPr>
          <w:b/>
          <w:sz w:val="23"/>
        </w:rPr>
      </w:r>
    </w:p>
    <w:p>
      <w:pPr>
        <w:pStyle w:val="Normal"/>
        <w:tabs>
          <w:tab w:val="clear" w:pos="720"/>
          <w:tab w:val="left" w:pos="1362" w:leader="none"/>
        </w:tabs>
        <w:ind w:left="113" w:right="177" w:firstLine="709"/>
        <w:jc w:val="both"/>
        <w:rPr>
          <w:sz w:val="24"/>
        </w:rPr>
      </w:pPr>
      <w:r>
        <w:rPr>
          <w:sz w:val="24"/>
        </w:rPr>
        <w:t>6.1. Письменная</w:t>
      </w:r>
      <w:r>
        <w:rPr>
          <w:spacing w:val="61"/>
          <w:sz w:val="24"/>
        </w:rPr>
        <w:t xml:space="preserve"> </w:t>
      </w:r>
      <w:r>
        <w:rPr>
          <w:sz w:val="24"/>
        </w:rPr>
        <w:t>заявка</w:t>
      </w:r>
      <w:r>
        <w:rPr>
          <w:spacing w:val="61"/>
          <w:sz w:val="24"/>
        </w:rPr>
        <w:t xml:space="preserve"> </w:t>
      </w:r>
      <w:r>
        <w:rPr>
          <w:sz w:val="24"/>
        </w:rPr>
        <w:t>об</w:t>
      </w:r>
      <w:r>
        <w:rPr>
          <w:spacing w:val="60"/>
          <w:sz w:val="24"/>
        </w:rPr>
        <w:t xml:space="preserve"> </w:t>
      </w:r>
      <w:r>
        <w:rPr>
          <w:sz w:val="24"/>
        </w:rPr>
        <w:t>участии</w:t>
      </w:r>
      <w:r>
        <w:rPr>
          <w:spacing w:val="61"/>
          <w:sz w:val="24"/>
        </w:rPr>
        <w:t xml:space="preserve"> </w:t>
      </w:r>
      <w:r>
        <w:rPr>
          <w:sz w:val="24"/>
        </w:rPr>
        <w:t>в</w:t>
      </w:r>
      <w:r>
        <w:rPr>
          <w:spacing w:val="61"/>
          <w:sz w:val="24"/>
        </w:rPr>
        <w:t xml:space="preserve"> </w:t>
      </w:r>
      <w:r>
        <w:rPr>
          <w:sz w:val="24"/>
        </w:rPr>
        <w:t>конкурсе подается в запечатанном конверте.</w:t>
      </w:r>
      <w:r>
        <w:rPr>
          <w:spacing w:val="-57"/>
          <w:sz w:val="24"/>
        </w:rPr>
        <w:t xml:space="preserve"> </w:t>
      </w:r>
      <w:r>
        <w:rPr>
          <w:sz w:val="24"/>
        </w:rPr>
        <w:t>На</w:t>
      </w:r>
      <w:r>
        <w:rPr>
          <w:spacing w:val="24"/>
          <w:sz w:val="24"/>
        </w:rPr>
        <w:t xml:space="preserve"> </w:t>
      </w:r>
      <w:r>
        <w:rPr>
          <w:sz w:val="24"/>
        </w:rPr>
        <w:t>конверте</w:t>
      </w:r>
      <w:r>
        <w:rPr>
          <w:spacing w:val="21"/>
          <w:sz w:val="24"/>
        </w:rPr>
        <w:t xml:space="preserve"> </w:t>
      </w:r>
      <w:r>
        <w:rPr>
          <w:sz w:val="24"/>
        </w:rPr>
        <w:t>указываются</w:t>
      </w:r>
      <w:r>
        <w:rPr>
          <w:spacing w:val="25"/>
          <w:sz w:val="24"/>
        </w:rPr>
        <w:t xml:space="preserve"> </w:t>
      </w:r>
      <w:r>
        <w:rPr>
          <w:sz w:val="24"/>
        </w:rPr>
        <w:t>адрес</w:t>
      </w:r>
      <w:r>
        <w:rPr>
          <w:spacing w:val="26"/>
          <w:sz w:val="24"/>
        </w:rPr>
        <w:t xml:space="preserve"> </w:t>
      </w:r>
      <w:r>
        <w:rPr>
          <w:sz w:val="24"/>
        </w:rPr>
        <w:t>и</w:t>
      </w:r>
      <w:r>
        <w:rPr>
          <w:spacing w:val="26"/>
          <w:sz w:val="24"/>
        </w:rPr>
        <w:t xml:space="preserve"> </w:t>
      </w:r>
      <w:r>
        <w:rPr>
          <w:sz w:val="24"/>
        </w:rPr>
        <w:t>наименование</w:t>
      </w:r>
      <w:r>
        <w:rPr>
          <w:spacing w:val="26"/>
          <w:sz w:val="24"/>
        </w:rPr>
        <w:t xml:space="preserve"> </w:t>
      </w:r>
      <w:r>
        <w:rPr>
          <w:sz w:val="24"/>
        </w:rPr>
        <w:t>организатора</w:t>
      </w:r>
      <w:r>
        <w:rPr>
          <w:spacing w:val="20"/>
          <w:sz w:val="24"/>
        </w:rPr>
        <w:t xml:space="preserve"> </w:t>
      </w:r>
      <w:r>
        <w:rPr>
          <w:sz w:val="24"/>
        </w:rPr>
        <w:t>конкурса,</w:t>
      </w:r>
      <w:r>
        <w:rPr>
          <w:spacing w:val="33"/>
          <w:sz w:val="24"/>
        </w:rPr>
        <w:t xml:space="preserve"> </w:t>
      </w:r>
      <w:r>
        <w:rPr>
          <w:sz w:val="24"/>
        </w:rPr>
        <w:t>указанные</w:t>
      </w:r>
      <w:r>
        <w:rPr>
          <w:spacing w:val="25"/>
          <w:sz w:val="24"/>
        </w:rPr>
        <w:t xml:space="preserve"> </w:t>
      </w:r>
      <w:r>
        <w:rPr>
          <w:sz w:val="24"/>
        </w:rPr>
        <w:t>в</w:t>
      </w:r>
      <w:r>
        <w:rPr>
          <w:spacing w:val="23"/>
          <w:sz w:val="24"/>
        </w:rPr>
        <w:t xml:space="preserve"> </w:t>
      </w:r>
      <w:r>
        <w:rPr>
          <w:sz w:val="24"/>
        </w:rPr>
        <w:t>извещении</w:t>
      </w:r>
      <w:r>
        <w:rPr>
          <w:spacing w:val="-58"/>
          <w:sz w:val="24"/>
        </w:rPr>
        <w:t xml:space="preserve"> </w:t>
      </w:r>
      <w:r>
        <w:rPr>
          <w:sz w:val="24"/>
        </w:rPr>
        <w:t>о проведении</w:t>
      </w:r>
      <w:r>
        <w:rPr>
          <w:spacing w:val="1"/>
          <w:sz w:val="24"/>
        </w:rPr>
        <w:t xml:space="preserve"> </w:t>
      </w:r>
      <w:r>
        <w:rPr>
          <w:sz w:val="24"/>
        </w:rPr>
        <w:t>конкурса,</w:t>
      </w:r>
      <w:r>
        <w:rPr>
          <w:spacing w:val="60"/>
          <w:sz w:val="24"/>
        </w:rPr>
        <w:t xml:space="preserve"> </w:t>
      </w:r>
      <w:r>
        <w:rPr>
          <w:sz w:val="24"/>
        </w:rPr>
        <w:t>а также наименование конкурса,</w:t>
      </w:r>
      <w:r>
        <w:rPr>
          <w:spacing w:val="60"/>
          <w:sz w:val="24"/>
        </w:rPr>
        <w:t xml:space="preserve"> </w:t>
      </w:r>
      <w:r>
        <w:rPr>
          <w:sz w:val="24"/>
        </w:rPr>
        <w:t>на</w:t>
      </w:r>
      <w:r>
        <w:rPr>
          <w:spacing w:val="60"/>
          <w:sz w:val="24"/>
        </w:rPr>
        <w:t xml:space="preserve"> </w:t>
      </w:r>
      <w:r>
        <w:rPr>
          <w:sz w:val="24"/>
        </w:rPr>
        <w:t>участие в</w:t>
      </w:r>
      <w:r>
        <w:rPr>
          <w:spacing w:val="60"/>
          <w:sz w:val="24"/>
        </w:rPr>
        <w:t xml:space="preserve"> </w:t>
      </w:r>
      <w:r>
        <w:rPr>
          <w:sz w:val="24"/>
        </w:rPr>
        <w:t>котором подается заявка</w:t>
      </w:r>
      <w:r>
        <w:rPr>
          <w:spacing w:val="1"/>
          <w:sz w:val="24"/>
        </w:rPr>
        <w:t xml:space="preserve"> </w:t>
      </w:r>
      <w:r>
        <w:rPr>
          <w:sz w:val="24"/>
        </w:rPr>
        <w:t>об</w:t>
      </w:r>
      <w:r>
        <w:rPr>
          <w:spacing w:val="-1"/>
          <w:sz w:val="24"/>
        </w:rPr>
        <w:t xml:space="preserve"> </w:t>
      </w:r>
      <w:r>
        <w:rPr>
          <w:sz w:val="24"/>
        </w:rPr>
        <w:t>участии</w:t>
      </w:r>
      <w:r>
        <w:rPr>
          <w:spacing w:val="3"/>
          <w:sz w:val="24"/>
        </w:rPr>
        <w:t xml:space="preserve"> </w:t>
      </w:r>
      <w:r>
        <w:rPr>
          <w:sz w:val="24"/>
        </w:rPr>
        <w:t>в</w:t>
      </w:r>
      <w:r>
        <w:rPr>
          <w:spacing w:val="3"/>
          <w:sz w:val="24"/>
        </w:rPr>
        <w:t xml:space="preserve"> </w:t>
      </w:r>
      <w:r>
        <w:rPr>
          <w:sz w:val="24"/>
        </w:rPr>
        <w:t>конкурсе.</w:t>
      </w:r>
    </w:p>
    <w:p>
      <w:pPr>
        <w:pStyle w:val="Normal"/>
        <w:tabs>
          <w:tab w:val="clear" w:pos="720"/>
          <w:tab w:val="left" w:pos="1362" w:leader="none"/>
        </w:tabs>
        <w:ind w:left="113" w:right="177" w:firstLine="709"/>
        <w:jc w:val="both"/>
        <w:rPr>
          <w:sz w:val="24"/>
        </w:rPr>
      </w:pPr>
      <w:r>
        <w:rPr>
          <w:sz w:val="24"/>
        </w:rPr>
        <w:t>6.2. Заявитель</w:t>
      </w:r>
      <w:r>
        <w:rPr>
          <w:spacing w:val="1"/>
          <w:sz w:val="24"/>
        </w:rPr>
        <w:t xml:space="preserve"> </w:t>
      </w:r>
      <w:r>
        <w:rPr>
          <w:sz w:val="24"/>
        </w:rPr>
        <w:t>вправе</w:t>
      </w:r>
      <w:r>
        <w:rPr>
          <w:spacing w:val="1"/>
          <w:sz w:val="24"/>
        </w:rPr>
        <w:t xml:space="preserve"> </w:t>
      </w:r>
      <w:r>
        <w:rPr>
          <w:sz w:val="24"/>
        </w:rPr>
        <w:t>не</w:t>
      </w:r>
      <w:r>
        <w:rPr>
          <w:spacing w:val="1"/>
          <w:sz w:val="24"/>
        </w:rPr>
        <w:t xml:space="preserve"> </w:t>
      </w:r>
      <w:r>
        <w:rPr>
          <w:sz w:val="24"/>
        </w:rPr>
        <w:t>указывать</w:t>
      </w:r>
      <w:r>
        <w:rPr>
          <w:spacing w:val="1"/>
          <w:sz w:val="24"/>
        </w:rPr>
        <w:t xml:space="preserve"> </w:t>
      </w:r>
      <w:r>
        <w:rPr>
          <w:sz w:val="24"/>
        </w:rPr>
        <w:t>на</w:t>
      </w:r>
      <w:r>
        <w:rPr>
          <w:spacing w:val="1"/>
          <w:sz w:val="24"/>
        </w:rPr>
        <w:t xml:space="preserve"> </w:t>
      </w:r>
      <w:r>
        <w:rPr>
          <w:sz w:val="24"/>
        </w:rPr>
        <w:t>таком</w:t>
      </w:r>
      <w:r>
        <w:rPr>
          <w:spacing w:val="1"/>
          <w:sz w:val="24"/>
        </w:rPr>
        <w:t xml:space="preserve"> </w:t>
      </w:r>
      <w:r>
        <w:rPr>
          <w:sz w:val="24"/>
        </w:rPr>
        <w:t>конверте</w:t>
      </w:r>
      <w:r>
        <w:rPr>
          <w:spacing w:val="1"/>
          <w:sz w:val="24"/>
        </w:rPr>
        <w:t xml:space="preserve"> </w:t>
      </w:r>
      <w:r>
        <w:rPr>
          <w:sz w:val="24"/>
        </w:rPr>
        <w:t>свое</w:t>
      </w:r>
      <w:r>
        <w:rPr>
          <w:spacing w:val="1"/>
          <w:sz w:val="24"/>
        </w:rPr>
        <w:t xml:space="preserve"> </w:t>
      </w:r>
      <w:r>
        <w:rPr>
          <w:sz w:val="24"/>
        </w:rPr>
        <w:t>фирменное</w:t>
      </w:r>
      <w:r>
        <w:rPr>
          <w:spacing w:val="1"/>
          <w:sz w:val="24"/>
        </w:rPr>
        <w:t xml:space="preserve"> </w:t>
      </w:r>
      <w:r>
        <w:rPr>
          <w:sz w:val="24"/>
        </w:rPr>
        <w:t>наименование,</w:t>
      </w:r>
      <w:r>
        <w:rPr>
          <w:spacing w:val="1"/>
          <w:sz w:val="24"/>
        </w:rPr>
        <w:t xml:space="preserve"> </w:t>
      </w:r>
      <w:r>
        <w:rPr>
          <w:spacing w:val="-1"/>
          <w:sz w:val="24"/>
        </w:rPr>
        <w:t>почтовый</w:t>
      </w:r>
      <w:r>
        <w:rPr>
          <w:spacing w:val="-11"/>
          <w:sz w:val="24"/>
        </w:rPr>
        <w:t xml:space="preserve"> </w:t>
      </w:r>
      <w:r>
        <w:rPr>
          <w:spacing w:val="-1"/>
          <w:sz w:val="24"/>
        </w:rPr>
        <w:t>адрес</w:t>
      </w:r>
      <w:r>
        <w:rPr>
          <w:spacing w:val="-9"/>
          <w:sz w:val="24"/>
        </w:rPr>
        <w:t xml:space="preserve"> </w:t>
      </w:r>
      <w:r>
        <w:rPr>
          <w:spacing w:val="-1"/>
          <w:sz w:val="24"/>
        </w:rPr>
        <w:t>(для</w:t>
      </w:r>
      <w:r>
        <w:rPr>
          <w:spacing w:val="-11"/>
          <w:sz w:val="24"/>
        </w:rPr>
        <w:t xml:space="preserve"> </w:t>
      </w:r>
      <w:r>
        <w:rPr>
          <w:spacing w:val="-1"/>
          <w:sz w:val="24"/>
        </w:rPr>
        <w:t>юридического</w:t>
      </w:r>
      <w:r>
        <w:rPr>
          <w:spacing w:val="-8"/>
          <w:sz w:val="24"/>
        </w:rPr>
        <w:t xml:space="preserve"> </w:t>
      </w:r>
      <w:r>
        <w:rPr>
          <w:spacing w:val="-1"/>
          <w:sz w:val="24"/>
        </w:rPr>
        <w:t>лица)</w:t>
      </w:r>
      <w:r>
        <w:rPr>
          <w:spacing w:val="-10"/>
          <w:sz w:val="24"/>
        </w:rPr>
        <w:t xml:space="preserve"> </w:t>
      </w:r>
      <w:r>
        <w:rPr>
          <w:spacing w:val="-1"/>
          <w:sz w:val="24"/>
        </w:rPr>
        <w:t>или</w:t>
      </w:r>
      <w:r>
        <w:rPr>
          <w:spacing w:val="-11"/>
          <w:sz w:val="24"/>
        </w:rPr>
        <w:t xml:space="preserve"> </w:t>
      </w:r>
      <w:r>
        <w:rPr>
          <w:spacing w:val="-1"/>
          <w:sz w:val="24"/>
        </w:rPr>
        <w:t>фамилию,</w:t>
      </w:r>
      <w:r>
        <w:rPr>
          <w:spacing w:val="-9"/>
          <w:sz w:val="24"/>
        </w:rPr>
        <w:t xml:space="preserve"> </w:t>
      </w:r>
      <w:r>
        <w:rPr>
          <w:sz w:val="24"/>
        </w:rPr>
        <w:t>имя,</w:t>
      </w:r>
      <w:r>
        <w:rPr>
          <w:spacing w:val="-15"/>
          <w:sz w:val="24"/>
        </w:rPr>
        <w:t xml:space="preserve"> </w:t>
      </w:r>
      <w:r>
        <w:rPr>
          <w:sz w:val="24"/>
        </w:rPr>
        <w:t>отчество,</w:t>
      </w:r>
      <w:r>
        <w:rPr>
          <w:spacing w:val="-9"/>
          <w:sz w:val="24"/>
        </w:rPr>
        <w:t xml:space="preserve"> </w:t>
      </w:r>
      <w:r>
        <w:rPr>
          <w:sz w:val="24"/>
        </w:rPr>
        <w:t>сведения</w:t>
      </w:r>
      <w:r>
        <w:rPr>
          <w:spacing w:val="-17"/>
          <w:sz w:val="24"/>
        </w:rPr>
        <w:t xml:space="preserve"> </w:t>
      </w:r>
      <w:r>
        <w:rPr>
          <w:sz w:val="24"/>
        </w:rPr>
        <w:t>о</w:t>
      </w:r>
      <w:r>
        <w:rPr>
          <w:spacing w:val="-7"/>
          <w:sz w:val="24"/>
        </w:rPr>
        <w:t xml:space="preserve"> </w:t>
      </w:r>
      <w:r>
        <w:rPr>
          <w:sz w:val="24"/>
        </w:rPr>
        <w:t>месте</w:t>
      </w:r>
      <w:r>
        <w:rPr>
          <w:spacing w:val="-13"/>
          <w:sz w:val="24"/>
        </w:rPr>
        <w:t xml:space="preserve"> </w:t>
      </w:r>
      <w:r>
        <w:rPr>
          <w:sz w:val="24"/>
        </w:rPr>
        <w:t>жительства</w:t>
      </w:r>
      <w:r>
        <w:rPr>
          <w:spacing w:val="-58"/>
          <w:sz w:val="24"/>
        </w:rPr>
        <w:t xml:space="preserve"> </w:t>
      </w:r>
      <w:r>
        <w:rPr>
          <w:sz w:val="24"/>
        </w:rPr>
        <w:t>(для</w:t>
      </w:r>
      <w:r>
        <w:rPr>
          <w:spacing w:val="1"/>
          <w:sz w:val="24"/>
        </w:rPr>
        <w:t xml:space="preserve"> </w:t>
      </w:r>
      <w:r>
        <w:rPr>
          <w:sz w:val="24"/>
        </w:rPr>
        <w:t>индивидуального</w:t>
      </w:r>
      <w:r>
        <w:rPr>
          <w:spacing w:val="4"/>
          <w:sz w:val="24"/>
        </w:rPr>
        <w:t xml:space="preserve"> </w:t>
      </w:r>
      <w:r>
        <w:rPr>
          <w:sz w:val="24"/>
        </w:rPr>
        <w:t>предпринимателя).</w:t>
      </w:r>
    </w:p>
    <w:p>
      <w:pPr>
        <w:pStyle w:val="Normal"/>
        <w:tabs>
          <w:tab w:val="clear" w:pos="720"/>
          <w:tab w:val="left" w:pos="1362" w:leader="none"/>
        </w:tabs>
        <w:ind w:left="113" w:right="177" w:firstLine="709"/>
        <w:jc w:val="both"/>
        <w:rPr>
          <w:sz w:val="24"/>
          <w:szCs w:val="24"/>
        </w:rPr>
      </w:pPr>
      <w:r>
        <w:rPr>
          <w:sz w:val="24"/>
          <w:szCs w:val="24"/>
        </w:rPr>
        <w:t>Образец</w:t>
      </w:r>
      <w:r>
        <w:rPr>
          <w:spacing w:val="1"/>
          <w:sz w:val="24"/>
          <w:szCs w:val="24"/>
        </w:rPr>
        <w:t xml:space="preserve"> </w:t>
      </w:r>
      <w:r>
        <w:rPr>
          <w:sz w:val="24"/>
          <w:szCs w:val="24"/>
        </w:rPr>
        <w:t>оформления</w:t>
      </w:r>
      <w:r>
        <w:rPr>
          <w:spacing w:val="1"/>
          <w:sz w:val="24"/>
          <w:szCs w:val="24"/>
        </w:rPr>
        <w:t xml:space="preserve"> </w:t>
      </w:r>
      <w:r>
        <w:rPr>
          <w:sz w:val="24"/>
          <w:szCs w:val="24"/>
        </w:rPr>
        <w:t>конверта</w:t>
      </w:r>
      <w:r>
        <w:rPr>
          <w:spacing w:val="1"/>
          <w:sz w:val="24"/>
          <w:szCs w:val="24"/>
        </w:rPr>
        <w:t xml:space="preserve"> </w:t>
      </w:r>
      <w:r>
        <w:rPr>
          <w:sz w:val="24"/>
          <w:szCs w:val="24"/>
        </w:rPr>
        <w:t>с</w:t>
      </w:r>
      <w:r>
        <w:rPr>
          <w:spacing w:val="1"/>
          <w:sz w:val="24"/>
          <w:szCs w:val="24"/>
        </w:rPr>
        <w:t xml:space="preserve"> </w:t>
      </w:r>
      <w:r>
        <w:rPr>
          <w:sz w:val="24"/>
          <w:szCs w:val="24"/>
        </w:rPr>
        <w:t>заявкой</w:t>
      </w:r>
      <w:r>
        <w:rPr>
          <w:spacing w:val="1"/>
          <w:sz w:val="24"/>
          <w:szCs w:val="24"/>
        </w:rPr>
        <w:t xml:space="preserve"> </w:t>
      </w:r>
      <w:r>
        <w:rPr>
          <w:sz w:val="24"/>
          <w:szCs w:val="24"/>
        </w:rPr>
        <w:t>приведен</w:t>
      </w:r>
      <w:r>
        <w:rPr>
          <w:spacing w:val="1"/>
          <w:sz w:val="24"/>
          <w:szCs w:val="24"/>
        </w:rPr>
        <w:t xml:space="preserve"> </w:t>
      </w:r>
      <w:r>
        <w:rPr>
          <w:sz w:val="24"/>
          <w:szCs w:val="24"/>
        </w:rPr>
        <w:t>в</w:t>
      </w:r>
      <w:r>
        <w:rPr>
          <w:spacing w:val="1"/>
          <w:sz w:val="24"/>
          <w:szCs w:val="24"/>
        </w:rPr>
        <w:t xml:space="preserve"> </w:t>
      </w:r>
      <w:r>
        <w:rPr>
          <w:sz w:val="24"/>
          <w:szCs w:val="24"/>
        </w:rPr>
        <w:t>Приложение</w:t>
      </w:r>
      <w:r>
        <w:rPr>
          <w:spacing w:val="1"/>
          <w:sz w:val="24"/>
          <w:szCs w:val="24"/>
        </w:rPr>
        <w:t xml:space="preserve"> </w:t>
      </w:r>
      <w:r>
        <w:rPr>
          <w:sz w:val="24"/>
          <w:szCs w:val="24"/>
        </w:rPr>
        <w:t>№</w:t>
      </w:r>
      <w:r>
        <w:rPr>
          <w:spacing w:val="1"/>
          <w:sz w:val="24"/>
          <w:szCs w:val="24"/>
        </w:rPr>
        <w:t xml:space="preserve"> </w:t>
      </w:r>
      <w:r>
        <w:rPr>
          <w:sz w:val="24"/>
          <w:szCs w:val="24"/>
        </w:rPr>
        <w:t>2</w:t>
      </w:r>
      <w:r>
        <w:rPr>
          <w:spacing w:val="1"/>
          <w:sz w:val="24"/>
          <w:szCs w:val="24"/>
        </w:rPr>
        <w:t xml:space="preserve"> </w:t>
      </w:r>
      <w:r>
        <w:rPr>
          <w:sz w:val="24"/>
          <w:szCs w:val="24"/>
        </w:rPr>
        <w:t>к</w:t>
      </w:r>
      <w:r>
        <w:rPr>
          <w:spacing w:val="1"/>
          <w:sz w:val="24"/>
          <w:szCs w:val="24"/>
        </w:rPr>
        <w:t xml:space="preserve"> </w:t>
      </w:r>
      <w:r>
        <w:rPr>
          <w:sz w:val="24"/>
          <w:szCs w:val="24"/>
        </w:rPr>
        <w:t>настоящей</w:t>
      </w:r>
      <w:r>
        <w:rPr>
          <w:spacing w:val="1"/>
          <w:sz w:val="24"/>
          <w:szCs w:val="24"/>
        </w:rPr>
        <w:t xml:space="preserve"> </w:t>
      </w:r>
      <w:r>
        <w:rPr>
          <w:sz w:val="24"/>
          <w:szCs w:val="24"/>
        </w:rPr>
        <w:t>документации.</w:t>
      </w:r>
    </w:p>
    <w:p>
      <w:pPr>
        <w:pStyle w:val="Normal"/>
        <w:tabs>
          <w:tab w:val="clear" w:pos="720"/>
          <w:tab w:val="left" w:pos="1362" w:leader="none"/>
        </w:tabs>
        <w:ind w:left="113" w:right="177" w:firstLine="709"/>
        <w:jc w:val="both"/>
        <w:rPr>
          <w:sz w:val="24"/>
          <w:szCs w:val="24"/>
        </w:rPr>
      </w:pPr>
      <w:r>
        <w:rPr>
          <w:sz w:val="24"/>
          <w:szCs w:val="24"/>
        </w:rPr>
        <w:t>6.3. 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 Документы, направленные заявителем в комиссию в форме электронного документа, подписываются усиленной квалифицированной электронной подписью.</w:t>
      </w:r>
    </w:p>
    <w:p>
      <w:pPr>
        <w:pStyle w:val="Style19"/>
        <w:spacing w:before="5" w:after="0"/>
        <w:ind w:left="0" w:hanging="0"/>
        <w:rPr>
          <w:sz w:val="32"/>
        </w:rPr>
      </w:pPr>
      <w:r>
        <w:rPr>
          <w:sz w:val="32"/>
        </w:rPr>
      </w:r>
    </w:p>
    <w:p>
      <w:pPr>
        <w:pStyle w:val="2"/>
        <w:tabs>
          <w:tab w:val="clear" w:pos="720"/>
          <w:tab w:val="left" w:pos="1592" w:leader="none"/>
        </w:tabs>
        <w:ind w:left="1591" w:hanging="0"/>
        <w:rPr>
          <w:sz w:val="32"/>
        </w:rPr>
      </w:pPr>
      <w:r>
        <w:rPr/>
        <w:t>7. Перечень</w:t>
      </w:r>
      <w:r>
        <w:rPr>
          <w:spacing w:val="-3"/>
        </w:rPr>
        <w:t xml:space="preserve"> </w:t>
      </w:r>
      <w:r>
        <w:rPr/>
        <w:t>документов,</w:t>
      </w:r>
      <w:r>
        <w:rPr>
          <w:spacing w:val="1"/>
        </w:rPr>
        <w:t xml:space="preserve"> </w:t>
      </w:r>
      <w:r>
        <w:rPr/>
        <w:t>прилагаемых</w:t>
      </w:r>
      <w:r>
        <w:rPr>
          <w:spacing w:val="-7"/>
        </w:rPr>
        <w:t xml:space="preserve"> </w:t>
      </w:r>
      <w:r>
        <w:rPr/>
        <w:t>к</w:t>
      </w:r>
      <w:r>
        <w:rPr>
          <w:spacing w:val="-1"/>
        </w:rPr>
        <w:t xml:space="preserve"> </w:t>
      </w:r>
      <w:r>
        <w:rPr/>
        <w:t>заявке</w:t>
      </w:r>
      <w:r>
        <w:rPr>
          <w:spacing w:val="-2"/>
        </w:rPr>
        <w:t xml:space="preserve"> </w:t>
      </w:r>
      <w:r>
        <w:rPr/>
        <w:t>об</w:t>
      </w:r>
      <w:r>
        <w:rPr>
          <w:spacing w:val="-1"/>
        </w:rPr>
        <w:t xml:space="preserve"> </w:t>
      </w:r>
      <w:r>
        <w:rPr/>
        <w:t>участии</w:t>
      </w:r>
      <w:r>
        <w:rPr>
          <w:spacing w:val="-5"/>
        </w:rPr>
        <w:t xml:space="preserve"> </w:t>
      </w:r>
      <w:r>
        <w:rPr/>
        <w:t>в</w:t>
      </w:r>
      <w:r>
        <w:rPr>
          <w:spacing w:val="-6"/>
        </w:rPr>
        <w:t xml:space="preserve"> </w:t>
      </w:r>
      <w:r>
        <w:rPr/>
        <w:t>конкурсе.</w:t>
      </w:r>
    </w:p>
    <w:p>
      <w:pPr>
        <w:pStyle w:val="Style19"/>
        <w:spacing w:before="6" w:after="0"/>
        <w:ind w:left="0" w:hanging="0"/>
        <w:rPr>
          <w:b/>
          <w:b/>
          <w:sz w:val="23"/>
        </w:rPr>
      </w:pPr>
      <w:r>
        <w:rPr>
          <w:b/>
          <w:sz w:val="23"/>
        </w:rPr>
      </w:r>
    </w:p>
    <w:p>
      <w:pPr>
        <w:pStyle w:val="Normal"/>
        <w:tabs>
          <w:tab w:val="clear" w:pos="720"/>
          <w:tab w:val="left" w:pos="1362" w:leader="none"/>
        </w:tabs>
        <w:ind w:left="113" w:right="177" w:firstLine="709"/>
        <w:jc w:val="both"/>
        <w:rPr>
          <w:sz w:val="24"/>
          <w:szCs w:val="24"/>
        </w:rPr>
      </w:pPr>
      <w:r>
        <w:rPr>
          <w:sz w:val="24"/>
          <w:szCs w:val="24"/>
        </w:rPr>
        <w:t>7.1. К заявке об участии в конкурсе прилагаются следующие документы:</w:t>
      </w:r>
    </w:p>
    <w:p>
      <w:pPr>
        <w:pStyle w:val="Normal"/>
        <w:tabs>
          <w:tab w:val="clear" w:pos="720"/>
          <w:tab w:val="left" w:pos="1362" w:leader="none"/>
        </w:tabs>
        <w:ind w:left="113" w:right="177" w:firstLine="709"/>
        <w:jc w:val="both"/>
        <w:rPr>
          <w:sz w:val="24"/>
          <w:szCs w:val="24"/>
        </w:rPr>
      </w:pPr>
      <w:r>
        <w:rPr>
          <w:sz w:val="24"/>
          <w:szCs w:val="24"/>
        </w:rPr>
        <w:t>а) документ, подтверждающий полномочия лица на осуществление действий</w:t>
      </w:r>
      <w:r>
        <w:rPr>
          <w:spacing w:val="-57"/>
          <w:sz w:val="24"/>
          <w:szCs w:val="24"/>
        </w:rPr>
        <w:t xml:space="preserve"> </w:t>
      </w:r>
      <w:r>
        <w:rPr>
          <w:sz w:val="24"/>
          <w:szCs w:val="24"/>
        </w:rPr>
        <w:t>от</w:t>
      </w:r>
      <w:r>
        <w:rPr>
          <w:spacing w:val="-3"/>
          <w:sz w:val="24"/>
          <w:szCs w:val="24"/>
        </w:rPr>
        <w:t xml:space="preserve"> </w:t>
      </w:r>
      <w:r>
        <w:rPr>
          <w:sz w:val="24"/>
          <w:szCs w:val="24"/>
        </w:rPr>
        <w:t>имени</w:t>
      </w:r>
      <w:r>
        <w:rPr>
          <w:spacing w:val="3"/>
          <w:sz w:val="24"/>
          <w:szCs w:val="24"/>
        </w:rPr>
        <w:t xml:space="preserve"> </w:t>
      </w:r>
      <w:r>
        <w:rPr>
          <w:sz w:val="24"/>
          <w:szCs w:val="24"/>
        </w:rPr>
        <w:t>заявителя</w:t>
      </w:r>
      <w:r>
        <w:rPr>
          <w:spacing w:val="-3"/>
          <w:sz w:val="24"/>
          <w:szCs w:val="24"/>
        </w:rPr>
        <w:t xml:space="preserve"> </w:t>
      </w:r>
      <w:r>
        <w:rPr>
          <w:sz w:val="24"/>
          <w:szCs w:val="24"/>
        </w:rPr>
        <w:t>(при</w:t>
      </w:r>
      <w:r>
        <w:rPr>
          <w:spacing w:val="-2"/>
          <w:sz w:val="24"/>
          <w:szCs w:val="24"/>
        </w:rPr>
        <w:t xml:space="preserve"> </w:t>
      </w:r>
      <w:r>
        <w:rPr>
          <w:sz w:val="24"/>
          <w:szCs w:val="24"/>
        </w:rPr>
        <w:t>необходимости);</w:t>
      </w:r>
    </w:p>
    <w:p>
      <w:pPr>
        <w:pStyle w:val="Normal"/>
        <w:tabs>
          <w:tab w:val="clear" w:pos="720"/>
          <w:tab w:val="left" w:pos="1362" w:leader="none"/>
        </w:tabs>
        <w:ind w:left="113" w:right="177" w:firstLine="709"/>
        <w:jc w:val="both"/>
        <w:rPr>
          <w:sz w:val="24"/>
          <w:szCs w:val="24"/>
        </w:rPr>
      </w:pPr>
      <w:r>
        <w:rPr>
          <w:sz w:val="24"/>
          <w:szCs w:val="24"/>
        </w:rPr>
        <w:t>б) документы, подтверждающие показатели объемов (в тоннах) разведения и (или) содержания, выращивания заявителем объектов аквакультуры на водных объектах за последние 4 года, предшествующие году проведения конкурса, либо за фактический период, предшествующий проведению конкурса, в случае если этот период менее 4 лет. Формы указанных документов утверждаются Министерством сельского хозяйства Российской Федерации в установленном порядке (Приложение № 3 к настоящей документации.);</w:t>
      </w:r>
    </w:p>
    <w:p>
      <w:pPr>
        <w:pStyle w:val="Normal"/>
        <w:tabs>
          <w:tab w:val="clear" w:pos="720"/>
          <w:tab w:val="left" w:pos="1362" w:leader="none"/>
        </w:tabs>
        <w:ind w:left="113" w:right="177" w:firstLine="709"/>
        <w:jc w:val="both"/>
        <w:rPr>
          <w:sz w:val="24"/>
          <w:szCs w:val="24"/>
        </w:rPr>
      </w:pPr>
      <w:r>
        <w:rPr>
          <w:sz w:val="24"/>
          <w:szCs w:val="24"/>
        </w:rPr>
        <w:t>в) план развития рыбоводного хозяйства на заявленный период действия договора с прилагаемыми к нему расчетами планируемых к разведению и (или) содержанию, выращиванию, а также изъятию объемов (в тоннах) объектов аквакультуры и мероприятия, которые относятся к рыбохозяйственной мелиорации, с учетом критерия оценки указанный в подпункте «б» пункта 10.1 настоящего документа.</w:t>
      </w:r>
    </w:p>
    <w:p>
      <w:pPr>
        <w:pStyle w:val="Normal"/>
        <w:tabs>
          <w:tab w:val="clear" w:pos="720"/>
          <w:tab w:val="left" w:pos="1362" w:leader="none"/>
        </w:tabs>
        <w:ind w:left="113" w:right="177" w:firstLine="709"/>
        <w:jc w:val="both"/>
        <w:rPr>
          <w:sz w:val="24"/>
          <w:szCs w:val="24"/>
        </w:rPr>
      </w:pPr>
      <w:r>
        <w:rPr>
          <w:sz w:val="24"/>
          <w:szCs w:val="24"/>
        </w:rPr>
        <w:t>г) документы, подтверждающие внесение заявителем задатка.</w:t>
      </w:r>
    </w:p>
    <w:p>
      <w:pPr>
        <w:pStyle w:val="Normal"/>
        <w:tabs>
          <w:tab w:val="clear" w:pos="720"/>
          <w:tab w:val="left" w:pos="1280" w:leader="none"/>
        </w:tabs>
        <w:spacing w:lineRule="auto" w:line="235"/>
        <w:ind w:left="113" w:right="187" w:firstLine="709"/>
        <w:rPr>
          <w:sz w:val="24"/>
        </w:rPr>
      </w:pPr>
      <w:r>
        <w:rPr>
          <w:sz w:val="24"/>
        </w:rPr>
        <w:t>7.2. Кроме указанных в п. 7.1. документов Заявитель вправе по собственной инициативе</w:t>
      </w:r>
      <w:r>
        <w:rPr>
          <w:spacing w:val="1"/>
          <w:sz w:val="24"/>
        </w:rPr>
        <w:t xml:space="preserve"> </w:t>
      </w:r>
      <w:r>
        <w:rPr>
          <w:sz w:val="24"/>
        </w:rPr>
        <w:t>представить</w:t>
      </w:r>
      <w:r>
        <w:rPr>
          <w:spacing w:val="2"/>
          <w:sz w:val="24"/>
        </w:rPr>
        <w:t xml:space="preserve"> </w:t>
      </w:r>
      <w:r>
        <w:rPr>
          <w:sz w:val="24"/>
        </w:rPr>
        <w:t>в</w:t>
      </w:r>
      <w:r>
        <w:rPr>
          <w:spacing w:val="-1"/>
          <w:sz w:val="24"/>
        </w:rPr>
        <w:t xml:space="preserve"> </w:t>
      </w:r>
      <w:r>
        <w:rPr>
          <w:sz w:val="24"/>
        </w:rPr>
        <w:t>комиссию следующие</w:t>
      </w:r>
      <w:r>
        <w:rPr>
          <w:spacing w:val="1"/>
          <w:sz w:val="24"/>
        </w:rPr>
        <w:t xml:space="preserve"> </w:t>
      </w:r>
      <w:r>
        <w:rPr>
          <w:sz w:val="24"/>
        </w:rPr>
        <w:t>документы:</w:t>
      </w:r>
    </w:p>
    <w:p>
      <w:pPr>
        <w:pStyle w:val="ListParagraph"/>
        <w:numPr>
          <w:ilvl w:val="0"/>
          <w:numId w:val="1"/>
        </w:numPr>
        <w:tabs>
          <w:tab w:val="clear" w:pos="720"/>
          <w:tab w:val="left" w:pos="1002" w:leader="none"/>
        </w:tabs>
        <w:spacing w:lineRule="auto" w:line="235" w:before="5" w:after="0"/>
        <w:ind w:left="113" w:right="183" w:firstLine="710"/>
        <w:rPr>
          <w:sz w:val="24"/>
        </w:rPr>
      </w:pPr>
      <w:r>
        <w:rPr>
          <w:sz w:val="24"/>
        </w:rPr>
        <w:t>выписку из ЕГРЮЛ, ЕГРИП (должна быть получена не ранее чем за 6 месяцев до дня</w:t>
      </w:r>
      <w:r>
        <w:rPr>
          <w:spacing w:val="1"/>
          <w:sz w:val="24"/>
        </w:rPr>
        <w:t xml:space="preserve"> </w:t>
      </w:r>
      <w:r>
        <w:rPr>
          <w:sz w:val="24"/>
        </w:rPr>
        <w:t>размещения</w:t>
      </w:r>
      <w:r>
        <w:rPr>
          <w:spacing w:val="-4"/>
          <w:sz w:val="24"/>
        </w:rPr>
        <w:t xml:space="preserve"> </w:t>
      </w:r>
      <w:r>
        <w:rPr>
          <w:sz w:val="24"/>
        </w:rPr>
        <w:t>на</w:t>
      </w:r>
      <w:r>
        <w:rPr>
          <w:spacing w:val="-4"/>
          <w:sz w:val="24"/>
        </w:rPr>
        <w:t xml:space="preserve"> </w:t>
      </w:r>
      <w:r>
        <w:rPr>
          <w:sz w:val="24"/>
        </w:rPr>
        <w:t>официальном</w:t>
      </w:r>
      <w:r>
        <w:rPr>
          <w:spacing w:val="-2"/>
          <w:sz w:val="24"/>
        </w:rPr>
        <w:t xml:space="preserve"> </w:t>
      </w:r>
      <w:r>
        <w:rPr>
          <w:sz w:val="24"/>
        </w:rPr>
        <w:t>сайте</w:t>
      </w:r>
      <w:r>
        <w:rPr>
          <w:spacing w:val="1"/>
          <w:sz w:val="24"/>
        </w:rPr>
        <w:t xml:space="preserve"> </w:t>
      </w:r>
      <w:r>
        <w:rPr>
          <w:sz w:val="24"/>
        </w:rPr>
        <w:t>извещения</w:t>
      </w:r>
      <w:r>
        <w:rPr>
          <w:spacing w:val="-4"/>
          <w:sz w:val="24"/>
        </w:rPr>
        <w:t xml:space="preserve"> </w:t>
      </w:r>
      <w:r>
        <w:rPr>
          <w:sz w:val="24"/>
        </w:rPr>
        <w:t>о</w:t>
      </w:r>
      <w:r>
        <w:rPr>
          <w:spacing w:val="2"/>
          <w:sz w:val="24"/>
        </w:rPr>
        <w:t xml:space="preserve"> </w:t>
      </w:r>
      <w:r>
        <w:rPr>
          <w:sz w:val="24"/>
        </w:rPr>
        <w:t>проведении</w:t>
      </w:r>
      <w:r>
        <w:rPr>
          <w:spacing w:val="-2"/>
          <w:sz w:val="24"/>
        </w:rPr>
        <w:t xml:space="preserve"> </w:t>
      </w:r>
      <w:r>
        <w:rPr>
          <w:sz w:val="24"/>
        </w:rPr>
        <w:t>конкурса);</w:t>
      </w:r>
    </w:p>
    <w:p>
      <w:pPr>
        <w:pStyle w:val="ListParagraph"/>
        <w:numPr>
          <w:ilvl w:val="0"/>
          <w:numId w:val="1"/>
        </w:numPr>
        <w:tabs>
          <w:tab w:val="clear" w:pos="720"/>
          <w:tab w:val="left" w:pos="993" w:leader="none"/>
        </w:tabs>
        <w:spacing w:lineRule="auto" w:line="235" w:before="7" w:after="0"/>
        <w:ind w:left="113" w:right="186" w:firstLine="710"/>
        <w:rPr>
          <w:sz w:val="24"/>
        </w:rPr>
      </w:pPr>
      <w:r>
        <w:rPr>
          <w:sz w:val="24"/>
        </w:rPr>
        <w:t>сведения о ранее заключенных договорах пользования рыбоводными участками, а также</w:t>
      </w:r>
      <w:r>
        <w:rPr>
          <w:spacing w:val="1"/>
          <w:sz w:val="24"/>
        </w:rPr>
        <w:t xml:space="preserve"> </w:t>
      </w:r>
      <w:r>
        <w:rPr>
          <w:sz w:val="24"/>
        </w:rPr>
        <w:t>сведения,</w:t>
      </w:r>
      <w:r>
        <w:rPr>
          <w:spacing w:val="3"/>
          <w:sz w:val="24"/>
        </w:rPr>
        <w:t xml:space="preserve"> </w:t>
      </w:r>
      <w:r>
        <w:rPr>
          <w:sz w:val="24"/>
        </w:rPr>
        <w:t>указанные</w:t>
      </w:r>
      <w:r>
        <w:rPr>
          <w:spacing w:val="1"/>
          <w:sz w:val="24"/>
        </w:rPr>
        <w:t xml:space="preserve"> </w:t>
      </w:r>
      <w:r>
        <w:rPr>
          <w:sz w:val="24"/>
        </w:rPr>
        <w:t>в</w:t>
      </w:r>
      <w:r>
        <w:rPr>
          <w:spacing w:val="-1"/>
          <w:sz w:val="24"/>
        </w:rPr>
        <w:t xml:space="preserve"> </w:t>
      </w:r>
      <w:r>
        <w:rPr>
          <w:sz w:val="24"/>
        </w:rPr>
        <w:t>п.</w:t>
      </w:r>
      <w:r>
        <w:rPr>
          <w:spacing w:val="4"/>
          <w:sz w:val="24"/>
        </w:rPr>
        <w:t xml:space="preserve"> </w:t>
      </w:r>
      <w:r>
        <w:rPr>
          <w:sz w:val="24"/>
        </w:rPr>
        <w:t>3.2</w:t>
      </w:r>
      <w:r>
        <w:rPr>
          <w:spacing w:val="-4"/>
          <w:sz w:val="24"/>
        </w:rPr>
        <w:t xml:space="preserve"> </w:t>
      </w:r>
      <w:r>
        <w:rPr>
          <w:sz w:val="24"/>
        </w:rPr>
        <w:t>настоящей</w:t>
      </w:r>
      <w:r>
        <w:rPr>
          <w:spacing w:val="-2"/>
          <w:sz w:val="24"/>
        </w:rPr>
        <w:t xml:space="preserve"> </w:t>
      </w:r>
      <w:r>
        <w:rPr>
          <w:sz w:val="24"/>
        </w:rPr>
        <w:t>документации;</w:t>
      </w:r>
    </w:p>
    <w:p>
      <w:pPr>
        <w:pStyle w:val="ListParagraph"/>
        <w:numPr>
          <w:ilvl w:val="0"/>
          <w:numId w:val="1"/>
        </w:numPr>
        <w:tabs>
          <w:tab w:val="clear" w:pos="720"/>
          <w:tab w:val="left" w:pos="1151" w:leader="none"/>
        </w:tabs>
        <w:spacing w:before="3" w:after="0"/>
        <w:ind w:left="113" w:right="183" w:firstLine="710"/>
        <w:rPr>
          <w:sz w:val="24"/>
        </w:rPr>
      </w:pPr>
      <w:r>
        <w:rPr>
          <w:sz w:val="24"/>
        </w:rPr>
        <w:t>сведения</w:t>
      </w:r>
      <w:r>
        <w:rPr>
          <w:spacing w:val="1"/>
          <w:sz w:val="24"/>
        </w:rPr>
        <w:t xml:space="preserve"> </w:t>
      </w:r>
      <w:r>
        <w:rPr>
          <w:sz w:val="24"/>
        </w:rPr>
        <w:t>о</w:t>
      </w:r>
      <w:r>
        <w:rPr>
          <w:spacing w:val="1"/>
          <w:sz w:val="24"/>
        </w:rPr>
        <w:t xml:space="preserve"> </w:t>
      </w:r>
      <w:r>
        <w:rPr>
          <w:sz w:val="24"/>
        </w:rPr>
        <w:t>количестве</w:t>
      </w:r>
      <w:r>
        <w:rPr>
          <w:spacing w:val="1"/>
          <w:sz w:val="24"/>
        </w:rPr>
        <w:t xml:space="preserve"> </w:t>
      </w:r>
      <w:r>
        <w:rPr>
          <w:sz w:val="24"/>
        </w:rPr>
        <w:t>рыбоводных</w:t>
      </w:r>
      <w:r>
        <w:rPr>
          <w:spacing w:val="1"/>
          <w:sz w:val="24"/>
        </w:rPr>
        <w:t xml:space="preserve"> </w:t>
      </w:r>
      <w:r>
        <w:rPr>
          <w:sz w:val="24"/>
        </w:rPr>
        <w:t>участков,</w:t>
      </w:r>
      <w:r>
        <w:rPr>
          <w:spacing w:val="1"/>
          <w:sz w:val="24"/>
        </w:rPr>
        <w:t xml:space="preserve"> </w:t>
      </w:r>
      <w:r>
        <w:rPr>
          <w:sz w:val="24"/>
        </w:rPr>
        <w:t>расположенных</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соответствующего</w:t>
      </w:r>
      <w:r>
        <w:rPr>
          <w:spacing w:val="61"/>
          <w:sz w:val="24"/>
        </w:rPr>
        <w:t xml:space="preserve"> </w:t>
      </w:r>
      <w:r>
        <w:rPr>
          <w:sz w:val="24"/>
        </w:rPr>
        <w:t>субъекта</w:t>
      </w:r>
      <w:r>
        <w:rPr>
          <w:spacing w:val="60"/>
          <w:sz w:val="24"/>
        </w:rPr>
        <w:t xml:space="preserve"> </w:t>
      </w:r>
      <w:r>
        <w:rPr>
          <w:sz w:val="24"/>
        </w:rPr>
        <w:t>Российской</w:t>
      </w:r>
      <w:r>
        <w:rPr>
          <w:spacing w:val="60"/>
          <w:sz w:val="24"/>
        </w:rPr>
        <w:t xml:space="preserve"> </w:t>
      </w:r>
      <w:r>
        <w:rPr>
          <w:sz w:val="24"/>
        </w:rPr>
        <w:t>Федерации (прилегающих</w:t>
      </w:r>
      <w:r>
        <w:rPr>
          <w:spacing w:val="60"/>
          <w:sz w:val="24"/>
        </w:rPr>
        <w:t xml:space="preserve"> </w:t>
      </w:r>
      <w:r>
        <w:rPr>
          <w:sz w:val="24"/>
        </w:rPr>
        <w:t>к</w:t>
      </w:r>
      <w:r>
        <w:rPr>
          <w:spacing w:val="60"/>
          <w:sz w:val="24"/>
        </w:rPr>
        <w:t xml:space="preserve"> </w:t>
      </w:r>
      <w:r>
        <w:rPr>
          <w:sz w:val="24"/>
        </w:rPr>
        <w:t>указанной</w:t>
      </w:r>
      <w:r>
        <w:rPr>
          <w:spacing w:val="60"/>
          <w:sz w:val="24"/>
        </w:rPr>
        <w:t xml:space="preserve"> </w:t>
      </w:r>
      <w:r>
        <w:rPr>
          <w:sz w:val="24"/>
        </w:rPr>
        <w:t>территории),</w:t>
      </w:r>
      <w:r>
        <w:rPr>
          <w:spacing w:val="1"/>
          <w:sz w:val="24"/>
        </w:rPr>
        <w:t xml:space="preserve"> </w:t>
      </w:r>
      <w:r>
        <w:rPr>
          <w:sz w:val="24"/>
        </w:rPr>
        <w:t>на</w:t>
      </w:r>
      <w:r>
        <w:rPr>
          <w:spacing w:val="60"/>
          <w:sz w:val="24"/>
        </w:rPr>
        <w:t xml:space="preserve"> </w:t>
      </w:r>
      <w:r>
        <w:rPr>
          <w:sz w:val="24"/>
        </w:rPr>
        <w:t>которых</w:t>
      </w:r>
      <w:r>
        <w:rPr>
          <w:spacing w:val="60"/>
          <w:sz w:val="24"/>
        </w:rPr>
        <w:t xml:space="preserve"> </w:t>
      </w:r>
      <w:r>
        <w:rPr>
          <w:sz w:val="24"/>
        </w:rPr>
        <w:t>заявитель</w:t>
      </w:r>
      <w:r>
        <w:rPr>
          <w:spacing w:val="60"/>
          <w:sz w:val="24"/>
        </w:rPr>
        <w:t xml:space="preserve"> </w:t>
      </w:r>
      <w:r>
        <w:rPr>
          <w:sz w:val="24"/>
        </w:rPr>
        <w:t>последние</w:t>
      </w:r>
      <w:r>
        <w:rPr>
          <w:spacing w:val="60"/>
          <w:sz w:val="24"/>
        </w:rPr>
        <w:t xml:space="preserve"> </w:t>
      </w:r>
      <w:r>
        <w:rPr>
          <w:sz w:val="24"/>
        </w:rPr>
        <w:t>4</w:t>
      </w:r>
      <w:r>
        <w:rPr>
          <w:spacing w:val="60"/>
          <w:sz w:val="24"/>
        </w:rPr>
        <w:t xml:space="preserve"> </w:t>
      </w:r>
      <w:r>
        <w:rPr>
          <w:sz w:val="24"/>
        </w:rPr>
        <w:t>года, предшествующие</w:t>
      </w:r>
      <w:r>
        <w:rPr>
          <w:spacing w:val="60"/>
          <w:sz w:val="24"/>
        </w:rPr>
        <w:t xml:space="preserve"> </w:t>
      </w:r>
      <w:r>
        <w:rPr>
          <w:sz w:val="24"/>
        </w:rPr>
        <w:t>году</w:t>
      </w:r>
      <w:r>
        <w:rPr>
          <w:spacing w:val="60"/>
          <w:sz w:val="24"/>
        </w:rPr>
        <w:t xml:space="preserve"> </w:t>
      </w:r>
      <w:r>
        <w:rPr>
          <w:sz w:val="24"/>
        </w:rPr>
        <w:t>проведения</w:t>
      </w:r>
      <w:r>
        <w:rPr>
          <w:spacing w:val="60"/>
          <w:sz w:val="24"/>
        </w:rPr>
        <w:t xml:space="preserve"> </w:t>
      </w:r>
      <w:r>
        <w:rPr>
          <w:sz w:val="24"/>
        </w:rPr>
        <w:t>конкурса, либо</w:t>
      </w:r>
      <w:r>
        <w:rPr>
          <w:spacing w:val="1"/>
          <w:sz w:val="24"/>
        </w:rPr>
        <w:t xml:space="preserve"> </w:t>
      </w:r>
      <w:r>
        <w:rPr>
          <w:sz w:val="24"/>
        </w:rPr>
        <w:t>за</w:t>
      </w:r>
      <w:r>
        <w:rPr>
          <w:spacing w:val="9"/>
          <w:sz w:val="24"/>
        </w:rPr>
        <w:t xml:space="preserve"> </w:t>
      </w:r>
      <w:r>
        <w:rPr>
          <w:sz w:val="24"/>
        </w:rPr>
        <w:t>фактический</w:t>
      </w:r>
      <w:r>
        <w:rPr>
          <w:spacing w:val="12"/>
          <w:sz w:val="24"/>
        </w:rPr>
        <w:t xml:space="preserve"> </w:t>
      </w:r>
      <w:r>
        <w:rPr>
          <w:sz w:val="24"/>
        </w:rPr>
        <w:t>период,</w:t>
      </w:r>
      <w:r>
        <w:rPr>
          <w:spacing w:val="9"/>
          <w:sz w:val="24"/>
        </w:rPr>
        <w:t xml:space="preserve"> </w:t>
      </w:r>
      <w:r>
        <w:rPr>
          <w:sz w:val="24"/>
        </w:rPr>
        <w:t>предшествующий</w:t>
      </w:r>
      <w:r>
        <w:rPr>
          <w:spacing w:val="11"/>
          <w:sz w:val="24"/>
        </w:rPr>
        <w:t xml:space="preserve"> </w:t>
      </w:r>
      <w:r>
        <w:rPr>
          <w:sz w:val="24"/>
        </w:rPr>
        <w:t>проведению</w:t>
      </w:r>
      <w:r>
        <w:rPr>
          <w:spacing w:val="9"/>
          <w:sz w:val="24"/>
        </w:rPr>
        <w:t xml:space="preserve"> </w:t>
      </w:r>
      <w:r>
        <w:rPr>
          <w:sz w:val="24"/>
        </w:rPr>
        <w:t>конкурса,</w:t>
      </w:r>
      <w:r>
        <w:rPr>
          <w:spacing w:val="13"/>
          <w:sz w:val="24"/>
        </w:rPr>
        <w:t xml:space="preserve"> </w:t>
      </w:r>
      <w:r>
        <w:rPr>
          <w:sz w:val="24"/>
        </w:rPr>
        <w:t>в</w:t>
      </w:r>
      <w:r>
        <w:rPr>
          <w:spacing w:val="12"/>
          <w:sz w:val="24"/>
        </w:rPr>
        <w:t xml:space="preserve"> </w:t>
      </w:r>
      <w:r>
        <w:rPr>
          <w:sz w:val="24"/>
        </w:rPr>
        <w:t>случае</w:t>
      </w:r>
      <w:r>
        <w:rPr>
          <w:spacing w:val="10"/>
          <w:sz w:val="24"/>
        </w:rPr>
        <w:t xml:space="preserve"> </w:t>
      </w:r>
      <w:r>
        <w:rPr>
          <w:sz w:val="24"/>
        </w:rPr>
        <w:t>если</w:t>
      </w:r>
      <w:r>
        <w:rPr>
          <w:spacing w:val="12"/>
          <w:sz w:val="24"/>
        </w:rPr>
        <w:t xml:space="preserve"> </w:t>
      </w:r>
      <w:r>
        <w:rPr>
          <w:sz w:val="24"/>
        </w:rPr>
        <w:t>этот</w:t>
      </w:r>
      <w:r>
        <w:rPr>
          <w:spacing w:val="7"/>
          <w:sz w:val="24"/>
        </w:rPr>
        <w:t xml:space="preserve"> </w:t>
      </w:r>
      <w:r>
        <w:rPr>
          <w:sz w:val="24"/>
        </w:rPr>
        <w:t>период</w:t>
      </w:r>
      <w:r>
        <w:rPr>
          <w:spacing w:val="4"/>
          <w:sz w:val="24"/>
        </w:rPr>
        <w:t xml:space="preserve"> </w:t>
      </w:r>
      <w:r>
        <w:rPr>
          <w:sz w:val="24"/>
        </w:rPr>
        <w:t>менее</w:t>
      </w:r>
      <w:r>
        <w:rPr>
          <w:spacing w:val="-58"/>
          <w:sz w:val="24"/>
        </w:rPr>
        <w:t xml:space="preserve"> </w:t>
      </w:r>
      <w:r>
        <w:rPr>
          <w:sz w:val="24"/>
        </w:rPr>
        <w:t>4 лет, осуществлял аквакультуру (рыбоводство), а также о суммарной площади таких участков</w:t>
      </w:r>
      <w:r>
        <w:rPr>
          <w:spacing w:val="1"/>
          <w:sz w:val="24"/>
        </w:rPr>
        <w:t xml:space="preserve"> </w:t>
      </w:r>
      <w:r>
        <w:rPr>
          <w:sz w:val="24"/>
        </w:rPr>
        <w:t>находятся в</w:t>
      </w:r>
      <w:r>
        <w:rPr>
          <w:spacing w:val="3"/>
          <w:sz w:val="24"/>
        </w:rPr>
        <w:t xml:space="preserve"> </w:t>
      </w:r>
      <w:r>
        <w:rPr>
          <w:sz w:val="24"/>
        </w:rPr>
        <w:t>распоряжении</w:t>
      </w:r>
      <w:r>
        <w:rPr>
          <w:spacing w:val="-2"/>
          <w:sz w:val="24"/>
        </w:rPr>
        <w:t xml:space="preserve"> </w:t>
      </w:r>
      <w:r>
        <w:rPr>
          <w:sz w:val="24"/>
        </w:rPr>
        <w:t>организатора</w:t>
      </w:r>
      <w:r>
        <w:rPr>
          <w:spacing w:val="-4"/>
          <w:sz w:val="24"/>
        </w:rPr>
        <w:t xml:space="preserve"> </w:t>
      </w:r>
      <w:r>
        <w:rPr>
          <w:sz w:val="24"/>
        </w:rPr>
        <w:t>конкурса.</w:t>
      </w:r>
    </w:p>
    <w:p>
      <w:pPr>
        <w:pStyle w:val="Style19"/>
        <w:spacing w:before="3" w:after="0"/>
        <w:ind w:left="0" w:hanging="0"/>
        <w:rPr>
          <w:sz w:val="32"/>
        </w:rPr>
      </w:pPr>
      <w:r>
        <w:rPr>
          <w:sz w:val="32"/>
        </w:rPr>
      </w:r>
    </w:p>
    <w:p>
      <w:pPr>
        <w:pStyle w:val="2"/>
        <w:tabs>
          <w:tab w:val="clear" w:pos="720"/>
          <w:tab w:val="left" w:pos="838" w:leader="none"/>
        </w:tabs>
        <w:ind w:left="837" w:hanging="0"/>
        <w:rPr>
          <w:sz w:val="32"/>
        </w:rPr>
      </w:pPr>
      <w:r>
        <w:rPr/>
        <w:t>8. Порядок</w:t>
      </w:r>
      <w:r>
        <w:rPr>
          <w:spacing w:val="-4"/>
        </w:rPr>
        <w:t xml:space="preserve"> </w:t>
      </w:r>
      <w:r>
        <w:rPr/>
        <w:t>и срок отзыва заявок</w:t>
      </w:r>
      <w:r>
        <w:rPr>
          <w:spacing w:val="-4"/>
        </w:rPr>
        <w:t xml:space="preserve"> </w:t>
      </w:r>
      <w:r>
        <w:rPr/>
        <w:t>об участии</w:t>
      </w:r>
      <w:r>
        <w:rPr>
          <w:spacing w:val="-8"/>
        </w:rPr>
        <w:t xml:space="preserve"> </w:t>
      </w:r>
      <w:r>
        <w:rPr/>
        <w:t>в конкурсе</w:t>
      </w:r>
      <w:r>
        <w:rPr>
          <w:spacing w:val="-6"/>
        </w:rPr>
        <w:t xml:space="preserve"> </w:t>
      </w:r>
      <w:r>
        <w:rPr/>
        <w:t>и внесения</w:t>
      </w:r>
      <w:r>
        <w:rPr>
          <w:spacing w:val="-4"/>
        </w:rPr>
        <w:t xml:space="preserve"> </w:t>
      </w:r>
      <w:r>
        <w:rPr/>
        <w:t>в них</w:t>
      </w:r>
      <w:r>
        <w:rPr>
          <w:spacing w:val="-5"/>
        </w:rPr>
        <w:t xml:space="preserve"> </w:t>
      </w:r>
      <w:r>
        <w:rPr/>
        <w:t>изменений.</w:t>
      </w:r>
    </w:p>
    <w:p>
      <w:pPr>
        <w:pStyle w:val="Style19"/>
        <w:spacing w:before="7" w:after="0"/>
        <w:ind w:left="0" w:hanging="0"/>
        <w:rPr>
          <w:b/>
          <w:b/>
          <w:sz w:val="23"/>
        </w:rPr>
      </w:pPr>
      <w:r>
        <w:rPr>
          <w:b/>
          <w:sz w:val="23"/>
        </w:rPr>
      </w:r>
    </w:p>
    <w:p>
      <w:pPr>
        <w:pStyle w:val="Normal"/>
        <w:tabs>
          <w:tab w:val="clear" w:pos="720"/>
          <w:tab w:val="left" w:pos="1276" w:leader="none"/>
        </w:tabs>
        <w:spacing w:lineRule="auto" w:line="235"/>
        <w:ind w:left="113" w:right="187" w:firstLine="709"/>
        <w:rPr>
          <w:sz w:val="24"/>
        </w:rPr>
      </w:pPr>
      <w:r>
        <w:rPr>
          <w:sz w:val="24"/>
        </w:rPr>
        <w:t>8.1. Заявитель вправе изменить или отозвать заявку об участии в конкурсе в любое время до окончания срока подачи заявок об участии в конкурсе. Изменения в заявку или отзыв заявки подается в том же виде, что и заявка об участии в конкурсе.</w:t>
      </w:r>
    </w:p>
    <w:p>
      <w:pPr>
        <w:pStyle w:val="Normal"/>
        <w:tabs>
          <w:tab w:val="clear" w:pos="720"/>
          <w:tab w:val="left" w:pos="1276" w:leader="none"/>
        </w:tabs>
        <w:spacing w:lineRule="auto" w:line="235"/>
        <w:ind w:left="113" w:right="187" w:firstLine="709"/>
        <w:jc w:val="both"/>
        <w:rPr>
          <w:sz w:val="24"/>
        </w:rPr>
      </w:pPr>
      <w:r>
        <w:rPr>
          <w:sz w:val="24"/>
        </w:rPr>
        <w:t>8.2. Заявки об участии в конкурсе отзываются в следующем порядке:</w:t>
      </w:r>
    </w:p>
    <w:p>
      <w:pPr>
        <w:pStyle w:val="ListParagraph"/>
        <w:numPr>
          <w:ilvl w:val="0"/>
          <w:numId w:val="7"/>
        </w:numPr>
        <w:tabs>
          <w:tab w:val="clear" w:pos="720"/>
          <w:tab w:val="left" w:pos="1116" w:leader="none"/>
        </w:tabs>
        <w:ind w:left="113" w:right="179" w:firstLine="710"/>
        <w:rPr>
          <w:sz w:val="24"/>
        </w:rPr>
      </w:pPr>
      <w:r>
        <w:rPr>
          <w:sz w:val="24"/>
        </w:rPr>
        <w:t>заявитель подает в произвольной форме уведомление об отзыве заявки</w:t>
      </w:r>
      <w:r>
        <w:rPr>
          <w:spacing w:val="60"/>
          <w:sz w:val="24"/>
        </w:rPr>
        <w:t xml:space="preserve"> </w:t>
      </w:r>
      <w:r>
        <w:rPr>
          <w:sz w:val="24"/>
        </w:rPr>
        <w:t>в том же виде,</w:t>
      </w:r>
      <w:r>
        <w:rPr>
          <w:spacing w:val="1"/>
          <w:sz w:val="24"/>
        </w:rPr>
        <w:t xml:space="preserve"> </w:t>
      </w:r>
      <w:r>
        <w:rPr>
          <w:sz w:val="24"/>
        </w:rPr>
        <w:t>что</w:t>
      </w:r>
      <w:r>
        <w:rPr>
          <w:spacing w:val="1"/>
          <w:sz w:val="24"/>
        </w:rPr>
        <w:t xml:space="preserve"> </w:t>
      </w:r>
      <w:r>
        <w:rPr>
          <w:sz w:val="24"/>
        </w:rPr>
        <w:t>и</w:t>
      </w:r>
      <w:r>
        <w:rPr>
          <w:spacing w:val="-2"/>
          <w:sz w:val="24"/>
        </w:rPr>
        <w:t xml:space="preserve"> </w:t>
      </w:r>
      <w:r>
        <w:rPr>
          <w:sz w:val="24"/>
        </w:rPr>
        <w:t>заявка</w:t>
      </w:r>
      <w:r>
        <w:rPr>
          <w:spacing w:val="-4"/>
          <w:sz w:val="24"/>
        </w:rPr>
        <w:t xml:space="preserve"> </w:t>
      </w:r>
      <w:r>
        <w:rPr>
          <w:sz w:val="24"/>
        </w:rPr>
        <w:t>об участии</w:t>
      </w:r>
      <w:r>
        <w:rPr>
          <w:spacing w:val="3"/>
          <w:sz w:val="24"/>
        </w:rPr>
        <w:t xml:space="preserve"> </w:t>
      </w:r>
      <w:r>
        <w:rPr>
          <w:sz w:val="24"/>
        </w:rPr>
        <w:t>в</w:t>
      </w:r>
      <w:r>
        <w:rPr>
          <w:spacing w:val="3"/>
          <w:sz w:val="24"/>
        </w:rPr>
        <w:t xml:space="preserve"> </w:t>
      </w:r>
      <w:r>
        <w:rPr>
          <w:sz w:val="24"/>
        </w:rPr>
        <w:t>конкурсе;</w:t>
      </w:r>
    </w:p>
    <w:p>
      <w:pPr>
        <w:pStyle w:val="ListParagraph"/>
        <w:numPr>
          <w:ilvl w:val="0"/>
          <w:numId w:val="7"/>
        </w:numPr>
        <w:tabs>
          <w:tab w:val="clear" w:pos="720"/>
          <w:tab w:val="left" w:pos="1260" w:leader="none"/>
        </w:tabs>
        <w:ind w:left="113" w:right="187" w:firstLine="710"/>
        <w:rPr>
          <w:sz w:val="24"/>
        </w:rPr>
      </w:pPr>
      <w:r>
        <w:rPr>
          <w:sz w:val="24"/>
        </w:rPr>
        <w:t>в</w:t>
      </w:r>
      <w:r>
        <w:rPr>
          <w:spacing w:val="1"/>
          <w:sz w:val="24"/>
        </w:rPr>
        <w:t xml:space="preserve"> </w:t>
      </w:r>
      <w:r>
        <w:rPr>
          <w:sz w:val="24"/>
        </w:rPr>
        <w:t>уведомлении</w:t>
      </w:r>
      <w:r>
        <w:rPr>
          <w:spacing w:val="1"/>
          <w:sz w:val="24"/>
        </w:rPr>
        <w:t xml:space="preserve"> </w:t>
      </w:r>
      <w:r>
        <w:rPr>
          <w:sz w:val="24"/>
        </w:rPr>
        <w:t>указывается</w:t>
      </w:r>
      <w:r>
        <w:rPr>
          <w:spacing w:val="1"/>
          <w:sz w:val="24"/>
        </w:rPr>
        <w:t xml:space="preserve"> </w:t>
      </w:r>
      <w:r>
        <w:rPr>
          <w:sz w:val="24"/>
        </w:rPr>
        <w:t>следующая</w:t>
      </w:r>
      <w:r>
        <w:rPr>
          <w:spacing w:val="1"/>
          <w:sz w:val="24"/>
        </w:rPr>
        <w:t xml:space="preserve"> </w:t>
      </w:r>
      <w:r>
        <w:rPr>
          <w:sz w:val="24"/>
        </w:rPr>
        <w:t>информация:</w:t>
      </w:r>
      <w:r>
        <w:rPr>
          <w:spacing w:val="1"/>
          <w:sz w:val="24"/>
        </w:rPr>
        <w:t xml:space="preserve"> </w:t>
      </w:r>
      <w:r>
        <w:rPr>
          <w:sz w:val="24"/>
        </w:rPr>
        <w:t>наименование</w:t>
      </w:r>
      <w:r>
        <w:rPr>
          <w:spacing w:val="1"/>
          <w:sz w:val="24"/>
        </w:rPr>
        <w:t xml:space="preserve"> </w:t>
      </w:r>
      <w:r>
        <w:rPr>
          <w:sz w:val="24"/>
        </w:rPr>
        <w:t>конкурса,</w:t>
      </w:r>
      <w:r>
        <w:rPr>
          <w:spacing w:val="1"/>
          <w:sz w:val="24"/>
        </w:rPr>
        <w:t xml:space="preserve"> </w:t>
      </w:r>
      <w:r>
        <w:rPr>
          <w:sz w:val="24"/>
        </w:rPr>
        <w:t>регистрационный</w:t>
      </w:r>
      <w:r>
        <w:rPr>
          <w:spacing w:val="-3"/>
          <w:sz w:val="24"/>
        </w:rPr>
        <w:t xml:space="preserve"> </w:t>
      </w:r>
      <w:r>
        <w:rPr>
          <w:sz w:val="24"/>
        </w:rPr>
        <w:t>номер</w:t>
      </w:r>
      <w:r>
        <w:rPr>
          <w:spacing w:val="-3"/>
          <w:sz w:val="24"/>
        </w:rPr>
        <w:t xml:space="preserve"> </w:t>
      </w:r>
      <w:r>
        <w:rPr>
          <w:sz w:val="24"/>
        </w:rPr>
        <w:t>заявки,</w:t>
      </w:r>
      <w:r>
        <w:rPr>
          <w:spacing w:val="-1"/>
          <w:sz w:val="24"/>
        </w:rPr>
        <w:t xml:space="preserve"> </w:t>
      </w:r>
      <w:r>
        <w:rPr>
          <w:sz w:val="24"/>
        </w:rPr>
        <w:t>дата,</w:t>
      </w:r>
      <w:r>
        <w:rPr>
          <w:spacing w:val="-2"/>
          <w:sz w:val="24"/>
        </w:rPr>
        <w:t xml:space="preserve"> </w:t>
      </w:r>
      <w:r>
        <w:rPr>
          <w:sz w:val="24"/>
        </w:rPr>
        <w:t>время</w:t>
      </w:r>
      <w:r>
        <w:rPr>
          <w:spacing w:val="-3"/>
          <w:sz w:val="24"/>
        </w:rPr>
        <w:t xml:space="preserve"> </w:t>
      </w:r>
      <w:r>
        <w:rPr>
          <w:sz w:val="24"/>
        </w:rPr>
        <w:t>и</w:t>
      </w:r>
      <w:r>
        <w:rPr>
          <w:spacing w:val="3"/>
          <w:sz w:val="24"/>
        </w:rPr>
        <w:t xml:space="preserve"> </w:t>
      </w:r>
      <w:r>
        <w:rPr>
          <w:sz w:val="24"/>
        </w:rPr>
        <w:t>способ</w:t>
      </w:r>
      <w:r>
        <w:rPr>
          <w:spacing w:val="-1"/>
          <w:sz w:val="24"/>
        </w:rPr>
        <w:t xml:space="preserve"> </w:t>
      </w:r>
      <w:r>
        <w:rPr>
          <w:sz w:val="24"/>
        </w:rPr>
        <w:t>подачи</w:t>
      </w:r>
      <w:r>
        <w:rPr>
          <w:spacing w:val="-2"/>
          <w:sz w:val="24"/>
        </w:rPr>
        <w:t xml:space="preserve"> </w:t>
      </w:r>
      <w:r>
        <w:rPr>
          <w:sz w:val="24"/>
        </w:rPr>
        <w:t>заявки.</w:t>
      </w:r>
    </w:p>
    <w:p>
      <w:pPr>
        <w:pStyle w:val="ListParagraph"/>
        <w:numPr>
          <w:ilvl w:val="0"/>
          <w:numId w:val="7"/>
        </w:numPr>
        <w:tabs>
          <w:tab w:val="clear" w:pos="720"/>
          <w:tab w:val="left" w:pos="1116" w:leader="none"/>
        </w:tabs>
        <w:ind w:left="113" w:right="182" w:firstLine="710"/>
        <w:rPr>
          <w:sz w:val="24"/>
        </w:rPr>
      </w:pPr>
      <w:r>
        <w:rPr>
          <w:sz w:val="24"/>
        </w:rPr>
        <w:t>уведомление об отзыве заявки на бумажном носителе должно быть скреплено печатью</w:t>
      </w:r>
      <w:r>
        <w:rPr>
          <w:spacing w:val="1"/>
          <w:sz w:val="24"/>
        </w:rPr>
        <w:t xml:space="preserve"> </w:t>
      </w:r>
      <w:r>
        <w:rPr>
          <w:sz w:val="24"/>
        </w:rPr>
        <w:t>(при</w:t>
      </w:r>
      <w:r>
        <w:rPr>
          <w:spacing w:val="1"/>
          <w:sz w:val="24"/>
        </w:rPr>
        <w:t xml:space="preserve"> </w:t>
      </w:r>
      <w:r>
        <w:rPr>
          <w:sz w:val="24"/>
        </w:rPr>
        <w:t>ее</w:t>
      </w:r>
      <w:r>
        <w:rPr>
          <w:spacing w:val="1"/>
          <w:sz w:val="24"/>
        </w:rPr>
        <w:t xml:space="preserve"> </w:t>
      </w:r>
      <w:r>
        <w:rPr>
          <w:sz w:val="24"/>
        </w:rPr>
        <w:t>наличии)</w:t>
      </w:r>
      <w:r>
        <w:rPr>
          <w:spacing w:val="1"/>
          <w:sz w:val="24"/>
        </w:rPr>
        <w:t xml:space="preserve"> </w:t>
      </w:r>
      <w:r>
        <w:rPr>
          <w:sz w:val="24"/>
        </w:rPr>
        <w:t>и</w:t>
      </w:r>
      <w:r>
        <w:rPr>
          <w:spacing w:val="1"/>
          <w:sz w:val="24"/>
        </w:rPr>
        <w:t xml:space="preserve"> </w:t>
      </w:r>
      <w:r>
        <w:rPr>
          <w:sz w:val="24"/>
        </w:rPr>
        <w:t>заверено</w:t>
      </w:r>
      <w:r>
        <w:rPr>
          <w:spacing w:val="1"/>
          <w:sz w:val="24"/>
        </w:rPr>
        <w:t xml:space="preserve"> </w:t>
      </w:r>
      <w:r>
        <w:rPr>
          <w:sz w:val="24"/>
        </w:rPr>
        <w:t>подписью</w:t>
      </w:r>
      <w:r>
        <w:rPr>
          <w:spacing w:val="1"/>
          <w:sz w:val="24"/>
        </w:rPr>
        <w:t xml:space="preserve"> </w:t>
      </w:r>
      <w:r>
        <w:rPr>
          <w:sz w:val="24"/>
        </w:rPr>
        <w:t>заявителя,</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 в</w:t>
      </w:r>
      <w:r>
        <w:rPr>
          <w:spacing w:val="1"/>
          <w:sz w:val="24"/>
        </w:rPr>
        <w:t xml:space="preserve"> </w:t>
      </w:r>
      <w:r>
        <w:rPr>
          <w:sz w:val="24"/>
        </w:rPr>
        <w:t>виде</w:t>
      </w:r>
      <w:r>
        <w:rPr>
          <w:spacing w:val="1"/>
          <w:sz w:val="24"/>
        </w:rPr>
        <w:t xml:space="preserve"> </w:t>
      </w:r>
      <w:r>
        <w:rPr>
          <w:sz w:val="24"/>
        </w:rPr>
        <w:t>электронного</w:t>
      </w:r>
      <w:r>
        <w:rPr>
          <w:spacing w:val="1"/>
          <w:sz w:val="24"/>
        </w:rPr>
        <w:t xml:space="preserve"> </w:t>
      </w:r>
      <w:r>
        <w:rPr>
          <w:sz w:val="24"/>
        </w:rPr>
        <w:t>документа,</w:t>
      </w:r>
      <w:r>
        <w:rPr>
          <w:spacing w:val="3"/>
          <w:sz w:val="24"/>
        </w:rPr>
        <w:t xml:space="preserve"> </w:t>
      </w:r>
      <w:r>
        <w:rPr>
          <w:sz w:val="24"/>
        </w:rPr>
        <w:t>подписано</w:t>
      </w:r>
      <w:r>
        <w:rPr>
          <w:spacing w:val="6"/>
          <w:sz w:val="24"/>
        </w:rPr>
        <w:t xml:space="preserve"> </w:t>
      </w:r>
      <w:r>
        <w:rPr>
          <w:sz w:val="24"/>
        </w:rPr>
        <w:t>усиленной</w:t>
      </w:r>
      <w:r>
        <w:rPr>
          <w:spacing w:val="-3"/>
          <w:sz w:val="24"/>
        </w:rPr>
        <w:t xml:space="preserve"> </w:t>
      </w:r>
      <w:r>
        <w:rPr>
          <w:sz w:val="24"/>
        </w:rPr>
        <w:t>квалифицированной</w:t>
      </w:r>
      <w:r>
        <w:rPr>
          <w:spacing w:val="2"/>
          <w:sz w:val="24"/>
        </w:rPr>
        <w:t xml:space="preserve"> </w:t>
      </w:r>
      <w:r>
        <w:rPr>
          <w:sz w:val="24"/>
        </w:rPr>
        <w:t>электронной</w:t>
      </w:r>
      <w:r>
        <w:rPr>
          <w:spacing w:val="-3"/>
          <w:sz w:val="24"/>
        </w:rPr>
        <w:t xml:space="preserve"> </w:t>
      </w:r>
      <w:r>
        <w:rPr>
          <w:sz w:val="24"/>
        </w:rPr>
        <w:t>подписью;</w:t>
      </w:r>
    </w:p>
    <w:p>
      <w:pPr>
        <w:pStyle w:val="ListParagraph"/>
        <w:numPr>
          <w:ilvl w:val="0"/>
          <w:numId w:val="7"/>
        </w:numPr>
        <w:tabs>
          <w:tab w:val="clear" w:pos="720"/>
          <w:tab w:val="left" w:pos="1097" w:leader="none"/>
        </w:tabs>
        <w:spacing w:lineRule="auto" w:line="235"/>
        <w:ind w:left="113" w:right="188" w:firstLine="710"/>
        <w:rPr>
          <w:sz w:val="24"/>
        </w:rPr>
      </w:pPr>
      <w:r>
        <w:rPr>
          <w:sz w:val="24"/>
        </w:rPr>
        <w:t>уведомления об отзыве заявке регистрируются в журнале регистрации заявок об участии</w:t>
      </w:r>
      <w:r>
        <w:rPr>
          <w:spacing w:val="1"/>
          <w:sz w:val="24"/>
        </w:rPr>
        <w:t xml:space="preserve"> </w:t>
      </w:r>
      <w:r>
        <w:rPr>
          <w:sz w:val="24"/>
        </w:rPr>
        <w:t>в</w:t>
      </w:r>
      <w:r>
        <w:rPr>
          <w:spacing w:val="3"/>
          <w:sz w:val="24"/>
        </w:rPr>
        <w:t xml:space="preserve"> </w:t>
      </w:r>
      <w:r>
        <w:rPr>
          <w:sz w:val="24"/>
        </w:rPr>
        <w:t>конкурсе.</w:t>
      </w:r>
    </w:p>
    <w:p>
      <w:pPr>
        <w:pStyle w:val="Normal"/>
        <w:tabs>
          <w:tab w:val="clear" w:pos="720"/>
          <w:tab w:val="left" w:pos="1256" w:leader="none"/>
        </w:tabs>
        <w:spacing w:lineRule="auto" w:line="235"/>
        <w:ind w:left="113" w:right="187" w:firstLine="709"/>
        <w:jc w:val="both"/>
        <w:rPr>
          <w:sz w:val="24"/>
        </w:rPr>
      </w:pPr>
      <w:r>
        <w:rPr>
          <w:sz w:val="24"/>
        </w:rPr>
        <w:t>8.3. Заявитель, подавший заявку, вправе изменить заявку в любое время до даты окончания приема заявок об участии в конкурсе.</w:t>
      </w:r>
    </w:p>
    <w:p>
      <w:pPr>
        <w:pStyle w:val="Normal"/>
        <w:tabs>
          <w:tab w:val="clear" w:pos="720"/>
          <w:tab w:val="left" w:pos="1270" w:leader="none"/>
        </w:tabs>
        <w:spacing w:lineRule="auto" w:line="235"/>
        <w:ind w:left="113" w:right="187" w:firstLine="709"/>
        <w:jc w:val="both"/>
        <w:rPr>
          <w:sz w:val="24"/>
        </w:rPr>
      </w:pPr>
      <w:r>
        <w:rPr>
          <w:sz w:val="24"/>
        </w:rPr>
        <w:t>8.4. Изменения заявки оформляются в виде новой редакции заявки об участии в конкурсе, в соответствии с разделами 5-7 настоящей документации, подается в том же виде, что и заявка об участии в конкурсе, в следующем порядке:</w:t>
      </w:r>
    </w:p>
    <w:p>
      <w:pPr>
        <w:pStyle w:val="ListParagraph"/>
        <w:numPr>
          <w:ilvl w:val="0"/>
          <w:numId w:val="6"/>
        </w:numPr>
        <w:tabs>
          <w:tab w:val="clear" w:pos="720"/>
          <w:tab w:val="left" w:pos="1127" w:leader="none"/>
          <w:tab w:val="left" w:pos="3855" w:leader="none"/>
          <w:tab w:val="left" w:pos="6724" w:leader="none"/>
          <w:tab w:val="left" w:pos="9171" w:leader="none"/>
        </w:tabs>
        <w:ind w:left="113" w:right="193" w:firstLine="710"/>
        <w:rPr>
          <w:sz w:val="24"/>
        </w:rPr>
      </w:pPr>
      <w:r>
        <w:rPr>
          <w:sz w:val="24"/>
        </w:rPr>
        <w:t>на</w:t>
      </w:r>
      <w:r>
        <w:rPr>
          <w:spacing w:val="41"/>
          <w:sz w:val="24"/>
        </w:rPr>
        <w:t xml:space="preserve"> </w:t>
      </w:r>
      <w:r>
        <w:rPr>
          <w:sz w:val="24"/>
        </w:rPr>
        <w:t>конверте</w:t>
      </w:r>
      <w:r>
        <w:rPr>
          <w:spacing w:val="37"/>
          <w:sz w:val="24"/>
        </w:rPr>
        <w:t xml:space="preserve"> </w:t>
      </w:r>
      <w:r>
        <w:rPr>
          <w:sz w:val="24"/>
        </w:rPr>
        <w:t>с</w:t>
      </w:r>
      <w:r>
        <w:rPr>
          <w:spacing w:val="36"/>
          <w:sz w:val="24"/>
        </w:rPr>
        <w:t xml:space="preserve"> </w:t>
      </w:r>
      <w:r>
        <w:rPr>
          <w:sz w:val="24"/>
        </w:rPr>
        <w:t>заявкой,</w:t>
      </w:r>
      <w:r>
        <w:rPr>
          <w:spacing w:val="40"/>
          <w:sz w:val="24"/>
        </w:rPr>
        <w:t xml:space="preserve"> </w:t>
      </w:r>
      <w:r>
        <w:rPr>
          <w:sz w:val="24"/>
        </w:rPr>
        <w:t>а</w:t>
      </w:r>
      <w:r>
        <w:rPr>
          <w:spacing w:val="36"/>
          <w:sz w:val="24"/>
        </w:rPr>
        <w:t xml:space="preserve"> </w:t>
      </w:r>
      <w:r>
        <w:rPr>
          <w:sz w:val="24"/>
        </w:rPr>
        <w:t>также</w:t>
      </w:r>
      <w:r>
        <w:rPr>
          <w:spacing w:val="36"/>
          <w:sz w:val="24"/>
        </w:rPr>
        <w:t xml:space="preserve"> </w:t>
      </w:r>
      <w:r>
        <w:rPr>
          <w:sz w:val="24"/>
        </w:rPr>
        <w:t>на</w:t>
      </w:r>
      <w:r>
        <w:rPr>
          <w:spacing w:val="37"/>
          <w:sz w:val="24"/>
        </w:rPr>
        <w:t xml:space="preserve"> </w:t>
      </w:r>
      <w:r>
        <w:rPr>
          <w:sz w:val="24"/>
        </w:rPr>
        <w:t>заявке</w:t>
      </w:r>
      <w:r>
        <w:rPr>
          <w:spacing w:val="31"/>
          <w:sz w:val="24"/>
        </w:rPr>
        <w:t xml:space="preserve"> </w:t>
      </w:r>
      <w:r>
        <w:rPr>
          <w:sz w:val="24"/>
        </w:rPr>
        <w:t>указывается:</w:t>
      </w:r>
      <w:r>
        <w:rPr>
          <w:spacing w:val="43"/>
          <w:sz w:val="24"/>
        </w:rPr>
        <w:t xml:space="preserve"> </w:t>
      </w:r>
      <w:r>
        <w:rPr>
          <w:sz w:val="24"/>
        </w:rPr>
        <w:t>«Изменение</w:t>
      </w:r>
      <w:r>
        <w:rPr>
          <w:spacing w:val="41"/>
          <w:sz w:val="24"/>
        </w:rPr>
        <w:t xml:space="preserve"> </w:t>
      </w:r>
      <w:r>
        <w:rPr>
          <w:sz w:val="24"/>
        </w:rPr>
        <w:t>заявки</w:t>
      </w:r>
      <w:r>
        <w:rPr>
          <w:spacing w:val="33"/>
          <w:sz w:val="24"/>
        </w:rPr>
        <w:t xml:space="preserve"> </w:t>
      </w:r>
      <w:r>
        <w:rPr>
          <w:sz w:val="24"/>
        </w:rPr>
        <w:t>об</w:t>
      </w:r>
      <w:r>
        <w:rPr>
          <w:spacing w:val="36"/>
          <w:sz w:val="24"/>
        </w:rPr>
        <w:t xml:space="preserve"> </w:t>
      </w:r>
      <w:r>
        <w:rPr>
          <w:sz w:val="24"/>
        </w:rPr>
        <w:t>участии</w:t>
      </w:r>
      <w:r>
        <w:rPr>
          <w:spacing w:val="-58"/>
          <w:sz w:val="24"/>
        </w:rPr>
        <w:t xml:space="preserve"> </w:t>
      </w:r>
      <w:r>
        <w:rPr>
          <w:sz w:val="24"/>
        </w:rPr>
        <w:t>в конкурсе</w:t>
      </w:r>
      <w:r>
        <w:rPr>
          <w:sz w:val="24"/>
          <w:u w:val="single"/>
        </w:rPr>
        <w:tab/>
      </w:r>
      <w:r>
        <w:rPr>
          <w:sz w:val="24"/>
        </w:rPr>
        <w:t>№</w:t>
      </w:r>
      <w:r>
        <w:rPr>
          <w:sz w:val="24"/>
          <w:u w:val="single"/>
        </w:rPr>
        <w:tab/>
      </w:r>
      <w:r>
        <w:rPr>
          <w:sz w:val="24"/>
        </w:rPr>
        <w:t>от</w:t>
      </w:r>
      <w:r>
        <w:rPr>
          <w:spacing w:val="2"/>
          <w:sz w:val="24"/>
        </w:rPr>
        <w:t xml:space="preserve"> </w:t>
      </w:r>
      <w:r>
        <w:rPr>
          <w:sz w:val="24"/>
        </w:rPr>
        <w:t>«</w:t>
      </w:r>
      <w:r>
        <w:rPr>
          <w:sz w:val="24"/>
          <w:u w:val="single"/>
        </w:rPr>
        <w:t xml:space="preserve">   </w:t>
      </w:r>
      <w:r>
        <w:rPr>
          <w:spacing w:val="1"/>
          <w:sz w:val="24"/>
          <w:u w:val="single"/>
        </w:rPr>
        <w:t xml:space="preserve"> </w:t>
      </w:r>
      <w:r>
        <w:rPr>
          <w:sz w:val="24"/>
        </w:rPr>
        <w:t>»</w:t>
      </w:r>
      <w:r>
        <w:rPr>
          <w:sz w:val="24"/>
          <w:u w:val="single"/>
        </w:rPr>
        <w:tab/>
      </w:r>
      <w:r>
        <w:rPr>
          <w:sz w:val="24"/>
        </w:rPr>
        <w:t>20__г.».</w:t>
      </w:r>
    </w:p>
    <w:p>
      <w:pPr>
        <w:pStyle w:val="Normal"/>
        <w:spacing w:lineRule="exact" w:line="227"/>
        <w:ind w:left="1477" w:hanging="0"/>
        <w:jc w:val="both"/>
        <w:rPr>
          <w:sz w:val="20"/>
        </w:rPr>
      </w:pPr>
      <w:r>
        <w:rPr>
          <w:sz w:val="20"/>
        </w:rPr>
        <w:t>(наименование</w:t>
      </w:r>
      <w:r>
        <w:rPr>
          <w:spacing w:val="-3"/>
          <w:sz w:val="20"/>
        </w:rPr>
        <w:t xml:space="preserve"> </w:t>
      </w:r>
      <w:r>
        <w:rPr>
          <w:sz w:val="20"/>
        </w:rPr>
        <w:t xml:space="preserve">конкурса)     </w:t>
      </w:r>
      <w:r>
        <w:rPr>
          <w:spacing w:val="34"/>
          <w:sz w:val="20"/>
        </w:rPr>
        <w:t xml:space="preserve"> </w:t>
      </w:r>
      <w:r>
        <w:rPr>
          <w:sz w:val="20"/>
        </w:rPr>
        <w:t>(регистрационный</w:t>
      </w:r>
      <w:r>
        <w:rPr>
          <w:spacing w:val="2"/>
          <w:sz w:val="20"/>
        </w:rPr>
        <w:t xml:space="preserve"> </w:t>
      </w:r>
      <w:r>
        <w:rPr>
          <w:sz w:val="20"/>
        </w:rPr>
        <w:t>номер</w:t>
      </w:r>
      <w:r>
        <w:rPr>
          <w:spacing w:val="-1"/>
          <w:sz w:val="20"/>
        </w:rPr>
        <w:t xml:space="preserve"> </w:t>
      </w:r>
      <w:r>
        <w:rPr>
          <w:sz w:val="20"/>
        </w:rPr>
        <w:t>заявки)</w:t>
      </w:r>
    </w:p>
    <w:p>
      <w:pPr>
        <w:pStyle w:val="Normal"/>
        <w:tabs>
          <w:tab w:val="clear" w:pos="720"/>
          <w:tab w:val="left" w:pos="1270" w:leader="none"/>
        </w:tabs>
        <w:spacing w:lineRule="auto" w:line="235"/>
        <w:ind w:left="113" w:right="187" w:firstLine="709"/>
        <w:jc w:val="both"/>
        <w:rPr>
          <w:sz w:val="24"/>
        </w:rPr>
      </w:pPr>
      <w:r>
        <w:rPr>
          <w:sz w:val="24"/>
        </w:rPr>
        <w:t>В случае, если в изменении заявки об участии в конкурсе не указаны, наименование конкурса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pPr>
        <w:pStyle w:val="Normal"/>
        <w:tabs>
          <w:tab w:val="clear" w:pos="720"/>
          <w:tab w:val="left" w:pos="1270" w:leader="none"/>
        </w:tabs>
        <w:spacing w:lineRule="auto" w:line="235"/>
        <w:ind w:left="113" w:right="187" w:firstLine="709"/>
        <w:jc w:val="both"/>
        <w:rPr>
          <w:sz w:val="24"/>
        </w:rPr>
      </w:pPr>
      <w:r>
        <w:rPr>
          <w:sz w:val="24"/>
        </w:rPr>
        <w:t>Изменения в заявку, поступившие в срок приема таких заявок, регистрируются в журнале регистрации заявок, при этом заявка, в которую вносятся изменения, считается поданной с даты и времени поступления изменений в заявку.</w:t>
      </w:r>
    </w:p>
    <w:p>
      <w:pPr>
        <w:pStyle w:val="Normal"/>
        <w:tabs>
          <w:tab w:val="clear" w:pos="720"/>
          <w:tab w:val="left" w:pos="1266" w:leader="none"/>
        </w:tabs>
        <w:spacing w:lineRule="auto" w:line="235"/>
        <w:ind w:left="113" w:right="187" w:firstLine="709"/>
        <w:jc w:val="both"/>
        <w:rPr>
          <w:sz w:val="24"/>
        </w:rPr>
      </w:pPr>
      <w:r>
        <w:rPr>
          <w:sz w:val="24"/>
        </w:rPr>
        <w:t>8.5. Изменённые заявки об участии в конкурсе рассматриваются Комиссией одновременно с заявками об участии в конкурсе. После рассмотрения заявок и изменений соответствующих заявок Комиссия устанавливает, поданы ли изменения заявки об участии в конкурсе установленным образом.</w:t>
      </w:r>
    </w:p>
    <w:p>
      <w:pPr>
        <w:pStyle w:val="Normal"/>
        <w:tabs>
          <w:tab w:val="clear" w:pos="720"/>
          <w:tab w:val="left" w:pos="1281" w:leader="none"/>
        </w:tabs>
        <w:spacing w:lineRule="auto" w:line="235"/>
        <w:ind w:left="113" w:right="187" w:firstLine="709"/>
        <w:jc w:val="both"/>
        <w:rPr>
          <w:sz w:val="24"/>
        </w:rPr>
      </w:pPr>
      <w:r>
        <w:rPr>
          <w:sz w:val="24"/>
        </w:rPr>
        <w:t>8.6. Изменения в заявку на участие в конкурсе, полученные позднее срока подачи заявок об участии в конкурсе, не будут приняты во внимание, и в тот же день возвращаются заявителям.</w:t>
      </w:r>
    </w:p>
    <w:p>
      <w:pPr>
        <w:pStyle w:val="Style19"/>
        <w:spacing w:before="5" w:after="0"/>
        <w:ind w:left="0" w:hanging="0"/>
        <w:rPr>
          <w:sz w:val="32"/>
        </w:rPr>
      </w:pPr>
      <w:r>
        <w:rPr>
          <w:sz w:val="32"/>
        </w:rPr>
      </w:r>
    </w:p>
    <w:p>
      <w:pPr>
        <w:pStyle w:val="2"/>
        <w:tabs>
          <w:tab w:val="clear" w:pos="720"/>
          <w:tab w:val="left" w:pos="421" w:leader="none"/>
        </w:tabs>
        <w:spacing w:before="1" w:after="0"/>
        <w:ind w:left="3123" w:right="260" w:hanging="2414"/>
        <w:rPr>
          <w:sz w:val="32"/>
        </w:rPr>
      </w:pPr>
      <w:r>
        <w:rPr/>
        <w:t>9. Формы,</w:t>
      </w:r>
      <w:r>
        <w:rPr>
          <w:spacing w:val="-1"/>
        </w:rPr>
        <w:t xml:space="preserve"> </w:t>
      </w:r>
      <w:r>
        <w:rPr/>
        <w:t>порядок,</w:t>
      </w:r>
      <w:r>
        <w:rPr>
          <w:spacing w:val="-1"/>
        </w:rPr>
        <w:t xml:space="preserve"> </w:t>
      </w:r>
      <w:r>
        <w:rPr/>
        <w:t>дата</w:t>
      </w:r>
      <w:r>
        <w:rPr>
          <w:spacing w:val="-2"/>
        </w:rPr>
        <w:t xml:space="preserve"> </w:t>
      </w:r>
      <w:r>
        <w:rPr/>
        <w:t>начала</w:t>
      </w:r>
      <w:r>
        <w:rPr>
          <w:spacing w:val="-8"/>
        </w:rPr>
        <w:t xml:space="preserve"> </w:t>
      </w:r>
      <w:r>
        <w:rPr/>
        <w:t>и</w:t>
      </w:r>
      <w:r>
        <w:rPr>
          <w:spacing w:val="-2"/>
        </w:rPr>
        <w:t xml:space="preserve"> </w:t>
      </w:r>
      <w:r>
        <w:rPr/>
        <w:t>окончания</w:t>
      </w:r>
      <w:r>
        <w:rPr>
          <w:spacing w:val="-4"/>
        </w:rPr>
        <w:t xml:space="preserve"> </w:t>
      </w:r>
      <w:r>
        <w:rPr/>
        <w:t>срока</w:t>
      </w:r>
      <w:r>
        <w:rPr>
          <w:spacing w:val="-2"/>
        </w:rPr>
        <w:t xml:space="preserve"> </w:t>
      </w:r>
      <w:r>
        <w:rPr/>
        <w:t>представления</w:t>
      </w:r>
      <w:r>
        <w:rPr>
          <w:spacing w:val="-4"/>
        </w:rPr>
        <w:t xml:space="preserve"> </w:t>
      </w:r>
      <w:r>
        <w:rPr/>
        <w:t>заявителям</w:t>
      </w:r>
      <w:r>
        <w:rPr>
          <w:spacing w:val="-8"/>
        </w:rPr>
        <w:t xml:space="preserve"> </w:t>
      </w:r>
      <w:r>
        <w:rPr/>
        <w:t>разъяснений</w:t>
      </w:r>
      <w:r>
        <w:rPr>
          <w:spacing w:val="-57"/>
        </w:rPr>
        <w:t xml:space="preserve"> </w:t>
      </w:r>
      <w:r>
        <w:rPr/>
        <w:t>положений</w:t>
      </w:r>
      <w:r>
        <w:rPr>
          <w:spacing w:val="3"/>
        </w:rPr>
        <w:t xml:space="preserve"> </w:t>
      </w:r>
      <w:r>
        <w:rPr/>
        <w:t>конкурсной</w:t>
      </w:r>
      <w:r>
        <w:rPr>
          <w:spacing w:val="2"/>
        </w:rPr>
        <w:t xml:space="preserve"> </w:t>
      </w:r>
      <w:r>
        <w:rPr/>
        <w:t>документации</w:t>
      </w:r>
    </w:p>
    <w:p>
      <w:pPr>
        <w:pStyle w:val="Style19"/>
        <w:spacing w:before="4" w:after="0"/>
        <w:ind w:left="0" w:hanging="0"/>
        <w:rPr>
          <w:b/>
          <w:b/>
          <w:sz w:val="23"/>
        </w:rPr>
      </w:pPr>
      <w:r>
        <w:rPr>
          <w:b/>
          <w:sz w:val="23"/>
        </w:rPr>
      </w:r>
    </w:p>
    <w:p>
      <w:pPr>
        <w:pStyle w:val="Normal"/>
        <w:tabs>
          <w:tab w:val="clear" w:pos="720"/>
          <w:tab w:val="left" w:pos="1281" w:leader="none"/>
        </w:tabs>
        <w:spacing w:lineRule="auto" w:line="235"/>
        <w:ind w:left="113" w:right="187" w:firstLine="709"/>
        <w:jc w:val="both"/>
        <w:rPr>
          <w:sz w:val="24"/>
        </w:rPr>
      </w:pPr>
      <w:r>
        <w:rPr>
          <w:sz w:val="24"/>
        </w:rPr>
        <w:t>9.1. Заявитель вправе, с момента размещения на официальном сайте конкурсной документации и не позднее чем за 5 дней до окончания срока подачи заявок об участии в конкурсе, направить организатору конкурса запрос о разъяснении положений конкурсной документации.</w:t>
      </w:r>
    </w:p>
    <w:p>
      <w:pPr>
        <w:pStyle w:val="Normal"/>
        <w:tabs>
          <w:tab w:val="clear" w:pos="720"/>
          <w:tab w:val="left" w:pos="1260" w:leader="none"/>
        </w:tabs>
        <w:spacing w:lineRule="auto" w:line="235"/>
        <w:ind w:left="113" w:right="187" w:firstLine="709"/>
        <w:jc w:val="both"/>
        <w:rPr>
          <w:sz w:val="24"/>
        </w:rPr>
      </w:pPr>
      <w:r>
        <w:rPr>
          <w:sz w:val="24"/>
        </w:rPr>
        <w:t>9.2. Запрос о разъяснении положений конкурсной документации подается непосредственно организатору конкурса на бумажном носителе или почтовым отправлением по месту нахождения организатора конкурса либо в электронной форме в виде электронного документа, подписанного усиленной квалифицированной электронной подписью, по адресу электронной почты организатора аукциона.</w:t>
      </w:r>
    </w:p>
    <w:p>
      <w:pPr>
        <w:pStyle w:val="Normal"/>
        <w:tabs>
          <w:tab w:val="clear" w:pos="720"/>
          <w:tab w:val="left" w:pos="1281" w:leader="none"/>
        </w:tabs>
        <w:spacing w:lineRule="auto" w:line="235"/>
        <w:ind w:left="113" w:right="187" w:firstLine="709"/>
        <w:jc w:val="both"/>
        <w:rPr>
          <w:sz w:val="24"/>
        </w:rPr>
      </w:pPr>
      <w:r>
        <w:rPr>
          <w:sz w:val="24"/>
        </w:rPr>
        <w:t>9.3. В течение 2 рабочих дней со дня поступления указанного запроса организатор конкурса обязан направить разъяснения положений конкурсной документации.</w:t>
      </w:r>
    </w:p>
    <w:p>
      <w:pPr>
        <w:pStyle w:val="Normal"/>
        <w:tabs>
          <w:tab w:val="clear" w:pos="720"/>
          <w:tab w:val="left" w:pos="1281" w:leader="none"/>
        </w:tabs>
        <w:spacing w:lineRule="auto" w:line="235"/>
        <w:ind w:left="113" w:right="187" w:firstLine="709"/>
        <w:jc w:val="both"/>
        <w:rPr>
          <w:sz w:val="24"/>
        </w:rPr>
      </w:pPr>
      <w:r>
        <w:rPr>
          <w:sz w:val="24"/>
        </w:rPr>
        <w:t>9.4. В течение одного рабочего дня со дня направления разъяснения положений конкурсной документации по запросу заявителя такое разъяснение должно быть размещено организатором конкурса на официальном сайте с указанием предмета запроса, но без указания заявителя, от которого поступил запрос.</w:t>
      </w:r>
    </w:p>
    <w:p>
      <w:pPr>
        <w:pStyle w:val="Normal"/>
        <w:tabs>
          <w:tab w:val="clear" w:pos="720"/>
          <w:tab w:val="left" w:pos="1281" w:leader="none"/>
        </w:tabs>
        <w:spacing w:lineRule="auto" w:line="235" w:before="0" w:after="240"/>
        <w:ind w:left="113" w:right="187" w:firstLine="709"/>
        <w:jc w:val="both"/>
        <w:rPr>
          <w:sz w:val="24"/>
        </w:rPr>
      </w:pPr>
      <w:r>
        <w:rPr>
          <w:sz w:val="24"/>
        </w:rPr>
        <w:t>9.5. Организатор конкурса (в том числе в соответствии с запросом заявителя) вправе принять решение о внесении изменений в конкурсную документацию не позднее чем за 5 дней до дня окончания срока подачи заявок об участии в конкурсе. Изменение предмета конкурса не допускается. В течение одного рабочего дня со дня принятия указанного решения такие изменения размещаются организатором конкурса на официальном сайте в порядке, установленном для размещения извещения о проведении конкурса, и в течение 2 рабочих дней направляются всем заявителям, которым была представлена конкурсная документация. При этом срок подачи заявок об участии в конкурсе продлевается так, чтобы между днем размещения на официальном сайте изменений, внесенных в конкурсную документацию, и днем окончания срока подачи заявок об участии в конкурсе было не менее 20 дней.</w:t>
      </w:r>
    </w:p>
    <w:p>
      <w:pPr>
        <w:pStyle w:val="2"/>
        <w:tabs>
          <w:tab w:val="clear" w:pos="720"/>
          <w:tab w:val="left" w:pos="1837" w:leader="none"/>
        </w:tabs>
        <w:spacing w:before="1" w:after="0"/>
        <w:ind w:left="1836" w:hanging="0"/>
        <w:rPr>
          <w:sz w:val="32"/>
        </w:rPr>
      </w:pPr>
      <w:r>
        <w:rPr/>
        <w:t>10. Критерии</w:t>
      </w:r>
      <w:r>
        <w:rPr>
          <w:spacing w:val="-6"/>
        </w:rPr>
        <w:t xml:space="preserve"> </w:t>
      </w:r>
      <w:r>
        <w:rPr/>
        <w:t>оценки</w:t>
      </w:r>
      <w:r>
        <w:rPr>
          <w:spacing w:val="-5"/>
        </w:rPr>
        <w:t xml:space="preserve"> </w:t>
      </w:r>
      <w:r>
        <w:rPr/>
        <w:t>и</w:t>
      </w:r>
      <w:r>
        <w:rPr>
          <w:spacing w:val="-2"/>
        </w:rPr>
        <w:t xml:space="preserve"> </w:t>
      </w:r>
      <w:r>
        <w:rPr/>
        <w:t>сопоставления</w:t>
      </w:r>
      <w:r>
        <w:rPr>
          <w:spacing w:val="-3"/>
        </w:rPr>
        <w:t xml:space="preserve"> </w:t>
      </w:r>
      <w:r>
        <w:rPr/>
        <w:t>заявок</w:t>
      </w:r>
      <w:r>
        <w:rPr>
          <w:spacing w:val="-1"/>
        </w:rPr>
        <w:t xml:space="preserve"> </w:t>
      </w:r>
      <w:r>
        <w:rPr/>
        <w:t>об</w:t>
      </w:r>
      <w:r>
        <w:rPr>
          <w:spacing w:val="-2"/>
        </w:rPr>
        <w:t xml:space="preserve"> </w:t>
      </w:r>
      <w:r>
        <w:rPr/>
        <w:t>участии</w:t>
      </w:r>
      <w:r>
        <w:rPr>
          <w:spacing w:val="-1"/>
        </w:rPr>
        <w:t xml:space="preserve"> </w:t>
      </w:r>
      <w:r>
        <w:rPr/>
        <w:t>в</w:t>
      </w:r>
      <w:r>
        <w:rPr>
          <w:spacing w:val="-7"/>
        </w:rPr>
        <w:t xml:space="preserve"> </w:t>
      </w:r>
      <w:r>
        <w:rPr/>
        <w:t>конкурсе.</w:t>
      </w:r>
    </w:p>
    <w:p>
      <w:pPr>
        <w:pStyle w:val="Style19"/>
        <w:spacing w:before="7" w:after="0"/>
        <w:ind w:left="0" w:hanging="0"/>
        <w:rPr>
          <w:b/>
          <w:b/>
          <w:sz w:val="23"/>
        </w:rPr>
      </w:pPr>
      <w:r>
        <w:rPr>
          <w:b/>
          <w:sz w:val="23"/>
        </w:rPr>
      </w:r>
    </w:p>
    <w:p>
      <w:pPr>
        <w:pStyle w:val="Normal"/>
        <w:tabs>
          <w:tab w:val="clear" w:pos="720"/>
          <w:tab w:val="left" w:pos="1281" w:leader="none"/>
        </w:tabs>
        <w:spacing w:lineRule="auto" w:line="235"/>
        <w:ind w:left="113" w:right="187" w:firstLine="709"/>
        <w:jc w:val="both"/>
        <w:rPr>
          <w:sz w:val="24"/>
        </w:rPr>
      </w:pPr>
      <w:r>
        <w:rPr>
          <w:sz w:val="24"/>
        </w:rPr>
        <w:t>10.1. В целях определения лучших условий заключения договора пользования рыбоводным участком комиссия оценивает и сопоставляет заявки в соответствии со следующими критериями оценки:</w:t>
      </w:r>
    </w:p>
    <w:p>
      <w:pPr>
        <w:pStyle w:val="Normal"/>
        <w:tabs>
          <w:tab w:val="clear" w:pos="720"/>
          <w:tab w:val="left" w:pos="1281" w:leader="none"/>
        </w:tabs>
        <w:spacing w:lineRule="auto" w:line="235"/>
        <w:ind w:left="113" w:right="187" w:firstLine="709"/>
        <w:jc w:val="both"/>
        <w:rPr>
          <w:sz w:val="24"/>
        </w:rPr>
      </w:pPr>
      <w:r>
        <w:rPr>
          <w:sz w:val="24"/>
        </w:rPr>
        <w:t>а) объемы (в тоннах) разведения и (или) содержания, выращивания объектов аквакультуры, выращенных заявителем на водных объектах за последние 4 года, предшествующие году проведения конкурса, либо за фактический период, предшествующий проведению конкурса, в случае если этот период менее 4 лет. Удельный вес этого критерия составляет 20 процентов (для участников конкурса, представивших в составе заявки информацию об отсутствии разведения и (или) содержания, выращивания объектов аквакультуры, значение этого критерия оценки устанавливается в конкурсной документации с применением коэффициента, равного нулю);</w:t>
      </w:r>
    </w:p>
    <w:p>
      <w:pPr>
        <w:pStyle w:val="Normal"/>
        <w:tabs>
          <w:tab w:val="clear" w:pos="720"/>
          <w:tab w:val="left" w:pos="1281" w:leader="none"/>
        </w:tabs>
        <w:spacing w:lineRule="auto" w:line="235"/>
        <w:ind w:left="113" w:right="187" w:firstLine="709"/>
        <w:jc w:val="both"/>
        <w:rPr>
          <w:sz w:val="24"/>
        </w:rPr>
      </w:pPr>
      <w:r>
        <w:rPr>
          <w:sz w:val="24"/>
        </w:rPr>
        <w:t>б) планируемый объем (в тоннах) разведения и (или) содержания, выращивания, а также изъятия объектов аквакультуры на выставленном на конкурс рыбоводном участке, который должен быть не меньше минимального объема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 (на весь период действия договора с разбивкой по годам). Удельный вес этого критерия составляет 40 процентов;</w:t>
      </w:r>
    </w:p>
    <w:p>
      <w:pPr>
        <w:pStyle w:val="Normal"/>
        <w:tabs>
          <w:tab w:val="clear" w:pos="720"/>
          <w:tab w:val="left" w:pos="1281" w:leader="none"/>
        </w:tabs>
        <w:spacing w:lineRule="auto" w:line="235"/>
        <w:ind w:left="113" w:right="187" w:firstLine="709"/>
        <w:jc w:val="both"/>
        <w:rPr>
          <w:sz w:val="24"/>
        </w:rPr>
      </w:pPr>
      <w:r>
        <w:rPr>
          <w:sz w:val="24"/>
        </w:rPr>
        <w:t>в) предлагаемый участником конкурса размер платы за предоставление рыбоводного участка, перечисляемой в соответствующий бюджет (в рублях). Удельный вес этого критерия составляет 40 процентов.</w:t>
      </w:r>
    </w:p>
    <w:p>
      <w:pPr>
        <w:pStyle w:val="Normal"/>
        <w:tabs>
          <w:tab w:val="clear" w:pos="720"/>
          <w:tab w:val="left" w:pos="1281" w:leader="none"/>
        </w:tabs>
        <w:spacing w:lineRule="auto" w:line="235"/>
        <w:ind w:left="113" w:right="187" w:firstLine="709"/>
        <w:jc w:val="both"/>
        <w:rPr>
          <w:sz w:val="24"/>
        </w:rPr>
      </w:pPr>
      <w:r>
        <w:rPr>
          <w:sz w:val="24"/>
        </w:rPr>
        <w:t>10.2. Удельный вес всех критериев оценки одного лота должен составлять 100 процентов.</w:t>
      </w:r>
    </w:p>
    <w:p>
      <w:pPr>
        <w:pStyle w:val="Style19"/>
        <w:spacing w:before="5" w:after="0"/>
        <w:ind w:left="0" w:hanging="0"/>
        <w:rPr>
          <w:sz w:val="32"/>
        </w:rPr>
      </w:pPr>
      <w:r>
        <w:rPr>
          <w:sz w:val="32"/>
        </w:rPr>
      </w:r>
    </w:p>
    <w:p>
      <w:pPr>
        <w:pStyle w:val="2"/>
        <w:tabs>
          <w:tab w:val="clear" w:pos="720"/>
          <w:tab w:val="left" w:pos="1904" w:leader="none"/>
        </w:tabs>
        <w:ind w:left="1903" w:hanging="0"/>
        <w:rPr>
          <w:sz w:val="32"/>
        </w:rPr>
      </w:pPr>
      <w:r>
        <w:rPr/>
        <w:t>11. Порядок</w:t>
      </w:r>
      <w:r>
        <w:rPr>
          <w:spacing w:val="-4"/>
        </w:rPr>
        <w:t xml:space="preserve"> </w:t>
      </w:r>
      <w:r>
        <w:rPr/>
        <w:t>оценки</w:t>
      </w:r>
      <w:r>
        <w:rPr>
          <w:spacing w:val="-4"/>
        </w:rPr>
        <w:t xml:space="preserve"> </w:t>
      </w:r>
      <w:r>
        <w:rPr/>
        <w:t>и сопоставления</w:t>
      </w:r>
      <w:r>
        <w:rPr>
          <w:spacing w:val="-1"/>
        </w:rPr>
        <w:t xml:space="preserve"> </w:t>
      </w:r>
      <w:r>
        <w:rPr/>
        <w:t>заявок</w:t>
      </w:r>
      <w:r>
        <w:rPr>
          <w:spacing w:val="-9"/>
        </w:rPr>
        <w:t xml:space="preserve"> </w:t>
      </w:r>
      <w:r>
        <w:rPr/>
        <w:t>об участии в</w:t>
      </w:r>
      <w:r>
        <w:rPr>
          <w:spacing w:val="-5"/>
        </w:rPr>
        <w:t xml:space="preserve"> </w:t>
      </w:r>
      <w:r>
        <w:rPr/>
        <w:t>конкурсе.</w:t>
      </w:r>
    </w:p>
    <w:p>
      <w:pPr>
        <w:pStyle w:val="Style19"/>
        <w:spacing w:before="6" w:after="0"/>
        <w:ind w:left="0" w:hanging="0"/>
        <w:rPr>
          <w:b/>
          <w:b/>
          <w:sz w:val="23"/>
        </w:rPr>
      </w:pPr>
      <w:r>
        <w:rPr>
          <w:b/>
          <w:sz w:val="23"/>
        </w:rPr>
      </w:r>
    </w:p>
    <w:p>
      <w:pPr>
        <w:pStyle w:val="Normal"/>
        <w:tabs>
          <w:tab w:val="clear" w:pos="720"/>
          <w:tab w:val="left" w:pos="1281" w:leader="none"/>
        </w:tabs>
        <w:spacing w:lineRule="auto" w:line="235"/>
        <w:ind w:left="113" w:right="187" w:firstLine="709"/>
        <w:jc w:val="both"/>
        <w:rPr>
          <w:sz w:val="24"/>
        </w:rPr>
      </w:pPr>
      <w:r>
        <w:rPr>
          <w:sz w:val="24"/>
        </w:rPr>
        <w:t>Комиссия осуществляет оценку и сопоставление заявок об участии в конкурсе и прилагаемых к ним документов. Срок оценки и сопоставления заявок об участии в конкурсе не может превышать 10 рабочих дней со дня подписания протокола рассмотрения заявок об участии в конкурсе.</w:t>
      </w:r>
    </w:p>
    <w:p>
      <w:pPr>
        <w:pStyle w:val="Normal"/>
        <w:tabs>
          <w:tab w:val="clear" w:pos="720"/>
          <w:tab w:val="left" w:pos="1281" w:leader="none"/>
        </w:tabs>
        <w:spacing w:lineRule="auto" w:line="235"/>
        <w:ind w:left="113" w:right="187" w:firstLine="709"/>
        <w:jc w:val="both"/>
        <w:rPr>
          <w:sz w:val="24"/>
        </w:rPr>
      </w:pPr>
      <w:r>
        <w:rPr>
          <w:sz w:val="24"/>
        </w:rPr>
        <w:t>Оценка и сопоставление заявок об участии в конкурсе осуществляются комиссией в целях выявления лучших условий заключения договора.</w:t>
      </w:r>
    </w:p>
    <w:p>
      <w:pPr>
        <w:pStyle w:val="Normal"/>
        <w:tabs>
          <w:tab w:val="clear" w:pos="720"/>
          <w:tab w:val="left" w:pos="1281" w:leader="none"/>
        </w:tabs>
        <w:spacing w:lineRule="auto" w:line="235"/>
        <w:ind w:left="113" w:right="187" w:firstLine="709"/>
        <w:jc w:val="both"/>
        <w:rPr>
          <w:sz w:val="24"/>
        </w:rPr>
      </w:pPr>
      <w:r>
        <w:rPr>
          <w:sz w:val="24"/>
        </w:rPr>
        <w:t>В целях определения лучших условий заключения договора комиссия оценивает и сопоставляет заявки в соответствии с критериями, установленными разделом 10 конкурсной документации.</w:t>
      </w:r>
    </w:p>
    <w:p>
      <w:pPr>
        <w:pStyle w:val="Normal"/>
        <w:tabs>
          <w:tab w:val="clear" w:pos="720"/>
          <w:tab w:val="left" w:pos="1281" w:leader="none"/>
        </w:tabs>
        <w:spacing w:lineRule="auto" w:line="235"/>
        <w:ind w:left="113" w:right="187" w:firstLine="709"/>
        <w:jc w:val="both"/>
        <w:rPr>
          <w:sz w:val="24"/>
        </w:rPr>
      </w:pPr>
      <w:r>
        <w:rPr>
          <w:sz w:val="24"/>
        </w:rPr>
        <w:t>В течение всего срока оценки и сопоставления заявок любой из участников конкурса может направить в комиссию уведомление об отказе от участия в конкурсе по отдельному лоту без объяснения причин.</w:t>
      </w:r>
    </w:p>
    <w:p>
      <w:pPr>
        <w:pStyle w:val="Normal"/>
        <w:tabs>
          <w:tab w:val="clear" w:pos="720"/>
          <w:tab w:val="left" w:pos="1281" w:leader="none"/>
        </w:tabs>
        <w:spacing w:lineRule="auto" w:line="235"/>
        <w:ind w:left="113" w:right="187" w:firstLine="709"/>
        <w:jc w:val="both"/>
        <w:rPr>
          <w:sz w:val="24"/>
        </w:rPr>
      </w:pPr>
      <w:r>
        <w:rPr>
          <w:sz w:val="24"/>
        </w:rPr>
        <w:t>Оценка и сопоставление заявок осуществляются комиссией в следующем порядке:</w:t>
      </w:r>
    </w:p>
    <w:p>
      <w:pPr>
        <w:pStyle w:val="Normal"/>
        <w:tabs>
          <w:tab w:val="clear" w:pos="720"/>
          <w:tab w:val="left" w:pos="1281" w:leader="none"/>
        </w:tabs>
        <w:spacing w:lineRule="auto" w:line="235"/>
        <w:ind w:left="113" w:right="187" w:firstLine="709"/>
        <w:jc w:val="both"/>
        <w:rPr>
          <w:sz w:val="24"/>
        </w:rPr>
      </w:pPr>
      <w:r>
        <w:rPr>
          <w:sz w:val="24"/>
        </w:rPr>
        <w:t>а) величина, рассчитываемая по каждому из критериев оценки, содержащихся в заявке об участии в конкурсе и прилагаемых к ней документах, определяется путем умножения максимума баллов по такому критерию на отношение предложения конкретного участника к максимальному среди всех участников предложению по этому критерию;</w:t>
      </w:r>
    </w:p>
    <w:p>
      <w:pPr>
        <w:pStyle w:val="Normal"/>
        <w:tabs>
          <w:tab w:val="clear" w:pos="720"/>
          <w:tab w:val="left" w:pos="1281" w:leader="none"/>
        </w:tabs>
        <w:spacing w:lineRule="auto" w:line="235"/>
        <w:ind w:left="113" w:right="187" w:firstLine="709"/>
        <w:jc w:val="both"/>
        <w:rPr>
          <w:sz w:val="24"/>
        </w:rPr>
      </w:pPr>
      <w:r>
        <w:rPr>
          <w:sz w:val="24"/>
        </w:rPr>
        <w:t>б) для каждой заявки об участии в конкурсе величины, рассчитанные по всем критериям оценки, суммируются;</w:t>
      </w:r>
    </w:p>
    <w:p>
      <w:pPr>
        <w:pStyle w:val="Normal"/>
        <w:tabs>
          <w:tab w:val="clear" w:pos="720"/>
          <w:tab w:val="left" w:pos="1281" w:leader="none"/>
        </w:tabs>
        <w:spacing w:lineRule="auto" w:line="235"/>
        <w:ind w:left="113" w:right="187" w:firstLine="709"/>
        <w:jc w:val="both"/>
        <w:rPr>
          <w:sz w:val="24"/>
        </w:rPr>
      </w:pPr>
      <w:r>
        <w:rPr>
          <w:sz w:val="24"/>
        </w:rPr>
        <w:t>в) наилучшие условия заключения договора содержатся в заявке об участии в конкурсе, которая в результате оценки набрала максимальное значение суммарной величины, рассчитанной в соответствии с подпунктом «б» настоящего пункта.</w:t>
      </w:r>
    </w:p>
    <w:p>
      <w:pPr>
        <w:pStyle w:val="Normal"/>
        <w:tabs>
          <w:tab w:val="clear" w:pos="720"/>
          <w:tab w:val="left" w:pos="1281" w:leader="none"/>
        </w:tabs>
        <w:spacing w:lineRule="auto" w:line="235"/>
        <w:ind w:left="113" w:right="187" w:firstLine="709"/>
        <w:jc w:val="both"/>
        <w:rPr>
          <w:sz w:val="24"/>
        </w:rPr>
      </w:pPr>
      <w:r>
        <w:rPr>
          <w:sz w:val="24"/>
        </w:rPr>
        <w:t>На основании результатов оценки и сопоставления заявок комиссия присваивает каждой заявке (относительно других по мере уменьшения суммы критериев оценки) порядковый номер. Заявке, в которой содержатся лучшие условия, присваивается первый номер.</w:t>
      </w:r>
    </w:p>
    <w:p>
      <w:pPr>
        <w:pStyle w:val="Normal"/>
        <w:tabs>
          <w:tab w:val="clear" w:pos="720"/>
          <w:tab w:val="left" w:pos="1281" w:leader="none"/>
        </w:tabs>
        <w:spacing w:lineRule="auto" w:line="235"/>
        <w:ind w:left="113" w:right="187" w:firstLine="709"/>
        <w:jc w:val="both"/>
        <w:rPr>
          <w:sz w:val="24"/>
        </w:rPr>
      </w:pPr>
      <w:r>
        <w:rPr>
          <w:sz w:val="24"/>
        </w:rPr>
        <w:t>В случае если в нескольких заявках об участии в конкурсе содержатся одинаковые условия исполнения договора, меньший порядковый номер присваивается заявке, которая подана участником конкурса, надлежащим образом, исполнявшим свои обязанности по ранее заключенному договору в отношении рыбоводного (рыбопромыслового) участка, а в случае отсутствия такой заявки - заявке, которая поступила ранее других заявок об участии в конкурсе, содержащих такие условия.</w:t>
      </w:r>
    </w:p>
    <w:p>
      <w:pPr>
        <w:pStyle w:val="Normal"/>
        <w:tabs>
          <w:tab w:val="clear" w:pos="720"/>
          <w:tab w:val="left" w:pos="1281" w:leader="none"/>
        </w:tabs>
        <w:spacing w:lineRule="auto" w:line="235"/>
        <w:ind w:left="113" w:right="187" w:firstLine="709"/>
        <w:jc w:val="both"/>
        <w:rPr>
          <w:sz w:val="24"/>
        </w:rPr>
      </w:pPr>
      <w:r>
        <w:rPr>
          <w:sz w:val="24"/>
        </w:rPr>
        <w:t>Победителем конкурса признается участник конкурса, который предложил лучшие условия заключения договора и заявке которого присвоен первый номер.</w:t>
      </w:r>
    </w:p>
    <w:p>
      <w:pPr>
        <w:pStyle w:val="Normal"/>
        <w:tabs>
          <w:tab w:val="clear" w:pos="720"/>
          <w:tab w:val="left" w:pos="1281" w:leader="none"/>
        </w:tabs>
        <w:spacing w:lineRule="auto" w:line="235"/>
        <w:ind w:left="113" w:right="187" w:firstLine="709"/>
        <w:jc w:val="both"/>
        <w:rPr>
          <w:sz w:val="24"/>
        </w:rPr>
      </w:pPr>
      <w:r>
        <w:rPr>
          <w:sz w:val="24"/>
        </w:rPr>
        <w:t>Комиссия ведет протокол оценки и сопоставления заявок об участии в конкурсе, в котором указываются:</w:t>
      </w:r>
    </w:p>
    <w:p>
      <w:pPr>
        <w:pStyle w:val="Normal"/>
        <w:tabs>
          <w:tab w:val="clear" w:pos="720"/>
          <w:tab w:val="left" w:pos="1281" w:leader="none"/>
        </w:tabs>
        <w:spacing w:lineRule="auto" w:line="235"/>
        <w:ind w:left="113" w:right="187" w:firstLine="709"/>
        <w:jc w:val="both"/>
        <w:rPr>
          <w:sz w:val="24"/>
        </w:rPr>
      </w:pPr>
      <w:r>
        <w:rPr>
          <w:sz w:val="24"/>
        </w:rPr>
        <w:t>а) лот, наименование, местонахождение и границы рыбоводного участка;</w:t>
      </w:r>
    </w:p>
    <w:p>
      <w:pPr>
        <w:pStyle w:val="Normal"/>
        <w:tabs>
          <w:tab w:val="clear" w:pos="720"/>
          <w:tab w:val="left" w:pos="1281" w:leader="none"/>
        </w:tabs>
        <w:spacing w:lineRule="auto" w:line="235"/>
        <w:ind w:left="113" w:right="187" w:firstLine="709"/>
        <w:jc w:val="both"/>
        <w:rPr>
          <w:sz w:val="24"/>
        </w:rPr>
      </w:pPr>
      <w:r>
        <w:rPr>
          <w:sz w:val="24"/>
        </w:rPr>
        <w:t>б) место, дата, время проведения оценки и сопоставления заявок об участии в конкурсе; в) список членов комиссии - участников заседания;</w:t>
      </w:r>
    </w:p>
    <w:p>
      <w:pPr>
        <w:pStyle w:val="Normal"/>
        <w:tabs>
          <w:tab w:val="clear" w:pos="720"/>
          <w:tab w:val="left" w:pos="1281" w:leader="none"/>
        </w:tabs>
        <w:spacing w:lineRule="auto" w:line="235"/>
        <w:ind w:left="113" w:right="187" w:firstLine="709"/>
        <w:jc w:val="both"/>
        <w:rPr>
          <w:sz w:val="24"/>
        </w:rPr>
      </w:pPr>
      <w:r>
        <w:rPr>
          <w:sz w:val="24"/>
        </w:rPr>
        <w:t>г) наименование (для юридического лица) либо фамилия, имя, отчество (для индивидуального предпринимателя) участников конкурса, заявки которых были рассмотрены, сведения об условиях, предложенных в заявках об участии в конкурсе;</w:t>
      </w:r>
    </w:p>
    <w:p>
      <w:pPr>
        <w:pStyle w:val="Normal"/>
        <w:tabs>
          <w:tab w:val="clear" w:pos="720"/>
          <w:tab w:val="left" w:pos="1281" w:leader="none"/>
        </w:tabs>
        <w:spacing w:lineRule="auto" w:line="235"/>
        <w:ind w:left="113" w:right="187" w:firstLine="709"/>
        <w:jc w:val="both"/>
        <w:rPr>
          <w:sz w:val="24"/>
        </w:rPr>
      </w:pPr>
      <w:r>
        <w:rPr>
          <w:sz w:val="24"/>
        </w:rPr>
        <w:t>д) перечень критериев оценки с указанием их значений по каждому из рассматриваемых лотов;</w:t>
      </w:r>
    </w:p>
    <w:p>
      <w:pPr>
        <w:pStyle w:val="Normal"/>
        <w:tabs>
          <w:tab w:val="clear" w:pos="720"/>
          <w:tab w:val="left" w:pos="1281" w:leader="none"/>
        </w:tabs>
        <w:spacing w:lineRule="auto" w:line="235"/>
        <w:ind w:left="113" w:right="187" w:firstLine="709"/>
        <w:jc w:val="both"/>
        <w:rPr>
          <w:sz w:val="24"/>
        </w:rPr>
      </w:pPr>
      <w:r>
        <w:rPr>
          <w:sz w:val="24"/>
        </w:rPr>
        <w:t>е) порядок оценки и сопоставления заявок об участии в конкурсе;</w:t>
      </w:r>
    </w:p>
    <w:p>
      <w:pPr>
        <w:pStyle w:val="Normal"/>
        <w:tabs>
          <w:tab w:val="clear" w:pos="720"/>
          <w:tab w:val="left" w:pos="1281" w:leader="none"/>
        </w:tabs>
        <w:spacing w:lineRule="auto" w:line="235"/>
        <w:ind w:left="113" w:right="187" w:firstLine="709"/>
        <w:jc w:val="both"/>
        <w:rPr>
          <w:sz w:val="24"/>
        </w:rPr>
      </w:pPr>
      <w:r>
        <w:rPr>
          <w:sz w:val="24"/>
        </w:rPr>
        <w:t>ж) принятое на основании результатов оценки и сопоставления заявок об участии в конкурсе решение о присвоении заявкам порядковых номеров;</w:t>
      </w:r>
    </w:p>
    <w:p>
      <w:pPr>
        <w:pStyle w:val="Normal"/>
        <w:tabs>
          <w:tab w:val="clear" w:pos="720"/>
          <w:tab w:val="left" w:pos="1281" w:leader="none"/>
        </w:tabs>
        <w:spacing w:lineRule="auto" w:line="235"/>
        <w:ind w:left="113" w:right="187" w:firstLine="709"/>
        <w:jc w:val="both"/>
        <w:rPr>
          <w:sz w:val="24"/>
        </w:rPr>
      </w:pPr>
      <w:r>
        <w:rPr>
          <w:sz w:val="24"/>
        </w:rPr>
        <w:t>з) наименование (для юридического лица), фамилия, имя, отчество (для физического лица) и почтовые адреса участников конкурса, заявкам об участии в конкурсе которых присвоен первый и второй номера;</w:t>
      </w:r>
    </w:p>
    <w:p>
      <w:pPr>
        <w:pStyle w:val="Normal"/>
        <w:tabs>
          <w:tab w:val="clear" w:pos="720"/>
          <w:tab w:val="left" w:pos="1281" w:leader="none"/>
        </w:tabs>
        <w:spacing w:lineRule="auto" w:line="235"/>
        <w:ind w:left="113" w:right="187" w:firstLine="709"/>
        <w:jc w:val="both"/>
        <w:rPr>
          <w:sz w:val="24"/>
        </w:rPr>
      </w:pPr>
      <w:r>
        <w:rPr>
          <w:sz w:val="24"/>
        </w:rPr>
        <w:t>и) победитель конкурса с указанием его реквизитов.</w:t>
      </w:r>
    </w:p>
    <w:p>
      <w:pPr>
        <w:pStyle w:val="Normal"/>
        <w:tabs>
          <w:tab w:val="clear" w:pos="720"/>
          <w:tab w:val="left" w:pos="1281" w:leader="none"/>
        </w:tabs>
        <w:spacing w:lineRule="auto" w:line="235"/>
        <w:ind w:left="113" w:right="187" w:firstLine="709"/>
        <w:jc w:val="both"/>
        <w:rPr>
          <w:sz w:val="24"/>
        </w:rPr>
      </w:pPr>
      <w:r>
        <w:rPr>
          <w:sz w:val="24"/>
        </w:rPr>
        <w:t>Протокол оценки и сопоставления заявок подписывается всеми членами комиссии, присутствующими на ее заседании, в день проведения оценки и сопоставления заявок и подведения итогов конкурса. Указанный протокол составляется в 3 экземплярах, один из которых хранится у председателя комиссии и 2 экземпляра передаются организатору конкурса. Организатор конкурса в течение 3 рабочих дней со дня подписания протокола оценки и сопоставления заявок об участии в конкурсе передает победителю конкурса копию протокола оценки и сопоставления заявок и проект договора, который составляется путем включения условий исполнения договора, предложенных победителем конкурса в заявке об участии в конкурсе, в проект договора, прилагаемый к конкурсной документации.</w:t>
      </w:r>
    </w:p>
    <w:p>
      <w:pPr>
        <w:pStyle w:val="Normal"/>
        <w:tabs>
          <w:tab w:val="clear" w:pos="720"/>
          <w:tab w:val="left" w:pos="1281" w:leader="none"/>
        </w:tabs>
        <w:spacing w:lineRule="auto" w:line="235"/>
        <w:ind w:left="113" w:right="187" w:firstLine="709"/>
        <w:jc w:val="both"/>
        <w:rPr>
          <w:sz w:val="24"/>
        </w:rPr>
      </w:pPr>
      <w:r>
        <w:rPr>
          <w:sz w:val="24"/>
        </w:rPr>
        <w:t>Протокол оценки и сопоставления заявок об участии в конкурсе размещается на официальном сайте организатором конкурса в течение дня, следующего после дня подписания указанного протокола, и доступен для ознакомления без взимания платы.</w:t>
      </w:r>
    </w:p>
    <w:p>
      <w:pPr>
        <w:pStyle w:val="Normal"/>
        <w:tabs>
          <w:tab w:val="clear" w:pos="720"/>
          <w:tab w:val="left" w:pos="1281" w:leader="none"/>
        </w:tabs>
        <w:spacing w:lineRule="auto" w:line="235"/>
        <w:ind w:left="113" w:right="187" w:firstLine="709"/>
        <w:jc w:val="both"/>
        <w:rPr>
          <w:sz w:val="24"/>
        </w:rPr>
      </w:pPr>
      <w:r>
        <w:rPr>
          <w:sz w:val="24"/>
        </w:rPr>
        <w:t>Участник конкурса после размещения протокола оценки и сопоставления заявок об участии в конкурсе вправе направить организатору конкурса в письменной или электронной форме запрос о разъяснении результатов конкурса. Организатор конкурса в течение 2 рабочих дней со дня поступления такого запроса обязан представить участнику конкурса в форме, в которой поступил запрос, соответствующие разъяснения и разместить их на официальном сайте.</w:t>
      </w:r>
    </w:p>
    <w:p>
      <w:pPr>
        <w:pStyle w:val="Normal"/>
        <w:tabs>
          <w:tab w:val="clear" w:pos="720"/>
          <w:tab w:val="left" w:pos="1281" w:leader="none"/>
        </w:tabs>
        <w:spacing w:lineRule="auto" w:line="235" w:before="0" w:after="240"/>
        <w:ind w:left="113" w:right="187" w:firstLine="709"/>
        <w:jc w:val="both"/>
        <w:rPr>
          <w:sz w:val="24"/>
        </w:rPr>
      </w:pPr>
      <w:r>
        <w:rPr>
          <w:sz w:val="24"/>
        </w:rPr>
        <w:t>Участник конкурса вправе обжаловать результаты конкурса в порядке, предусмотренном законодательством Российской Федерации.</w:t>
      </w:r>
    </w:p>
    <w:p>
      <w:pPr>
        <w:pStyle w:val="2"/>
        <w:numPr>
          <w:ilvl w:val="1"/>
          <w:numId w:val="15"/>
        </w:numPr>
        <w:tabs>
          <w:tab w:val="clear" w:pos="720"/>
          <w:tab w:val="left" w:pos="800" w:leader="none"/>
        </w:tabs>
        <w:ind w:left="0" w:right="425" w:firstLine="709"/>
        <w:jc w:val="center"/>
        <w:rPr>
          <w:sz w:val="32"/>
        </w:rPr>
      </w:pPr>
      <w:r>
        <w:rPr/>
        <w:t>Срок, в течение которого победитель конкурса (заявитель, подавший единственную</w:t>
      </w:r>
      <w:r>
        <w:rPr>
          <w:spacing w:val="1"/>
        </w:rPr>
        <w:t xml:space="preserve"> </w:t>
      </w:r>
      <w:r>
        <w:rPr/>
        <w:t>заявку</w:t>
      </w:r>
      <w:r>
        <w:rPr>
          <w:spacing w:val="-2"/>
        </w:rPr>
        <w:t xml:space="preserve"> </w:t>
      </w:r>
      <w:r>
        <w:rPr/>
        <w:t>об</w:t>
      </w:r>
      <w:r>
        <w:rPr>
          <w:spacing w:val="-1"/>
        </w:rPr>
        <w:t xml:space="preserve"> </w:t>
      </w:r>
      <w:r>
        <w:rPr/>
        <w:t>участии</w:t>
      </w:r>
      <w:r>
        <w:rPr>
          <w:spacing w:val="-2"/>
        </w:rPr>
        <w:t xml:space="preserve"> </w:t>
      </w:r>
      <w:r>
        <w:rPr/>
        <w:t>в</w:t>
      </w:r>
      <w:r>
        <w:rPr>
          <w:spacing w:val="-6"/>
        </w:rPr>
        <w:t xml:space="preserve"> </w:t>
      </w:r>
      <w:r>
        <w:rPr/>
        <w:t>конкурсе)</w:t>
      </w:r>
      <w:r>
        <w:rPr>
          <w:spacing w:val="-5"/>
        </w:rPr>
        <w:t xml:space="preserve"> </w:t>
      </w:r>
      <w:r>
        <w:rPr/>
        <w:t>должен</w:t>
      </w:r>
      <w:r>
        <w:rPr>
          <w:spacing w:val="-1"/>
        </w:rPr>
        <w:t xml:space="preserve"> </w:t>
      </w:r>
      <w:r>
        <w:rPr/>
        <w:t>представить организатору</w:t>
      </w:r>
      <w:r>
        <w:rPr>
          <w:spacing w:val="-1"/>
        </w:rPr>
        <w:t xml:space="preserve"> </w:t>
      </w:r>
      <w:r>
        <w:rPr/>
        <w:t>конкурса</w:t>
      </w:r>
      <w:r>
        <w:rPr>
          <w:spacing w:val="-2"/>
        </w:rPr>
        <w:t xml:space="preserve"> </w:t>
      </w:r>
      <w:r>
        <w:rPr/>
        <w:t>подписанный договор и документы, подтверждающие перечисление на указанный в конкурсной</w:t>
      </w:r>
      <w:r>
        <w:rPr>
          <w:spacing w:val="1"/>
        </w:rPr>
        <w:t xml:space="preserve"> </w:t>
      </w:r>
      <w:r>
        <w:rPr/>
        <w:t>документации счет платы за предоставление рыбоводного участка в размере, указанном в</w:t>
      </w:r>
      <w:r>
        <w:rPr>
          <w:spacing w:val="-57"/>
        </w:rPr>
        <w:t xml:space="preserve"> </w:t>
      </w:r>
      <w:r>
        <w:rPr/>
        <w:t>заявке об участии в конкурсе, а также реквизиты счета, на который подлежит зачислению</w:t>
      </w:r>
      <w:r>
        <w:rPr>
          <w:spacing w:val="-57"/>
        </w:rPr>
        <w:t xml:space="preserve"> </w:t>
      </w:r>
      <w:r>
        <w:rPr/>
        <w:t>плата</w:t>
      </w:r>
      <w:r>
        <w:rPr>
          <w:spacing w:val="1"/>
        </w:rPr>
        <w:t xml:space="preserve"> </w:t>
      </w:r>
      <w:r>
        <w:rPr/>
        <w:t>за</w:t>
      </w:r>
      <w:r>
        <w:rPr>
          <w:spacing w:val="-4"/>
        </w:rPr>
        <w:t xml:space="preserve"> </w:t>
      </w:r>
      <w:r>
        <w:rPr/>
        <w:t>предоставление</w:t>
      </w:r>
      <w:r>
        <w:rPr>
          <w:spacing w:val="1"/>
        </w:rPr>
        <w:t xml:space="preserve"> </w:t>
      </w:r>
      <w:r>
        <w:rPr/>
        <w:t>рыбоводного</w:t>
      </w:r>
      <w:r>
        <w:rPr>
          <w:spacing w:val="2"/>
        </w:rPr>
        <w:t xml:space="preserve"> </w:t>
      </w:r>
      <w:r>
        <w:rPr/>
        <w:t>участка.</w:t>
      </w:r>
    </w:p>
    <w:p>
      <w:pPr>
        <w:pStyle w:val="2"/>
        <w:tabs>
          <w:tab w:val="clear" w:pos="720"/>
          <w:tab w:val="left" w:pos="800" w:leader="none"/>
        </w:tabs>
        <w:ind w:left="709" w:right="425" w:hanging="0"/>
        <w:rPr>
          <w:sz w:val="32"/>
        </w:rPr>
      </w:pPr>
      <w:r>
        <w:rPr>
          <w:sz w:val="32"/>
        </w:rPr>
      </w:r>
    </w:p>
    <w:p>
      <w:pPr>
        <w:pStyle w:val="ListParagraph"/>
        <w:numPr>
          <w:ilvl w:val="2"/>
          <w:numId w:val="15"/>
        </w:numPr>
        <w:tabs>
          <w:tab w:val="clear" w:pos="720"/>
          <w:tab w:val="left" w:pos="1497" w:leader="none"/>
        </w:tabs>
        <w:ind w:left="113" w:right="187" w:firstLine="710"/>
        <w:rPr>
          <w:sz w:val="24"/>
        </w:rPr>
      </w:pPr>
      <w:r>
        <w:rPr>
          <w:sz w:val="24"/>
        </w:rPr>
        <w:t>Комиссия в течение 3 рабочих дней со дня подписания протокола оценки</w:t>
      </w:r>
      <w:r>
        <w:rPr>
          <w:spacing w:val="1"/>
          <w:sz w:val="24"/>
        </w:rPr>
        <w:t xml:space="preserve"> </w:t>
      </w:r>
      <w:r>
        <w:rPr>
          <w:sz w:val="24"/>
        </w:rPr>
        <w:t>и сопоставления заявок об участии в конкурсе уведомляет победителя конкурса о размере доплаты</w:t>
      </w:r>
      <w:r>
        <w:rPr>
          <w:spacing w:val="-57"/>
          <w:sz w:val="24"/>
        </w:rPr>
        <w:t xml:space="preserve"> </w:t>
      </w:r>
      <w:r>
        <w:rPr>
          <w:sz w:val="24"/>
        </w:rPr>
        <w:t>(разница</w:t>
      </w:r>
      <w:r>
        <w:rPr>
          <w:spacing w:val="-13"/>
          <w:sz w:val="24"/>
        </w:rPr>
        <w:t xml:space="preserve"> </w:t>
      </w:r>
      <w:r>
        <w:rPr>
          <w:sz w:val="24"/>
        </w:rPr>
        <w:t>между</w:t>
      </w:r>
      <w:r>
        <w:rPr>
          <w:spacing w:val="-14"/>
          <w:sz w:val="24"/>
        </w:rPr>
        <w:t xml:space="preserve"> </w:t>
      </w:r>
      <w:r>
        <w:rPr>
          <w:sz w:val="24"/>
        </w:rPr>
        <w:t>задатком</w:t>
      </w:r>
      <w:r>
        <w:rPr>
          <w:spacing w:val="-10"/>
          <w:sz w:val="24"/>
        </w:rPr>
        <w:t xml:space="preserve"> </w:t>
      </w:r>
      <w:r>
        <w:rPr>
          <w:sz w:val="24"/>
        </w:rPr>
        <w:t>и</w:t>
      </w:r>
      <w:r>
        <w:rPr>
          <w:spacing w:val="-11"/>
          <w:sz w:val="24"/>
        </w:rPr>
        <w:t xml:space="preserve"> </w:t>
      </w:r>
      <w:r>
        <w:rPr>
          <w:sz w:val="24"/>
        </w:rPr>
        <w:t>размером</w:t>
      </w:r>
      <w:r>
        <w:rPr>
          <w:spacing w:val="-10"/>
          <w:sz w:val="24"/>
        </w:rPr>
        <w:t xml:space="preserve"> </w:t>
      </w:r>
      <w:r>
        <w:rPr>
          <w:sz w:val="24"/>
        </w:rPr>
        <w:t>платы</w:t>
      </w:r>
      <w:r>
        <w:rPr>
          <w:spacing w:val="-14"/>
          <w:sz w:val="24"/>
        </w:rPr>
        <w:t xml:space="preserve"> </w:t>
      </w:r>
      <w:r>
        <w:rPr>
          <w:sz w:val="24"/>
        </w:rPr>
        <w:t>за</w:t>
      </w:r>
      <w:r>
        <w:rPr>
          <w:spacing w:val="-13"/>
          <w:sz w:val="24"/>
        </w:rPr>
        <w:t xml:space="preserve"> </w:t>
      </w:r>
      <w:r>
        <w:rPr>
          <w:sz w:val="24"/>
        </w:rPr>
        <w:t>предоставление</w:t>
      </w:r>
      <w:r>
        <w:rPr>
          <w:spacing w:val="-13"/>
          <w:sz w:val="24"/>
        </w:rPr>
        <w:t xml:space="preserve"> </w:t>
      </w:r>
      <w:r>
        <w:rPr>
          <w:sz w:val="24"/>
        </w:rPr>
        <w:t>рыбоводного</w:t>
      </w:r>
      <w:r>
        <w:rPr>
          <w:spacing w:val="-7"/>
          <w:sz w:val="24"/>
        </w:rPr>
        <w:t xml:space="preserve"> </w:t>
      </w:r>
      <w:r>
        <w:rPr>
          <w:sz w:val="24"/>
        </w:rPr>
        <w:t>участка,</w:t>
      </w:r>
      <w:r>
        <w:rPr>
          <w:spacing w:val="-6"/>
          <w:sz w:val="24"/>
        </w:rPr>
        <w:t xml:space="preserve"> </w:t>
      </w:r>
      <w:r>
        <w:rPr>
          <w:sz w:val="24"/>
        </w:rPr>
        <w:t>содержащаяся</w:t>
      </w:r>
      <w:r>
        <w:rPr>
          <w:spacing w:val="-57"/>
          <w:sz w:val="24"/>
        </w:rPr>
        <w:t xml:space="preserve"> </w:t>
      </w:r>
      <w:r>
        <w:rPr>
          <w:sz w:val="24"/>
        </w:rPr>
        <w:t>в его предложении о размере такой платы), которую победитель конкурса обязан перечислить на</w:t>
      </w:r>
      <w:r>
        <w:rPr>
          <w:spacing w:val="1"/>
          <w:sz w:val="24"/>
        </w:rPr>
        <w:t xml:space="preserve"> </w:t>
      </w:r>
      <w:r>
        <w:rPr>
          <w:sz w:val="24"/>
        </w:rPr>
        <w:t>счет,</w:t>
      </w:r>
      <w:r>
        <w:rPr>
          <w:spacing w:val="4"/>
          <w:sz w:val="24"/>
        </w:rPr>
        <w:t xml:space="preserve"> </w:t>
      </w:r>
      <w:r>
        <w:rPr>
          <w:sz w:val="24"/>
        </w:rPr>
        <w:t>указанный</w:t>
      </w:r>
      <w:r>
        <w:rPr>
          <w:spacing w:val="-2"/>
          <w:sz w:val="24"/>
        </w:rPr>
        <w:t xml:space="preserve"> </w:t>
      </w:r>
      <w:r>
        <w:rPr>
          <w:sz w:val="24"/>
        </w:rPr>
        <w:t>организатором</w:t>
      </w:r>
      <w:r>
        <w:rPr>
          <w:spacing w:val="-1"/>
          <w:sz w:val="24"/>
        </w:rPr>
        <w:t xml:space="preserve"> </w:t>
      </w:r>
      <w:r>
        <w:rPr>
          <w:sz w:val="24"/>
        </w:rPr>
        <w:t>конкурса.</w:t>
      </w:r>
    </w:p>
    <w:p>
      <w:pPr>
        <w:pStyle w:val="ListParagraph"/>
        <w:numPr>
          <w:ilvl w:val="2"/>
          <w:numId w:val="15"/>
        </w:numPr>
        <w:tabs>
          <w:tab w:val="clear" w:pos="720"/>
          <w:tab w:val="left" w:pos="1434" w:leader="none"/>
        </w:tabs>
        <w:ind w:left="113" w:right="180" w:firstLine="710"/>
        <w:rPr>
          <w:sz w:val="24"/>
        </w:rPr>
      </w:pPr>
      <w:r>
        <w:rPr>
          <w:sz w:val="24"/>
        </w:rPr>
        <w:t>Победитель</w:t>
      </w:r>
      <w:r>
        <w:rPr>
          <w:spacing w:val="60"/>
          <w:sz w:val="24"/>
        </w:rPr>
        <w:t xml:space="preserve"> </w:t>
      </w:r>
      <w:r>
        <w:rPr>
          <w:sz w:val="24"/>
        </w:rPr>
        <w:t>конкурса</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10</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со</w:t>
      </w:r>
      <w:r>
        <w:rPr>
          <w:spacing w:val="60"/>
          <w:sz w:val="24"/>
        </w:rPr>
        <w:t xml:space="preserve"> </w:t>
      </w:r>
      <w:r>
        <w:rPr>
          <w:sz w:val="24"/>
        </w:rPr>
        <w:t>дня</w:t>
      </w:r>
      <w:r>
        <w:rPr>
          <w:spacing w:val="60"/>
          <w:sz w:val="24"/>
        </w:rPr>
        <w:t xml:space="preserve"> </w:t>
      </w:r>
      <w:r>
        <w:rPr>
          <w:sz w:val="24"/>
        </w:rPr>
        <w:t>получения</w:t>
      </w:r>
      <w:r>
        <w:rPr>
          <w:spacing w:val="60"/>
          <w:sz w:val="24"/>
        </w:rPr>
        <w:t xml:space="preserve"> </w:t>
      </w:r>
      <w:r>
        <w:rPr>
          <w:sz w:val="24"/>
        </w:rPr>
        <w:t>уведомления</w:t>
      </w:r>
      <w:r>
        <w:rPr>
          <w:spacing w:val="1"/>
          <w:sz w:val="24"/>
        </w:rPr>
        <w:t xml:space="preserve"> </w:t>
      </w:r>
      <w:r>
        <w:rPr>
          <w:sz w:val="24"/>
        </w:rPr>
        <w:t>о</w:t>
      </w:r>
      <w:r>
        <w:rPr>
          <w:spacing w:val="-7"/>
          <w:sz w:val="24"/>
        </w:rPr>
        <w:t xml:space="preserve"> </w:t>
      </w:r>
      <w:r>
        <w:rPr>
          <w:sz w:val="24"/>
        </w:rPr>
        <w:t>размере</w:t>
      </w:r>
      <w:r>
        <w:rPr>
          <w:spacing w:val="-12"/>
          <w:sz w:val="24"/>
        </w:rPr>
        <w:t xml:space="preserve"> </w:t>
      </w:r>
      <w:r>
        <w:rPr>
          <w:sz w:val="24"/>
        </w:rPr>
        <w:t>необходимой</w:t>
      </w:r>
      <w:r>
        <w:rPr>
          <w:spacing w:val="-11"/>
          <w:sz w:val="24"/>
        </w:rPr>
        <w:t xml:space="preserve"> </w:t>
      </w:r>
      <w:r>
        <w:rPr>
          <w:sz w:val="24"/>
        </w:rPr>
        <w:t>доплаты,</w:t>
      </w:r>
      <w:r>
        <w:rPr>
          <w:spacing w:val="-8"/>
          <w:sz w:val="24"/>
        </w:rPr>
        <w:t xml:space="preserve"> </w:t>
      </w:r>
      <w:r>
        <w:rPr>
          <w:sz w:val="24"/>
        </w:rPr>
        <w:t>указанной</w:t>
      </w:r>
      <w:r>
        <w:rPr>
          <w:spacing w:val="-11"/>
          <w:sz w:val="24"/>
        </w:rPr>
        <w:t xml:space="preserve"> </w:t>
      </w:r>
      <w:r>
        <w:rPr>
          <w:sz w:val="24"/>
        </w:rPr>
        <w:t>в</w:t>
      </w:r>
      <w:r>
        <w:rPr>
          <w:spacing w:val="-9"/>
          <w:sz w:val="24"/>
        </w:rPr>
        <w:t xml:space="preserve"> </w:t>
      </w:r>
      <w:r>
        <w:rPr>
          <w:sz w:val="24"/>
        </w:rPr>
        <w:t>настоящем</w:t>
      </w:r>
      <w:r>
        <w:rPr>
          <w:spacing w:val="-14"/>
          <w:sz w:val="24"/>
        </w:rPr>
        <w:t xml:space="preserve"> </w:t>
      </w:r>
      <w:r>
        <w:rPr>
          <w:sz w:val="24"/>
        </w:rPr>
        <w:t>пункте,</w:t>
      </w:r>
      <w:r>
        <w:rPr>
          <w:spacing w:val="-5"/>
          <w:sz w:val="24"/>
        </w:rPr>
        <w:t xml:space="preserve"> </w:t>
      </w:r>
      <w:r>
        <w:rPr>
          <w:sz w:val="24"/>
        </w:rPr>
        <w:t>перечисляет</w:t>
      </w:r>
      <w:r>
        <w:rPr>
          <w:spacing w:val="-6"/>
          <w:sz w:val="24"/>
        </w:rPr>
        <w:t xml:space="preserve"> </w:t>
      </w:r>
      <w:r>
        <w:rPr>
          <w:sz w:val="24"/>
        </w:rPr>
        <w:t>ее</w:t>
      </w:r>
      <w:r>
        <w:rPr>
          <w:spacing w:val="-12"/>
          <w:sz w:val="24"/>
        </w:rPr>
        <w:t xml:space="preserve"> </w:t>
      </w:r>
      <w:r>
        <w:rPr>
          <w:sz w:val="24"/>
        </w:rPr>
        <w:t>на</w:t>
      </w:r>
      <w:r>
        <w:rPr>
          <w:spacing w:val="-12"/>
          <w:sz w:val="24"/>
        </w:rPr>
        <w:t xml:space="preserve"> </w:t>
      </w:r>
      <w:r>
        <w:rPr>
          <w:sz w:val="24"/>
        </w:rPr>
        <w:t>счет,</w:t>
      </w:r>
      <w:r>
        <w:rPr>
          <w:spacing w:val="-9"/>
          <w:sz w:val="24"/>
        </w:rPr>
        <w:t xml:space="preserve"> </w:t>
      </w:r>
      <w:r>
        <w:rPr>
          <w:sz w:val="24"/>
        </w:rPr>
        <w:t>указанный</w:t>
      </w:r>
      <w:r>
        <w:rPr>
          <w:spacing w:val="-58"/>
          <w:sz w:val="24"/>
        </w:rPr>
        <w:t xml:space="preserve"> </w:t>
      </w:r>
      <w:r>
        <w:rPr>
          <w:sz w:val="24"/>
        </w:rPr>
        <w:t>организатором</w:t>
      </w:r>
      <w:r>
        <w:rPr>
          <w:spacing w:val="-2"/>
          <w:sz w:val="24"/>
        </w:rPr>
        <w:t xml:space="preserve"> </w:t>
      </w:r>
      <w:r>
        <w:rPr>
          <w:sz w:val="24"/>
        </w:rPr>
        <w:t>конкурса.</w:t>
      </w:r>
    </w:p>
    <w:p>
      <w:pPr>
        <w:pStyle w:val="ListParagraph"/>
        <w:numPr>
          <w:ilvl w:val="2"/>
          <w:numId w:val="15"/>
        </w:numPr>
        <w:tabs>
          <w:tab w:val="clear" w:pos="720"/>
          <w:tab w:val="left" w:pos="1486" w:leader="none"/>
        </w:tabs>
        <w:spacing w:lineRule="auto" w:line="235" w:before="3" w:after="0"/>
        <w:ind w:left="113" w:right="189" w:firstLine="710"/>
        <w:rPr>
          <w:sz w:val="24"/>
        </w:rPr>
      </w:pPr>
      <w:r>
        <w:rPr>
          <w:sz w:val="24"/>
        </w:rPr>
        <w:t>Реквизиты</w:t>
      </w:r>
      <w:r>
        <w:rPr>
          <w:spacing w:val="1"/>
          <w:sz w:val="24"/>
        </w:rPr>
        <w:t xml:space="preserve"> </w:t>
      </w:r>
      <w:r>
        <w:rPr>
          <w:sz w:val="24"/>
        </w:rPr>
        <w:t>счета,</w:t>
      </w:r>
      <w:r>
        <w:rPr>
          <w:spacing w:val="1"/>
          <w:sz w:val="24"/>
        </w:rPr>
        <w:t xml:space="preserve"> </w:t>
      </w:r>
      <w:r>
        <w:rPr>
          <w:sz w:val="24"/>
        </w:rPr>
        <w:t>на</w:t>
      </w:r>
      <w:r>
        <w:rPr>
          <w:spacing w:val="1"/>
          <w:sz w:val="24"/>
        </w:rPr>
        <w:t xml:space="preserve"> </w:t>
      </w:r>
      <w:r>
        <w:rPr>
          <w:sz w:val="24"/>
        </w:rPr>
        <w:t>который</w:t>
      </w:r>
      <w:r>
        <w:rPr>
          <w:spacing w:val="1"/>
          <w:sz w:val="24"/>
        </w:rPr>
        <w:t xml:space="preserve"> </w:t>
      </w:r>
      <w:r>
        <w:rPr>
          <w:sz w:val="24"/>
        </w:rPr>
        <w:t>подлежит</w:t>
      </w:r>
      <w:r>
        <w:rPr>
          <w:spacing w:val="1"/>
          <w:sz w:val="24"/>
        </w:rPr>
        <w:t xml:space="preserve"> </w:t>
      </w:r>
      <w:r>
        <w:rPr>
          <w:sz w:val="24"/>
        </w:rPr>
        <w:t>зачислению</w:t>
      </w:r>
      <w:r>
        <w:rPr>
          <w:spacing w:val="1"/>
          <w:sz w:val="24"/>
        </w:rPr>
        <w:t xml:space="preserve"> </w:t>
      </w:r>
      <w:r>
        <w:rPr>
          <w:sz w:val="24"/>
        </w:rPr>
        <w:t>плата</w:t>
      </w:r>
      <w:r>
        <w:rPr>
          <w:spacing w:val="1"/>
          <w:sz w:val="24"/>
        </w:rPr>
        <w:t xml:space="preserve"> </w:t>
      </w:r>
      <w:r>
        <w:rPr>
          <w:sz w:val="24"/>
        </w:rPr>
        <w:t>за</w:t>
      </w:r>
      <w:r>
        <w:rPr>
          <w:spacing w:val="1"/>
          <w:sz w:val="24"/>
        </w:rPr>
        <w:t xml:space="preserve"> </w:t>
      </w:r>
      <w:r>
        <w:rPr>
          <w:sz w:val="24"/>
        </w:rPr>
        <w:t>предоставление</w:t>
      </w:r>
      <w:r>
        <w:rPr>
          <w:spacing w:val="1"/>
          <w:sz w:val="24"/>
        </w:rPr>
        <w:t xml:space="preserve"> </w:t>
      </w:r>
      <w:r>
        <w:rPr>
          <w:sz w:val="24"/>
        </w:rPr>
        <w:t>рыбоводного</w:t>
      </w:r>
      <w:r>
        <w:rPr>
          <w:spacing w:val="5"/>
          <w:sz w:val="24"/>
        </w:rPr>
        <w:t xml:space="preserve"> </w:t>
      </w:r>
      <w:r>
        <w:rPr>
          <w:sz w:val="24"/>
        </w:rPr>
        <w:t>участка:</w:t>
      </w:r>
    </w:p>
    <w:tbl>
      <w:tblPr>
        <w:tblW w:w="10250" w:type="dxa"/>
        <w:jc w:val="left"/>
        <w:tblInd w:w="76" w:type="dxa"/>
        <w:tblCellMar>
          <w:top w:w="0" w:type="dxa"/>
          <w:left w:w="108" w:type="dxa"/>
          <w:bottom w:w="0" w:type="dxa"/>
          <w:right w:w="108" w:type="dxa"/>
        </w:tblCellMar>
        <w:tblLook w:val="04a0" w:noVBand="1" w:noHBand="0" w:lastColumn="0" w:firstColumn="1" w:lastRow="0" w:firstRow="1"/>
      </w:tblPr>
      <w:tblGrid>
        <w:gridCol w:w="2725"/>
        <w:gridCol w:w="7524"/>
      </w:tblGrid>
      <w:tr>
        <w:trPr/>
        <w:tc>
          <w:tcPr>
            <w:tcW w:w="2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Наименование полное</w:t>
            </w:r>
          </w:p>
        </w:tc>
        <w:tc>
          <w:tcPr>
            <w:tcW w:w="75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Московско-Окское территориальное управление Федерального агентства по рыболовству</w:t>
            </w:r>
          </w:p>
        </w:tc>
      </w:tr>
      <w:tr>
        <w:trPr/>
        <w:tc>
          <w:tcPr>
            <w:tcW w:w="2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Наименование сокращенное</w:t>
            </w:r>
          </w:p>
        </w:tc>
        <w:tc>
          <w:tcPr>
            <w:tcW w:w="75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Московско-Окское ТУ Росрыболовства</w:t>
            </w:r>
          </w:p>
        </w:tc>
      </w:tr>
      <w:tr>
        <w:trPr/>
        <w:tc>
          <w:tcPr>
            <w:tcW w:w="2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Адрес</w:t>
            </w:r>
          </w:p>
          <w:p>
            <w:pPr>
              <w:pStyle w:val="Normal"/>
              <w:widowControl w:val="false"/>
              <w:rPr>
                <w:sz w:val="24"/>
                <w:szCs w:val="24"/>
              </w:rPr>
            </w:pPr>
            <w:r>
              <w:rPr>
                <w:sz w:val="24"/>
                <w:szCs w:val="24"/>
              </w:rPr>
              <w:t>(юридический, фактический, почтовый)</w:t>
            </w:r>
          </w:p>
        </w:tc>
        <w:tc>
          <w:tcPr>
            <w:tcW w:w="75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РФ, 117105, г. Москва, Варшавское шоссе,</w:t>
            </w:r>
          </w:p>
          <w:p>
            <w:pPr>
              <w:pStyle w:val="Normal"/>
              <w:widowControl w:val="false"/>
              <w:rPr>
                <w:sz w:val="24"/>
                <w:szCs w:val="24"/>
              </w:rPr>
            </w:pPr>
            <w:r>
              <w:rPr>
                <w:sz w:val="24"/>
                <w:szCs w:val="24"/>
              </w:rPr>
              <w:t>д. 39А</w:t>
            </w:r>
          </w:p>
        </w:tc>
      </w:tr>
      <w:tr>
        <w:trPr/>
        <w:tc>
          <w:tcPr>
            <w:tcW w:w="2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Банковские реквизиты для перечисления платы за предоставление рыбоводного участка в Федеральный бюджет</w:t>
            </w:r>
          </w:p>
        </w:tc>
        <w:tc>
          <w:tcPr>
            <w:tcW w:w="75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Управление Федерального Казначейства по г.Москве (Московско-Окское территориальное управление Федерального агентства по рыболовству л/сч 04731873990)</w:t>
            </w:r>
          </w:p>
          <w:p>
            <w:pPr>
              <w:pStyle w:val="Normal"/>
              <w:widowControl w:val="false"/>
              <w:rPr>
                <w:sz w:val="24"/>
                <w:szCs w:val="24"/>
              </w:rPr>
            </w:pPr>
            <w:r>
              <w:rPr>
                <w:sz w:val="24"/>
                <w:szCs w:val="24"/>
              </w:rPr>
              <w:t>Номер счета получателя: 03100643000000017300</w:t>
            </w:r>
          </w:p>
          <w:p>
            <w:pPr>
              <w:pStyle w:val="Normal"/>
              <w:widowControl w:val="false"/>
              <w:rPr>
                <w:sz w:val="24"/>
                <w:szCs w:val="24"/>
              </w:rPr>
            </w:pPr>
            <w:r>
              <w:rPr>
                <w:sz w:val="24"/>
                <w:szCs w:val="24"/>
              </w:rPr>
              <w:t>Наименование банка: ГУ БАНКА РОССИИ ПО ЦФО//УФК ПО Г. МОСКВЕ г. Москва;</w:t>
            </w:r>
          </w:p>
          <w:p>
            <w:pPr>
              <w:pStyle w:val="Normal"/>
              <w:widowControl w:val="false"/>
              <w:rPr>
                <w:sz w:val="24"/>
                <w:szCs w:val="24"/>
              </w:rPr>
            </w:pPr>
            <w:r>
              <w:rPr>
                <w:sz w:val="24"/>
                <w:szCs w:val="24"/>
              </w:rPr>
              <w:t>БИК банка: 004525988</w:t>
            </w:r>
          </w:p>
          <w:p>
            <w:pPr>
              <w:pStyle w:val="Normal"/>
              <w:widowControl w:val="false"/>
              <w:rPr>
                <w:sz w:val="24"/>
                <w:szCs w:val="24"/>
              </w:rPr>
            </w:pPr>
            <w:r>
              <w:rPr>
                <w:sz w:val="24"/>
                <w:szCs w:val="24"/>
              </w:rPr>
              <w:t>Номер счета банка: 40102810545370000003</w:t>
            </w:r>
          </w:p>
        </w:tc>
      </w:tr>
      <w:tr>
        <w:trPr/>
        <w:tc>
          <w:tcPr>
            <w:tcW w:w="2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ИНН / КПП</w:t>
            </w:r>
          </w:p>
        </w:tc>
        <w:tc>
          <w:tcPr>
            <w:tcW w:w="75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7702667310 / 772401001</w:t>
            </w:r>
          </w:p>
        </w:tc>
      </w:tr>
      <w:tr>
        <w:trPr/>
        <w:tc>
          <w:tcPr>
            <w:tcW w:w="2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КБК</w:t>
            </w:r>
          </w:p>
        </w:tc>
        <w:tc>
          <w:tcPr>
            <w:tcW w:w="75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07611206030016000120</w:t>
            </w:r>
          </w:p>
        </w:tc>
      </w:tr>
      <w:tr>
        <w:trPr/>
        <w:tc>
          <w:tcPr>
            <w:tcW w:w="2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ОКТМО</w:t>
            </w:r>
          </w:p>
        </w:tc>
        <w:tc>
          <w:tcPr>
            <w:tcW w:w="75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45918000</w:t>
            </w:r>
          </w:p>
        </w:tc>
      </w:tr>
      <w:tr>
        <w:trPr/>
        <w:tc>
          <w:tcPr>
            <w:tcW w:w="2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ОГРН</w:t>
            </w:r>
          </w:p>
        </w:tc>
        <w:tc>
          <w:tcPr>
            <w:tcW w:w="75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1087746311047</w:t>
            </w:r>
          </w:p>
        </w:tc>
      </w:tr>
      <w:tr>
        <w:trPr/>
        <w:tc>
          <w:tcPr>
            <w:tcW w:w="2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ОКФС</w:t>
            </w:r>
          </w:p>
        </w:tc>
        <w:tc>
          <w:tcPr>
            <w:tcW w:w="75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12</w:t>
            </w:r>
          </w:p>
        </w:tc>
      </w:tr>
      <w:tr>
        <w:trPr/>
        <w:tc>
          <w:tcPr>
            <w:tcW w:w="2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ОКПО</w:t>
            </w:r>
          </w:p>
        </w:tc>
        <w:tc>
          <w:tcPr>
            <w:tcW w:w="75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84893960</w:t>
            </w:r>
          </w:p>
        </w:tc>
      </w:tr>
      <w:tr>
        <w:trPr/>
        <w:tc>
          <w:tcPr>
            <w:tcW w:w="2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ОКОГУ</w:t>
            </w:r>
          </w:p>
        </w:tc>
        <w:tc>
          <w:tcPr>
            <w:tcW w:w="75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1325060</w:t>
            </w:r>
          </w:p>
        </w:tc>
      </w:tr>
      <w:tr>
        <w:trPr/>
        <w:tc>
          <w:tcPr>
            <w:tcW w:w="2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ОКВЭД</w:t>
            </w:r>
          </w:p>
        </w:tc>
        <w:tc>
          <w:tcPr>
            <w:tcW w:w="75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84.11.1</w:t>
            </w:r>
          </w:p>
        </w:tc>
      </w:tr>
    </w:tbl>
    <w:p>
      <w:pPr>
        <w:pStyle w:val="2"/>
        <w:spacing w:lineRule="exact" w:line="272" w:before="4" w:after="0"/>
        <w:ind w:left="823" w:hanging="0"/>
        <w:jc w:val="both"/>
        <w:rPr>
          <w:sz w:val="32"/>
        </w:rPr>
      </w:pPr>
      <w:r>
        <w:rPr/>
        <w:t>Назначение</w:t>
      </w:r>
      <w:r>
        <w:rPr>
          <w:spacing w:val="-2"/>
        </w:rPr>
        <w:t xml:space="preserve"> </w:t>
      </w:r>
      <w:r>
        <w:rPr/>
        <w:t>платежа</w:t>
      </w:r>
      <w:r>
        <w:rPr>
          <w:spacing w:val="2"/>
        </w:rPr>
        <w:t xml:space="preserve"> </w:t>
      </w:r>
      <w:r>
        <w:rPr/>
        <w:t>–</w:t>
      </w:r>
      <w:r>
        <w:rPr>
          <w:spacing w:val="-1"/>
        </w:rPr>
        <w:t xml:space="preserve"> </w:t>
      </w:r>
      <w:r>
        <w:rPr/>
        <w:t>плата</w:t>
      </w:r>
      <w:r>
        <w:rPr>
          <w:spacing w:val="-5"/>
        </w:rPr>
        <w:t xml:space="preserve"> </w:t>
      </w:r>
      <w:r>
        <w:rPr/>
        <w:t>за</w:t>
      </w:r>
      <w:r>
        <w:rPr>
          <w:spacing w:val="-1"/>
        </w:rPr>
        <w:t xml:space="preserve"> </w:t>
      </w:r>
      <w:r>
        <w:rPr/>
        <w:t>предоставление</w:t>
      </w:r>
      <w:r>
        <w:rPr>
          <w:spacing w:val="-1"/>
        </w:rPr>
        <w:t xml:space="preserve"> </w:t>
      </w:r>
      <w:r>
        <w:rPr/>
        <w:t>рыбоводного</w:t>
      </w:r>
      <w:r>
        <w:rPr>
          <w:spacing w:val="-5"/>
        </w:rPr>
        <w:t xml:space="preserve"> </w:t>
      </w:r>
      <w:r>
        <w:rPr/>
        <w:t>участка.</w:t>
      </w:r>
    </w:p>
    <w:p>
      <w:pPr>
        <w:pStyle w:val="ListParagraph"/>
        <w:numPr>
          <w:ilvl w:val="2"/>
          <w:numId w:val="15"/>
        </w:numPr>
        <w:tabs>
          <w:tab w:val="clear" w:pos="720"/>
          <w:tab w:val="left" w:pos="1381" w:leader="none"/>
        </w:tabs>
        <w:ind w:left="113" w:right="182" w:firstLine="710"/>
        <w:rPr>
          <w:sz w:val="24"/>
        </w:rPr>
      </w:pPr>
      <w:r>
        <w:rPr>
          <w:sz w:val="24"/>
        </w:rPr>
        <w:t>Организатор конкурса в течение 3 рабочих дней со дня подписания протокола оценки</w:t>
      </w:r>
      <w:r>
        <w:rPr>
          <w:spacing w:val="1"/>
          <w:sz w:val="24"/>
        </w:rPr>
        <w:t xml:space="preserve"> </w:t>
      </w:r>
      <w:r>
        <w:rPr>
          <w:sz w:val="24"/>
        </w:rPr>
        <w:t>и сопоставления заявок об участии в конкурсе передает победителю конкурса копию протокола</w:t>
      </w:r>
      <w:r>
        <w:rPr>
          <w:spacing w:val="1"/>
          <w:sz w:val="24"/>
        </w:rPr>
        <w:t xml:space="preserve"> </w:t>
      </w:r>
      <w:r>
        <w:rPr>
          <w:sz w:val="24"/>
        </w:rPr>
        <w:t>оценки</w:t>
      </w:r>
      <w:r>
        <w:rPr>
          <w:spacing w:val="-3"/>
          <w:sz w:val="24"/>
        </w:rPr>
        <w:t xml:space="preserve"> </w:t>
      </w:r>
      <w:r>
        <w:rPr>
          <w:sz w:val="24"/>
        </w:rPr>
        <w:t>и</w:t>
      </w:r>
      <w:r>
        <w:rPr>
          <w:spacing w:val="-2"/>
          <w:sz w:val="24"/>
        </w:rPr>
        <w:t xml:space="preserve"> </w:t>
      </w:r>
      <w:r>
        <w:rPr>
          <w:sz w:val="24"/>
        </w:rPr>
        <w:t>сопоставления</w:t>
      </w:r>
      <w:r>
        <w:rPr>
          <w:spacing w:val="-3"/>
          <w:sz w:val="24"/>
        </w:rPr>
        <w:t xml:space="preserve"> </w:t>
      </w:r>
      <w:r>
        <w:rPr>
          <w:sz w:val="24"/>
        </w:rPr>
        <w:t>заявок</w:t>
      </w:r>
      <w:r>
        <w:rPr>
          <w:spacing w:val="-4"/>
          <w:sz w:val="24"/>
        </w:rPr>
        <w:t xml:space="preserve"> </w:t>
      </w:r>
      <w:r>
        <w:rPr>
          <w:sz w:val="24"/>
        </w:rPr>
        <w:t>и</w:t>
      </w:r>
      <w:r>
        <w:rPr>
          <w:spacing w:val="3"/>
          <w:sz w:val="24"/>
        </w:rPr>
        <w:t xml:space="preserve"> </w:t>
      </w:r>
      <w:r>
        <w:rPr>
          <w:sz w:val="24"/>
        </w:rPr>
        <w:t>проект</w:t>
      </w:r>
      <w:r>
        <w:rPr>
          <w:spacing w:val="2"/>
          <w:sz w:val="24"/>
        </w:rPr>
        <w:t xml:space="preserve"> </w:t>
      </w:r>
      <w:r>
        <w:rPr>
          <w:sz w:val="24"/>
        </w:rPr>
        <w:t>договора.</w:t>
      </w:r>
    </w:p>
    <w:p>
      <w:pPr>
        <w:pStyle w:val="ListParagraph"/>
        <w:numPr>
          <w:ilvl w:val="2"/>
          <w:numId w:val="15"/>
        </w:numPr>
        <w:tabs>
          <w:tab w:val="clear" w:pos="720"/>
          <w:tab w:val="left" w:pos="1468" w:leader="none"/>
        </w:tabs>
        <w:ind w:left="113" w:right="183" w:firstLine="710"/>
        <w:rPr>
          <w:sz w:val="24"/>
        </w:rPr>
      </w:pPr>
      <w:r>
        <w:rPr>
          <w:sz w:val="24"/>
        </w:rPr>
        <w:t>Проект</w:t>
      </w:r>
      <w:r>
        <w:rPr>
          <w:spacing w:val="1"/>
          <w:sz w:val="24"/>
        </w:rPr>
        <w:t xml:space="preserve"> </w:t>
      </w:r>
      <w:r>
        <w:rPr>
          <w:sz w:val="24"/>
        </w:rPr>
        <w:t>договора</w:t>
      </w:r>
      <w:r>
        <w:rPr>
          <w:spacing w:val="1"/>
          <w:sz w:val="24"/>
        </w:rPr>
        <w:t xml:space="preserve"> </w:t>
      </w:r>
      <w:r>
        <w:rPr>
          <w:sz w:val="24"/>
        </w:rPr>
        <w:t>составляется</w:t>
      </w:r>
      <w:r>
        <w:rPr>
          <w:spacing w:val="1"/>
          <w:sz w:val="24"/>
        </w:rPr>
        <w:t xml:space="preserve"> </w:t>
      </w:r>
      <w:r>
        <w:rPr>
          <w:sz w:val="24"/>
        </w:rPr>
        <w:t>путем</w:t>
      </w:r>
      <w:r>
        <w:rPr>
          <w:spacing w:val="1"/>
          <w:sz w:val="24"/>
        </w:rPr>
        <w:t xml:space="preserve"> </w:t>
      </w:r>
      <w:r>
        <w:rPr>
          <w:sz w:val="24"/>
        </w:rPr>
        <w:t>включения</w:t>
      </w:r>
      <w:r>
        <w:rPr>
          <w:spacing w:val="1"/>
          <w:sz w:val="24"/>
        </w:rPr>
        <w:t xml:space="preserve"> </w:t>
      </w:r>
      <w:r>
        <w:rPr>
          <w:sz w:val="24"/>
        </w:rPr>
        <w:t>условий</w:t>
      </w:r>
      <w:r>
        <w:rPr>
          <w:spacing w:val="1"/>
          <w:sz w:val="24"/>
        </w:rPr>
        <w:t xml:space="preserve"> </w:t>
      </w:r>
      <w:r>
        <w:rPr>
          <w:sz w:val="24"/>
        </w:rPr>
        <w:t>исполнения</w:t>
      </w:r>
      <w:r>
        <w:rPr>
          <w:spacing w:val="1"/>
          <w:sz w:val="24"/>
        </w:rPr>
        <w:t xml:space="preserve"> </w:t>
      </w:r>
      <w:r>
        <w:rPr>
          <w:sz w:val="24"/>
        </w:rPr>
        <w:t>договора,</w:t>
      </w:r>
      <w:r>
        <w:rPr>
          <w:spacing w:val="1"/>
          <w:sz w:val="24"/>
        </w:rPr>
        <w:t xml:space="preserve"> </w:t>
      </w:r>
      <w:r>
        <w:rPr>
          <w:sz w:val="24"/>
        </w:rPr>
        <w:t>предложенных</w:t>
      </w:r>
      <w:r>
        <w:rPr>
          <w:spacing w:val="1"/>
          <w:sz w:val="24"/>
        </w:rPr>
        <w:t xml:space="preserve"> </w:t>
      </w:r>
      <w:r>
        <w:rPr>
          <w:sz w:val="24"/>
        </w:rPr>
        <w:t>победителем</w:t>
      </w:r>
      <w:r>
        <w:rPr>
          <w:spacing w:val="1"/>
          <w:sz w:val="24"/>
        </w:rPr>
        <w:t xml:space="preserve"> </w:t>
      </w:r>
      <w:r>
        <w:rPr>
          <w:sz w:val="24"/>
        </w:rPr>
        <w:t>конкурса</w:t>
      </w:r>
      <w:r>
        <w:rPr>
          <w:spacing w:val="1"/>
          <w:sz w:val="24"/>
        </w:rPr>
        <w:t xml:space="preserve"> </w:t>
      </w:r>
      <w:r>
        <w:rPr>
          <w:sz w:val="24"/>
        </w:rPr>
        <w:t>в</w:t>
      </w:r>
      <w:r>
        <w:rPr>
          <w:spacing w:val="1"/>
          <w:sz w:val="24"/>
        </w:rPr>
        <w:t xml:space="preserve"> </w:t>
      </w:r>
      <w:r>
        <w:rPr>
          <w:sz w:val="24"/>
        </w:rPr>
        <w:t>заявке</w:t>
      </w:r>
      <w:r>
        <w:rPr>
          <w:spacing w:val="1"/>
          <w:sz w:val="24"/>
        </w:rPr>
        <w:t xml:space="preserve"> </w:t>
      </w:r>
      <w:r>
        <w:rPr>
          <w:sz w:val="24"/>
        </w:rPr>
        <w:t>об</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1"/>
          <w:sz w:val="24"/>
        </w:rPr>
        <w:t xml:space="preserve"> </w:t>
      </w:r>
      <w:r>
        <w:rPr>
          <w:sz w:val="24"/>
        </w:rPr>
        <w:t>в</w:t>
      </w:r>
      <w:r>
        <w:rPr>
          <w:spacing w:val="1"/>
          <w:sz w:val="24"/>
        </w:rPr>
        <w:t xml:space="preserve"> </w:t>
      </w:r>
      <w:r>
        <w:rPr>
          <w:sz w:val="24"/>
        </w:rPr>
        <w:t>проект</w:t>
      </w:r>
      <w:r>
        <w:rPr>
          <w:spacing w:val="1"/>
          <w:sz w:val="24"/>
        </w:rPr>
        <w:t xml:space="preserve"> </w:t>
      </w:r>
      <w:r>
        <w:rPr>
          <w:sz w:val="24"/>
        </w:rPr>
        <w:t>договора,</w:t>
      </w:r>
      <w:r>
        <w:rPr>
          <w:spacing w:val="1"/>
          <w:sz w:val="24"/>
        </w:rPr>
        <w:t xml:space="preserve"> </w:t>
      </w:r>
      <w:r>
        <w:rPr>
          <w:sz w:val="24"/>
        </w:rPr>
        <w:t>прилагаемый</w:t>
      </w:r>
      <w:r>
        <w:rPr>
          <w:spacing w:val="2"/>
          <w:sz w:val="24"/>
        </w:rPr>
        <w:t xml:space="preserve"> </w:t>
      </w:r>
      <w:r>
        <w:rPr>
          <w:sz w:val="24"/>
        </w:rPr>
        <w:t>к</w:t>
      </w:r>
      <w:r>
        <w:rPr>
          <w:spacing w:val="-1"/>
          <w:sz w:val="24"/>
        </w:rPr>
        <w:t xml:space="preserve"> </w:t>
      </w:r>
      <w:r>
        <w:rPr>
          <w:sz w:val="24"/>
        </w:rPr>
        <w:t>конкурсной</w:t>
      </w:r>
      <w:r>
        <w:rPr>
          <w:spacing w:val="3"/>
          <w:sz w:val="24"/>
        </w:rPr>
        <w:t xml:space="preserve"> </w:t>
      </w:r>
      <w:r>
        <w:rPr>
          <w:sz w:val="24"/>
        </w:rPr>
        <w:t>документации,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номером</w:t>
      </w:r>
      <w:r>
        <w:rPr>
          <w:spacing w:val="-2"/>
          <w:sz w:val="24"/>
        </w:rPr>
        <w:t xml:space="preserve"> </w:t>
      </w:r>
      <w:r>
        <w:rPr>
          <w:sz w:val="24"/>
        </w:rPr>
        <w:t>лота.</w:t>
      </w:r>
    </w:p>
    <w:p>
      <w:pPr>
        <w:pStyle w:val="ListParagraph"/>
        <w:numPr>
          <w:ilvl w:val="2"/>
          <w:numId w:val="15"/>
        </w:numPr>
        <w:tabs>
          <w:tab w:val="clear" w:pos="720"/>
          <w:tab w:val="left" w:pos="1439" w:leader="none"/>
        </w:tabs>
        <w:ind w:left="113" w:right="186" w:firstLine="710"/>
        <w:rPr>
          <w:sz w:val="24"/>
        </w:rPr>
      </w:pPr>
      <w:r>
        <w:rPr>
          <w:sz w:val="24"/>
        </w:rPr>
        <w:t>В</w:t>
      </w:r>
      <w:r>
        <w:rPr>
          <w:spacing w:val="60"/>
          <w:sz w:val="24"/>
        </w:rPr>
        <w:t xml:space="preserve"> </w:t>
      </w:r>
      <w:r>
        <w:rPr>
          <w:sz w:val="24"/>
        </w:rPr>
        <w:t>случае</w:t>
      </w:r>
      <w:r>
        <w:rPr>
          <w:spacing w:val="60"/>
          <w:sz w:val="24"/>
        </w:rPr>
        <w:t xml:space="preserve"> </w:t>
      </w:r>
      <w:r>
        <w:rPr>
          <w:sz w:val="24"/>
        </w:rPr>
        <w:t>если</w:t>
      </w:r>
      <w:r>
        <w:rPr>
          <w:spacing w:val="60"/>
          <w:sz w:val="24"/>
        </w:rPr>
        <w:t xml:space="preserve"> </w:t>
      </w:r>
      <w:r>
        <w:rPr>
          <w:sz w:val="24"/>
        </w:rPr>
        <w:t>только</w:t>
      </w:r>
      <w:r>
        <w:rPr>
          <w:spacing w:val="60"/>
          <w:sz w:val="24"/>
        </w:rPr>
        <w:t xml:space="preserve"> </w:t>
      </w:r>
      <w:r>
        <w:rPr>
          <w:sz w:val="24"/>
        </w:rPr>
        <w:t>один</w:t>
      </w:r>
      <w:r>
        <w:rPr>
          <w:spacing w:val="60"/>
          <w:sz w:val="24"/>
        </w:rPr>
        <w:t xml:space="preserve"> </w:t>
      </w:r>
      <w:r>
        <w:rPr>
          <w:sz w:val="24"/>
        </w:rPr>
        <w:t>заявитель</w:t>
      </w:r>
      <w:r>
        <w:rPr>
          <w:spacing w:val="60"/>
          <w:sz w:val="24"/>
        </w:rPr>
        <w:t xml:space="preserve"> </w:t>
      </w:r>
      <w:r>
        <w:rPr>
          <w:sz w:val="24"/>
        </w:rPr>
        <w:t>допущен</w:t>
      </w:r>
      <w:r>
        <w:rPr>
          <w:spacing w:val="60"/>
          <w:sz w:val="24"/>
        </w:rPr>
        <w:t xml:space="preserve"> </w:t>
      </w:r>
      <w:r>
        <w:rPr>
          <w:sz w:val="24"/>
        </w:rPr>
        <w:t>к</w:t>
      </w:r>
      <w:r>
        <w:rPr>
          <w:spacing w:val="60"/>
          <w:sz w:val="24"/>
        </w:rPr>
        <w:t xml:space="preserve"> </w:t>
      </w:r>
      <w:r>
        <w:rPr>
          <w:sz w:val="24"/>
        </w:rPr>
        <w:t>участию</w:t>
      </w:r>
      <w:r>
        <w:rPr>
          <w:spacing w:val="60"/>
          <w:sz w:val="24"/>
        </w:rPr>
        <w:t xml:space="preserve"> </w:t>
      </w:r>
      <w:r>
        <w:rPr>
          <w:sz w:val="24"/>
        </w:rPr>
        <w:t>в</w:t>
      </w:r>
      <w:r>
        <w:rPr>
          <w:spacing w:val="60"/>
          <w:sz w:val="24"/>
        </w:rPr>
        <w:t xml:space="preserve"> </w:t>
      </w:r>
      <w:r>
        <w:rPr>
          <w:sz w:val="24"/>
        </w:rPr>
        <w:t>конкурсе,</w:t>
      </w:r>
      <w:r>
        <w:rPr>
          <w:spacing w:val="60"/>
          <w:sz w:val="24"/>
        </w:rPr>
        <w:t xml:space="preserve"> </w:t>
      </w:r>
      <w:r>
        <w:rPr>
          <w:sz w:val="24"/>
        </w:rPr>
        <w:t>комиссия</w:t>
      </w:r>
      <w:r>
        <w:rPr>
          <w:spacing w:val="1"/>
          <w:sz w:val="24"/>
        </w:rPr>
        <w:t xml:space="preserve"> </w:t>
      </w:r>
      <w:r>
        <w:rPr>
          <w:sz w:val="24"/>
        </w:rPr>
        <w:t>в</w:t>
      </w:r>
      <w:r>
        <w:rPr>
          <w:spacing w:val="28"/>
          <w:sz w:val="24"/>
        </w:rPr>
        <w:t xml:space="preserve"> </w:t>
      </w:r>
      <w:r>
        <w:rPr>
          <w:sz w:val="24"/>
        </w:rPr>
        <w:t>течение</w:t>
      </w:r>
      <w:r>
        <w:rPr>
          <w:spacing w:val="78"/>
          <w:sz w:val="24"/>
        </w:rPr>
        <w:t xml:space="preserve"> </w:t>
      </w:r>
      <w:r>
        <w:rPr>
          <w:sz w:val="24"/>
        </w:rPr>
        <w:t>10</w:t>
      </w:r>
      <w:r>
        <w:rPr>
          <w:spacing w:val="85"/>
          <w:sz w:val="24"/>
        </w:rPr>
        <w:t xml:space="preserve"> </w:t>
      </w:r>
      <w:r>
        <w:rPr>
          <w:sz w:val="24"/>
        </w:rPr>
        <w:t>рабочих</w:t>
      </w:r>
      <w:r>
        <w:rPr>
          <w:spacing w:val="80"/>
          <w:sz w:val="24"/>
        </w:rPr>
        <w:t xml:space="preserve"> </w:t>
      </w:r>
      <w:r>
        <w:rPr>
          <w:sz w:val="24"/>
        </w:rPr>
        <w:t>дней</w:t>
      </w:r>
      <w:r>
        <w:rPr>
          <w:spacing w:val="85"/>
          <w:sz w:val="24"/>
        </w:rPr>
        <w:t xml:space="preserve"> </w:t>
      </w:r>
      <w:r>
        <w:rPr>
          <w:sz w:val="24"/>
        </w:rPr>
        <w:t>со</w:t>
      </w:r>
      <w:r>
        <w:rPr>
          <w:spacing w:val="85"/>
          <w:sz w:val="24"/>
        </w:rPr>
        <w:t xml:space="preserve"> </w:t>
      </w:r>
      <w:r>
        <w:rPr>
          <w:sz w:val="24"/>
        </w:rPr>
        <w:t>дня</w:t>
      </w:r>
      <w:r>
        <w:rPr>
          <w:spacing w:val="84"/>
          <w:sz w:val="24"/>
        </w:rPr>
        <w:t xml:space="preserve"> </w:t>
      </w:r>
      <w:r>
        <w:rPr>
          <w:sz w:val="24"/>
        </w:rPr>
        <w:t>подписания</w:t>
      </w:r>
      <w:r>
        <w:rPr>
          <w:spacing w:val="85"/>
          <w:sz w:val="24"/>
        </w:rPr>
        <w:t xml:space="preserve"> </w:t>
      </w:r>
      <w:r>
        <w:rPr>
          <w:sz w:val="24"/>
        </w:rPr>
        <w:t>протокола</w:t>
      </w:r>
      <w:r>
        <w:rPr>
          <w:spacing w:val="80"/>
          <w:sz w:val="24"/>
        </w:rPr>
        <w:t xml:space="preserve"> </w:t>
      </w:r>
      <w:r>
        <w:rPr>
          <w:sz w:val="24"/>
        </w:rPr>
        <w:t>рассмотрения</w:t>
      </w:r>
      <w:r>
        <w:rPr>
          <w:spacing w:val="80"/>
          <w:sz w:val="24"/>
        </w:rPr>
        <w:t xml:space="preserve"> </w:t>
      </w:r>
      <w:r>
        <w:rPr>
          <w:sz w:val="24"/>
        </w:rPr>
        <w:t>заявок</w:t>
      </w:r>
      <w:r>
        <w:rPr>
          <w:spacing w:val="73"/>
          <w:sz w:val="24"/>
        </w:rPr>
        <w:t xml:space="preserve"> </w:t>
      </w:r>
      <w:r>
        <w:rPr>
          <w:sz w:val="24"/>
        </w:rPr>
        <w:t>об</w:t>
      </w:r>
      <w:r>
        <w:rPr>
          <w:spacing w:val="83"/>
          <w:sz w:val="24"/>
        </w:rPr>
        <w:t xml:space="preserve"> </w:t>
      </w:r>
      <w:r>
        <w:rPr>
          <w:sz w:val="24"/>
        </w:rPr>
        <w:t>участии</w:t>
      </w:r>
      <w:r>
        <w:rPr>
          <w:spacing w:val="-58"/>
          <w:sz w:val="24"/>
        </w:rPr>
        <w:t xml:space="preserve"> </w:t>
      </w:r>
      <w:r>
        <w:rPr>
          <w:sz w:val="24"/>
        </w:rPr>
        <w:t>в</w:t>
      </w:r>
      <w:r>
        <w:rPr>
          <w:spacing w:val="2"/>
          <w:sz w:val="24"/>
        </w:rPr>
        <w:t xml:space="preserve"> </w:t>
      </w:r>
      <w:r>
        <w:rPr>
          <w:sz w:val="24"/>
        </w:rPr>
        <w:t>конкурсе</w:t>
      </w:r>
      <w:r>
        <w:rPr>
          <w:spacing w:val="1"/>
          <w:sz w:val="24"/>
        </w:rPr>
        <w:t xml:space="preserve"> </w:t>
      </w:r>
      <w:r>
        <w:rPr>
          <w:sz w:val="24"/>
        </w:rPr>
        <w:t>передает</w:t>
      </w:r>
      <w:r>
        <w:rPr>
          <w:spacing w:val="2"/>
          <w:sz w:val="24"/>
        </w:rPr>
        <w:t xml:space="preserve"> </w:t>
      </w:r>
      <w:r>
        <w:rPr>
          <w:sz w:val="24"/>
        </w:rPr>
        <w:t>этому</w:t>
      </w:r>
      <w:r>
        <w:rPr>
          <w:spacing w:val="-8"/>
          <w:sz w:val="24"/>
        </w:rPr>
        <w:t xml:space="preserve"> </w:t>
      </w:r>
      <w:r>
        <w:rPr>
          <w:sz w:val="24"/>
        </w:rPr>
        <w:t>заявителю</w:t>
      </w:r>
      <w:r>
        <w:rPr>
          <w:spacing w:val="-1"/>
          <w:sz w:val="24"/>
        </w:rPr>
        <w:t xml:space="preserve"> </w:t>
      </w:r>
      <w:r>
        <w:rPr>
          <w:sz w:val="24"/>
        </w:rPr>
        <w:t>проект</w:t>
      </w:r>
      <w:r>
        <w:rPr>
          <w:spacing w:val="2"/>
          <w:sz w:val="24"/>
        </w:rPr>
        <w:t xml:space="preserve"> </w:t>
      </w:r>
      <w:r>
        <w:rPr>
          <w:sz w:val="24"/>
        </w:rPr>
        <w:t>договора.</w:t>
      </w:r>
    </w:p>
    <w:p>
      <w:pPr>
        <w:pStyle w:val="ListParagraph"/>
        <w:numPr>
          <w:ilvl w:val="2"/>
          <w:numId w:val="15"/>
        </w:numPr>
        <w:tabs>
          <w:tab w:val="clear" w:pos="720"/>
          <w:tab w:val="left" w:pos="1376" w:leader="none"/>
        </w:tabs>
        <w:ind w:left="113" w:right="178" w:firstLine="710"/>
        <w:rPr>
          <w:sz w:val="24"/>
        </w:rPr>
      </w:pPr>
      <w:r>
        <w:rPr>
          <w:sz w:val="24"/>
        </w:rPr>
        <w:t>Победитель конкурса, не представивший организатору конкурса в течении 10 рабочих</w:t>
      </w:r>
      <w:r>
        <w:rPr>
          <w:spacing w:val="1"/>
          <w:sz w:val="24"/>
        </w:rPr>
        <w:t xml:space="preserve"> </w:t>
      </w:r>
      <w:r>
        <w:rPr>
          <w:sz w:val="24"/>
        </w:rPr>
        <w:t>дней со дня получения проекта договора, подписанный договор и документы, подтверждающие</w:t>
      </w:r>
      <w:r>
        <w:rPr>
          <w:spacing w:val="1"/>
          <w:sz w:val="24"/>
        </w:rPr>
        <w:t xml:space="preserve"> </w:t>
      </w:r>
      <w:r>
        <w:rPr>
          <w:spacing w:val="-1"/>
          <w:sz w:val="24"/>
        </w:rPr>
        <w:t>перечисление</w:t>
      </w:r>
      <w:r>
        <w:rPr>
          <w:spacing w:val="-13"/>
          <w:sz w:val="24"/>
        </w:rPr>
        <w:t xml:space="preserve"> </w:t>
      </w:r>
      <w:r>
        <w:rPr>
          <w:spacing w:val="-1"/>
          <w:sz w:val="24"/>
        </w:rPr>
        <w:t>на</w:t>
      </w:r>
      <w:r>
        <w:rPr>
          <w:spacing w:val="-13"/>
          <w:sz w:val="24"/>
        </w:rPr>
        <w:t xml:space="preserve"> </w:t>
      </w:r>
      <w:r>
        <w:rPr>
          <w:spacing w:val="-1"/>
          <w:sz w:val="24"/>
        </w:rPr>
        <w:t>указанный</w:t>
      </w:r>
      <w:r>
        <w:rPr>
          <w:spacing w:val="-12"/>
          <w:sz w:val="24"/>
        </w:rPr>
        <w:t xml:space="preserve"> </w:t>
      </w:r>
      <w:r>
        <w:rPr>
          <w:spacing w:val="-1"/>
          <w:sz w:val="24"/>
        </w:rPr>
        <w:t>в</w:t>
      </w:r>
      <w:r>
        <w:rPr>
          <w:spacing w:val="-10"/>
          <w:sz w:val="24"/>
        </w:rPr>
        <w:t xml:space="preserve"> </w:t>
      </w:r>
      <w:r>
        <w:rPr>
          <w:spacing w:val="-1"/>
          <w:sz w:val="24"/>
        </w:rPr>
        <w:t>конкурсной</w:t>
      </w:r>
      <w:r>
        <w:rPr>
          <w:spacing w:val="-12"/>
          <w:sz w:val="24"/>
        </w:rPr>
        <w:t xml:space="preserve"> </w:t>
      </w:r>
      <w:r>
        <w:rPr>
          <w:spacing w:val="-1"/>
          <w:sz w:val="24"/>
        </w:rPr>
        <w:t>документации</w:t>
      </w:r>
      <w:r>
        <w:rPr>
          <w:spacing w:val="-12"/>
          <w:sz w:val="24"/>
        </w:rPr>
        <w:t xml:space="preserve"> </w:t>
      </w:r>
      <w:r>
        <w:rPr>
          <w:sz w:val="24"/>
        </w:rPr>
        <w:t>счет</w:t>
      </w:r>
      <w:r>
        <w:rPr>
          <w:spacing w:val="-17"/>
          <w:sz w:val="24"/>
        </w:rPr>
        <w:t xml:space="preserve"> </w:t>
      </w:r>
      <w:r>
        <w:rPr>
          <w:sz w:val="24"/>
        </w:rPr>
        <w:t>платы</w:t>
      </w:r>
      <w:r>
        <w:rPr>
          <w:spacing w:val="-9"/>
          <w:sz w:val="24"/>
        </w:rPr>
        <w:t xml:space="preserve"> </w:t>
      </w:r>
      <w:r>
        <w:rPr>
          <w:sz w:val="24"/>
        </w:rPr>
        <w:t>за</w:t>
      </w:r>
      <w:r>
        <w:rPr>
          <w:spacing w:val="-18"/>
          <w:sz w:val="24"/>
        </w:rPr>
        <w:t xml:space="preserve"> </w:t>
      </w:r>
      <w:r>
        <w:rPr>
          <w:sz w:val="24"/>
        </w:rPr>
        <w:t>предоставление</w:t>
      </w:r>
      <w:r>
        <w:rPr>
          <w:spacing w:val="-13"/>
          <w:sz w:val="24"/>
        </w:rPr>
        <w:t xml:space="preserve"> </w:t>
      </w:r>
      <w:r>
        <w:rPr>
          <w:sz w:val="24"/>
        </w:rPr>
        <w:t>рыбоводного</w:t>
      </w:r>
      <w:r>
        <w:rPr>
          <w:spacing w:val="-57"/>
          <w:sz w:val="24"/>
        </w:rPr>
        <w:t xml:space="preserve"> </w:t>
      </w:r>
      <w:r>
        <w:rPr>
          <w:sz w:val="24"/>
        </w:rPr>
        <w:t>участка</w:t>
      </w:r>
      <w:r>
        <w:rPr>
          <w:spacing w:val="60"/>
          <w:sz w:val="24"/>
        </w:rPr>
        <w:t xml:space="preserve"> </w:t>
      </w:r>
      <w:r>
        <w:rPr>
          <w:sz w:val="24"/>
        </w:rPr>
        <w:t>в</w:t>
      </w:r>
      <w:r>
        <w:rPr>
          <w:spacing w:val="61"/>
          <w:sz w:val="24"/>
        </w:rPr>
        <w:t xml:space="preserve"> </w:t>
      </w:r>
      <w:r>
        <w:rPr>
          <w:sz w:val="24"/>
        </w:rPr>
        <w:t>размере,</w:t>
      </w:r>
      <w:r>
        <w:rPr>
          <w:spacing w:val="61"/>
          <w:sz w:val="24"/>
        </w:rPr>
        <w:t xml:space="preserve"> </w:t>
      </w:r>
      <w:r>
        <w:rPr>
          <w:sz w:val="24"/>
        </w:rPr>
        <w:t>указанном   в</w:t>
      </w:r>
      <w:r>
        <w:rPr>
          <w:spacing w:val="60"/>
          <w:sz w:val="24"/>
        </w:rPr>
        <w:t xml:space="preserve"> </w:t>
      </w:r>
      <w:r>
        <w:rPr>
          <w:sz w:val="24"/>
        </w:rPr>
        <w:t>заявке</w:t>
      </w:r>
      <w:r>
        <w:rPr>
          <w:spacing w:val="60"/>
          <w:sz w:val="24"/>
        </w:rPr>
        <w:t xml:space="preserve"> </w:t>
      </w:r>
      <w:r>
        <w:rPr>
          <w:sz w:val="24"/>
        </w:rPr>
        <w:t>об   участии</w:t>
      </w:r>
      <w:r>
        <w:rPr>
          <w:spacing w:val="60"/>
          <w:sz w:val="24"/>
        </w:rPr>
        <w:t xml:space="preserve"> </w:t>
      </w:r>
      <w:r>
        <w:rPr>
          <w:sz w:val="24"/>
        </w:rPr>
        <w:t>в   конкурсе,   признается   уклонившимся</w:t>
      </w:r>
      <w:r>
        <w:rPr>
          <w:spacing w:val="-57"/>
          <w:sz w:val="24"/>
        </w:rPr>
        <w:t xml:space="preserve"> </w:t>
      </w:r>
      <w:r>
        <w:rPr>
          <w:sz w:val="24"/>
        </w:rPr>
        <w:t>от</w:t>
      </w:r>
      <w:r>
        <w:rPr>
          <w:spacing w:val="-3"/>
          <w:sz w:val="24"/>
        </w:rPr>
        <w:t xml:space="preserve"> </w:t>
      </w:r>
      <w:r>
        <w:rPr>
          <w:sz w:val="24"/>
        </w:rPr>
        <w:t>заключения</w:t>
      </w:r>
      <w:r>
        <w:rPr>
          <w:spacing w:val="2"/>
          <w:sz w:val="24"/>
        </w:rPr>
        <w:t xml:space="preserve"> </w:t>
      </w:r>
      <w:r>
        <w:rPr>
          <w:sz w:val="24"/>
        </w:rPr>
        <w:t>договора.</w:t>
      </w:r>
    </w:p>
    <w:p>
      <w:pPr>
        <w:pStyle w:val="ListParagraph"/>
        <w:numPr>
          <w:ilvl w:val="2"/>
          <w:numId w:val="15"/>
        </w:numPr>
        <w:tabs>
          <w:tab w:val="clear" w:pos="720"/>
          <w:tab w:val="left" w:pos="1376" w:leader="none"/>
        </w:tabs>
        <w:ind w:left="113" w:right="187" w:firstLine="710"/>
        <w:rPr>
          <w:sz w:val="24"/>
        </w:rPr>
      </w:pPr>
      <w:r>
        <w:rPr>
          <w:sz w:val="24"/>
        </w:rPr>
        <w:t>Победителю конкурса, отказавшемуся от подписания договора и (или) осуществления</w:t>
      </w:r>
      <w:r>
        <w:rPr>
          <w:spacing w:val="1"/>
          <w:sz w:val="24"/>
        </w:rPr>
        <w:t xml:space="preserve"> </w:t>
      </w:r>
      <w:r>
        <w:rPr>
          <w:sz w:val="24"/>
        </w:rPr>
        <w:t>доплаты,</w:t>
      </w:r>
      <w:r>
        <w:rPr>
          <w:spacing w:val="3"/>
          <w:sz w:val="24"/>
        </w:rPr>
        <w:t xml:space="preserve"> </w:t>
      </w:r>
      <w:r>
        <w:rPr>
          <w:sz w:val="24"/>
        </w:rPr>
        <w:t>задаток не</w:t>
      </w:r>
      <w:r>
        <w:rPr>
          <w:spacing w:val="-4"/>
          <w:sz w:val="24"/>
        </w:rPr>
        <w:t xml:space="preserve"> </w:t>
      </w:r>
      <w:r>
        <w:rPr>
          <w:sz w:val="24"/>
        </w:rPr>
        <w:t>возвращается.</w:t>
      </w:r>
    </w:p>
    <w:p>
      <w:pPr>
        <w:pStyle w:val="ListParagraph"/>
        <w:numPr>
          <w:ilvl w:val="2"/>
          <w:numId w:val="15"/>
        </w:numPr>
        <w:tabs>
          <w:tab w:val="clear" w:pos="720"/>
          <w:tab w:val="left" w:pos="1367" w:leader="none"/>
        </w:tabs>
        <w:spacing w:lineRule="exact" w:line="271"/>
        <w:ind w:left="1366" w:hanging="544"/>
        <w:rPr>
          <w:sz w:val="24"/>
        </w:rPr>
      </w:pPr>
      <w:r>
        <w:rPr>
          <w:sz w:val="24"/>
        </w:rPr>
        <w:t>Заключение</w:t>
      </w:r>
      <w:r>
        <w:rPr>
          <w:spacing w:val="-4"/>
          <w:sz w:val="24"/>
        </w:rPr>
        <w:t xml:space="preserve"> </w:t>
      </w:r>
      <w:r>
        <w:rPr>
          <w:sz w:val="24"/>
        </w:rPr>
        <w:t>договора</w:t>
      </w:r>
      <w:r>
        <w:rPr>
          <w:spacing w:val="-3"/>
          <w:sz w:val="24"/>
        </w:rPr>
        <w:t xml:space="preserve"> </w:t>
      </w:r>
      <w:r>
        <w:rPr>
          <w:sz w:val="24"/>
        </w:rPr>
        <w:t>не</w:t>
      </w:r>
      <w:r>
        <w:rPr>
          <w:spacing w:val="-9"/>
          <w:sz w:val="24"/>
        </w:rPr>
        <w:t xml:space="preserve"> </w:t>
      </w:r>
      <w:r>
        <w:rPr>
          <w:sz w:val="24"/>
        </w:rPr>
        <w:t>допускается:</w:t>
      </w:r>
    </w:p>
    <w:p>
      <w:pPr>
        <w:pStyle w:val="Style19"/>
        <w:spacing w:lineRule="auto" w:line="235" w:before="3" w:after="0"/>
        <w:ind w:left="113" w:right="189" w:firstLine="710"/>
        <w:jc w:val="both"/>
        <w:rPr>
          <w:sz w:val="32"/>
        </w:rPr>
      </w:pPr>
      <w:r>
        <w:rPr/>
        <w:t>а)</w:t>
      </w:r>
      <w:r>
        <w:rPr>
          <w:spacing w:val="33"/>
        </w:rPr>
        <w:t xml:space="preserve"> </w:t>
      </w:r>
      <w:r>
        <w:rPr/>
        <w:t>ранее</w:t>
      </w:r>
      <w:r>
        <w:rPr>
          <w:spacing w:val="27"/>
        </w:rPr>
        <w:t xml:space="preserve"> </w:t>
      </w:r>
      <w:r>
        <w:rPr/>
        <w:t>чем</w:t>
      </w:r>
      <w:r>
        <w:rPr>
          <w:spacing w:val="34"/>
        </w:rPr>
        <w:t xml:space="preserve"> </w:t>
      </w:r>
      <w:r>
        <w:rPr/>
        <w:t>через</w:t>
      </w:r>
      <w:r>
        <w:rPr>
          <w:spacing w:val="29"/>
        </w:rPr>
        <w:t xml:space="preserve"> </w:t>
      </w:r>
      <w:r>
        <w:rPr/>
        <w:t>10</w:t>
      </w:r>
      <w:r>
        <w:rPr>
          <w:spacing w:val="27"/>
        </w:rPr>
        <w:t xml:space="preserve"> </w:t>
      </w:r>
      <w:r>
        <w:rPr/>
        <w:t>дней</w:t>
      </w:r>
      <w:r>
        <w:rPr>
          <w:spacing w:val="30"/>
        </w:rPr>
        <w:t xml:space="preserve"> </w:t>
      </w:r>
      <w:r>
        <w:rPr/>
        <w:t>и</w:t>
      </w:r>
      <w:r>
        <w:rPr>
          <w:spacing w:val="29"/>
        </w:rPr>
        <w:t xml:space="preserve"> </w:t>
      </w:r>
      <w:r>
        <w:rPr/>
        <w:t>позднее</w:t>
      </w:r>
      <w:r>
        <w:rPr>
          <w:spacing w:val="27"/>
        </w:rPr>
        <w:t xml:space="preserve"> </w:t>
      </w:r>
      <w:r>
        <w:rPr/>
        <w:t>чем</w:t>
      </w:r>
      <w:r>
        <w:rPr>
          <w:spacing w:val="34"/>
        </w:rPr>
        <w:t xml:space="preserve"> </w:t>
      </w:r>
      <w:r>
        <w:rPr/>
        <w:t>через</w:t>
      </w:r>
      <w:r>
        <w:rPr>
          <w:spacing w:val="32"/>
        </w:rPr>
        <w:t xml:space="preserve"> </w:t>
      </w:r>
      <w:r>
        <w:rPr/>
        <w:t>20</w:t>
      </w:r>
      <w:r>
        <w:rPr>
          <w:spacing w:val="28"/>
        </w:rPr>
        <w:t xml:space="preserve"> </w:t>
      </w:r>
      <w:r>
        <w:rPr/>
        <w:t>дней</w:t>
      </w:r>
      <w:r>
        <w:rPr>
          <w:spacing w:val="29"/>
        </w:rPr>
        <w:t xml:space="preserve"> </w:t>
      </w:r>
      <w:r>
        <w:rPr/>
        <w:t>со</w:t>
      </w:r>
      <w:r>
        <w:rPr>
          <w:spacing w:val="31"/>
        </w:rPr>
        <w:t xml:space="preserve"> </w:t>
      </w:r>
      <w:r>
        <w:rPr/>
        <w:t>дня</w:t>
      </w:r>
      <w:r>
        <w:rPr>
          <w:spacing w:val="28"/>
        </w:rPr>
        <w:t xml:space="preserve"> </w:t>
      </w:r>
      <w:r>
        <w:rPr/>
        <w:t>размещения</w:t>
      </w:r>
      <w:r>
        <w:rPr>
          <w:spacing w:val="27"/>
        </w:rPr>
        <w:t xml:space="preserve"> </w:t>
      </w:r>
      <w:r>
        <w:rPr/>
        <w:t>информации</w:t>
      </w:r>
      <w:r>
        <w:rPr>
          <w:spacing w:val="-58"/>
        </w:rPr>
        <w:t xml:space="preserve"> </w:t>
      </w:r>
      <w:r>
        <w:rPr/>
        <w:t>о</w:t>
      </w:r>
      <w:r>
        <w:rPr>
          <w:spacing w:val="1"/>
        </w:rPr>
        <w:t xml:space="preserve"> </w:t>
      </w:r>
      <w:r>
        <w:rPr/>
        <w:t>результатах</w:t>
      </w:r>
      <w:r>
        <w:rPr>
          <w:spacing w:val="-3"/>
        </w:rPr>
        <w:t xml:space="preserve"> </w:t>
      </w:r>
      <w:r>
        <w:rPr/>
        <w:t>конкурса</w:t>
      </w:r>
      <w:r>
        <w:rPr>
          <w:spacing w:val="1"/>
        </w:rPr>
        <w:t xml:space="preserve"> </w:t>
      </w:r>
      <w:r>
        <w:rPr/>
        <w:t>на</w:t>
      </w:r>
      <w:r>
        <w:rPr>
          <w:spacing w:val="1"/>
        </w:rPr>
        <w:t xml:space="preserve"> </w:t>
      </w:r>
      <w:r>
        <w:rPr/>
        <w:t>официальном</w:t>
      </w:r>
      <w:r>
        <w:rPr>
          <w:spacing w:val="3"/>
        </w:rPr>
        <w:t xml:space="preserve"> </w:t>
      </w:r>
      <w:r>
        <w:rPr/>
        <w:t>сайте;</w:t>
      </w:r>
    </w:p>
    <w:p>
      <w:pPr>
        <w:pStyle w:val="Style19"/>
        <w:spacing w:lineRule="auto" w:line="235" w:before="5" w:after="0"/>
        <w:ind w:left="113" w:right="178" w:firstLine="710"/>
        <w:jc w:val="both"/>
        <w:rPr>
          <w:sz w:val="32"/>
        </w:rPr>
      </w:pPr>
      <w:r>
        <w:rPr/>
        <w:t>б) при непоступлении организатору конкурса доплаты, предусмотренной п. 12.1 настоящей</w:t>
      </w:r>
      <w:r>
        <w:rPr>
          <w:spacing w:val="1"/>
        </w:rPr>
        <w:t xml:space="preserve"> </w:t>
      </w:r>
      <w:r>
        <w:rPr/>
        <w:t>документации.</w:t>
      </w:r>
    </w:p>
    <w:p>
      <w:pPr>
        <w:pStyle w:val="Style19"/>
        <w:spacing w:before="80" w:after="0"/>
        <w:ind w:left="7417" w:right="177" w:firstLine="1138"/>
        <w:jc w:val="right"/>
        <w:rPr>
          <w:sz w:val="32"/>
        </w:rPr>
      </w:pPr>
      <w:r>
        <w:rPr>
          <w:sz w:val="32"/>
        </w:rPr>
      </w:r>
    </w:p>
    <w:p>
      <w:pPr>
        <w:pStyle w:val="Style19"/>
        <w:spacing w:before="80" w:after="0"/>
        <w:ind w:left="7417" w:right="177" w:firstLine="1138"/>
        <w:jc w:val="right"/>
        <w:rPr>
          <w:sz w:val="32"/>
        </w:rPr>
      </w:pPr>
      <w:r>
        <w:rPr/>
        <w:t>Приложение № 1</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19"/>
        <w:spacing w:before="2" w:after="0"/>
        <w:ind w:left="0" w:hanging="0"/>
        <w:rPr>
          <w:sz w:val="32"/>
        </w:rPr>
      </w:pPr>
      <w:r>
        <w:rPr>
          <w:sz w:val="32"/>
        </w:rPr>
      </w:r>
    </w:p>
    <w:p>
      <w:pPr>
        <w:pStyle w:val="1"/>
        <w:ind w:left="228" w:right="303" w:hanging="0"/>
        <w:jc w:val="center"/>
        <w:rPr>
          <w:sz w:val="32"/>
        </w:rPr>
      </w:pPr>
      <w:r>
        <w:rPr/>
        <w:t>Форма</w:t>
      </w:r>
      <w:r>
        <w:rPr>
          <w:spacing w:val="-3"/>
        </w:rPr>
        <w:t xml:space="preserve"> </w:t>
      </w:r>
      <w:r>
        <w:rPr/>
        <w:t>заявки об</w:t>
      </w:r>
      <w:r>
        <w:rPr>
          <w:spacing w:val="-2"/>
        </w:rPr>
        <w:t xml:space="preserve"> </w:t>
      </w:r>
      <w:r>
        <w:rPr/>
        <w:t>участие</w:t>
      </w:r>
      <w:r>
        <w:rPr>
          <w:spacing w:val="-2"/>
        </w:rPr>
        <w:t xml:space="preserve"> </w:t>
      </w:r>
      <w:r>
        <w:rPr/>
        <w:t>в</w:t>
      </w:r>
      <w:r>
        <w:rPr>
          <w:spacing w:val="-5"/>
        </w:rPr>
        <w:t xml:space="preserve"> </w:t>
      </w:r>
      <w:r>
        <w:rPr/>
        <w:t>конкурсе</w:t>
      </w:r>
      <w:r>
        <w:rPr>
          <w:spacing w:val="2"/>
        </w:rPr>
        <w:t xml:space="preserve"> </w:t>
      </w:r>
      <w:r>
        <w:rPr>
          <w:u w:val="thick"/>
        </w:rPr>
        <w:t>для</w:t>
      </w:r>
      <w:r>
        <w:rPr>
          <w:spacing w:val="-6"/>
          <w:u w:val="thick"/>
        </w:rPr>
        <w:t xml:space="preserve"> </w:t>
      </w:r>
      <w:r>
        <w:rPr>
          <w:u w:val="thick"/>
        </w:rPr>
        <w:t>юридического</w:t>
      </w:r>
      <w:r>
        <w:rPr>
          <w:spacing w:val="-7"/>
          <w:u w:val="thick"/>
        </w:rPr>
        <w:t xml:space="preserve"> </w:t>
      </w:r>
      <w:r>
        <w:rPr>
          <w:u w:val="thick"/>
        </w:rPr>
        <w:t>лица</w:t>
      </w:r>
    </w:p>
    <w:p>
      <w:pPr>
        <w:pStyle w:val="Style19"/>
        <w:spacing w:before="8" w:after="0"/>
        <w:ind w:left="0" w:hanging="0"/>
        <w:rPr>
          <w:b/>
          <w:b/>
          <w:sz w:val="19"/>
        </w:rPr>
      </w:pPr>
      <w:r>
        <w:rPr>
          <w:b/>
          <w:sz w:val="19"/>
        </w:rPr>
      </w:r>
    </w:p>
    <w:p>
      <w:pPr>
        <w:pStyle w:val="Style19"/>
        <w:spacing w:lineRule="auto" w:line="259" w:before="90" w:after="0"/>
        <w:ind w:left="5313" w:right="274" w:hanging="8"/>
        <w:jc w:val="center"/>
        <w:rPr>
          <w:sz w:val="32"/>
        </w:rPr>
      </w:pPr>
      <w:r>
        <w:rPr/>
        <w:t>В комиссию организатора конкурса на право</w:t>
      </w:r>
      <w:r>
        <w:rPr>
          <w:spacing w:val="1"/>
        </w:rPr>
        <w:t xml:space="preserve"> </w:t>
      </w:r>
      <w:r>
        <w:rPr/>
        <w:t>заключения договора пользования рыбоводным</w:t>
      </w:r>
      <w:r>
        <w:rPr>
          <w:spacing w:val="-57"/>
        </w:rPr>
        <w:t xml:space="preserve"> </w:t>
      </w:r>
      <w:r>
        <w:rPr/>
        <w:t>участком, расположенным на водных объектах</w:t>
      </w:r>
      <w:r>
        <w:rPr>
          <w:spacing w:val="1"/>
        </w:rPr>
        <w:t xml:space="preserve"> </w:t>
      </w:r>
      <w:r>
        <w:rPr/>
        <w:t xml:space="preserve">и (или) их частях, на территории </w:t>
      </w:r>
      <w:r>
        <w:rPr>
          <w:rFonts w:eastAsia="Times New Roman" w:cs="Times New Roman"/>
          <w:color w:val="000000"/>
          <w:kern w:val="0"/>
          <w:sz w:val="24"/>
          <w:szCs w:val="24"/>
          <w:lang w:val="ru-RU" w:eastAsia="en-US" w:bidi="ar-SA"/>
        </w:rPr>
        <w:t>Курской</w:t>
      </w:r>
      <w:r>
        <w:rPr/>
        <w:t xml:space="preserve"> области, для осуществления аквакультуры</w:t>
      </w:r>
      <w:r>
        <w:rPr>
          <w:spacing w:val="1"/>
        </w:rPr>
        <w:t xml:space="preserve"> </w:t>
      </w:r>
      <w:r>
        <w:rPr/>
        <w:t>(рыбоводства)</w:t>
      </w:r>
    </w:p>
    <w:p>
      <w:pPr>
        <w:pStyle w:val="Style19"/>
        <w:ind w:left="0" w:hanging="0"/>
        <w:rPr>
          <w:sz w:val="26"/>
        </w:rPr>
      </w:pPr>
      <w:r>
        <w:rPr>
          <w:sz w:val="26"/>
        </w:rPr>
      </w:r>
    </w:p>
    <w:p>
      <w:pPr>
        <w:pStyle w:val="Style19"/>
        <w:ind w:left="0" w:hanging="0"/>
        <w:rPr>
          <w:sz w:val="26"/>
        </w:rPr>
      </w:pPr>
      <w:r>
        <w:rPr>
          <w:sz w:val="26"/>
        </w:rPr>
      </w:r>
    </w:p>
    <w:p>
      <w:pPr>
        <w:pStyle w:val="Style19"/>
        <w:spacing w:before="5" w:after="0"/>
        <w:ind w:left="0" w:hanging="0"/>
        <w:rPr>
          <w:sz w:val="20"/>
        </w:rPr>
      </w:pPr>
      <w:r>
        <w:rPr>
          <w:sz w:val="20"/>
        </w:rPr>
      </w:r>
    </w:p>
    <w:p>
      <w:pPr>
        <w:pStyle w:val="2"/>
        <w:spacing w:lineRule="exact" w:line="272"/>
        <w:ind w:left="228" w:right="300" w:hanging="0"/>
        <w:jc w:val="center"/>
        <w:rPr>
          <w:sz w:val="32"/>
        </w:rPr>
      </w:pPr>
      <w:r>
        <w:rPr/>
        <w:t>Заявка</w:t>
      </w:r>
    </w:p>
    <w:p>
      <w:pPr>
        <w:pStyle w:val="Style19"/>
        <w:tabs>
          <w:tab w:val="clear" w:pos="720"/>
          <w:tab w:val="left" w:pos="3001" w:leader="none"/>
        </w:tabs>
        <w:spacing w:lineRule="auto" w:line="480"/>
        <w:ind w:left="113" w:right="693" w:firstLine="499"/>
        <w:rPr>
          <w:sz w:val="32"/>
        </w:rPr>
      </w:pPr>
      <w:r>
        <w:rPr/>
        <w:t>об</w:t>
      </w:r>
      <w:r>
        <w:rPr>
          <w:spacing w:val="-5"/>
        </w:rPr>
        <w:t xml:space="preserve"> </w:t>
      </w:r>
      <w:r>
        <w:rPr/>
        <w:t>участии</w:t>
      </w:r>
      <w:r>
        <w:rPr>
          <w:spacing w:val="-1"/>
        </w:rPr>
        <w:t xml:space="preserve"> </w:t>
      </w:r>
      <w:r>
        <w:rPr/>
        <w:t>в</w:t>
      </w:r>
      <w:r>
        <w:rPr>
          <w:spacing w:val="-2"/>
        </w:rPr>
        <w:t xml:space="preserve"> </w:t>
      </w:r>
      <w:r>
        <w:rPr/>
        <w:t>конкурсе</w:t>
      </w:r>
      <w:r>
        <w:rPr>
          <w:spacing w:val="-4"/>
        </w:rPr>
        <w:t xml:space="preserve"> </w:t>
      </w:r>
      <w:r>
        <w:rPr/>
        <w:t>на</w:t>
      </w:r>
      <w:r>
        <w:rPr>
          <w:spacing w:val="-3"/>
        </w:rPr>
        <w:t xml:space="preserve"> </w:t>
      </w:r>
      <w:r>
        <w:rPr/>
        <w:t>право</w:t>
      </w:r>
      <w:r>
        <w:rPr>
          <w:spacing w:val="-2"/>
        </w:rPr>
        <w:t xml:space="preserve"> </w:t>
      </w:r>
      <w:r>
        <w:rPr/>
        <w:t>заключения</w:t>
      </w:r>
      <w:r>
        <w:rPr>
          <w:spacing w:val="-3"/>
        </w:rPr>
        <w:t xml:space="preserve"> </w:t>
      </w:r>
      <w:r>
        <w:rPr/>
        <w:t>договора</w:t>
      </w:r>
      <w:r>
        <w:rPr>
          <w:spacing w:val="-8"/>
        </w:rPr>
        <w:t xml:space="preserve"> </w:t>
      </w:r>
      <w:r>
        <w:rPr/>
        <w:t>пользования</w:t>
      </w:r>
      <w:r>
        <w:rPr>
          <w:spacing w:val="-7"/>
        </w:rPr>
        <w:t xml:space="preserve"> </w:t>
      </w:r>
      <w:r>
        <w:rPr/>
        <w:t>рыбоводным</w:t>
      </w:r>
      <w:r>
        <w:rPr>
          <w:spacing w:val="-2"/>
        </w:rPr>
        <w:t xml:space="preserve"> </w:t>
      </w:r>
      <w:r>
        <w:rPr/>
        <w:t>участком</w:t>
      </w:r>
      <w:r>
        <w:rPr>
          <w:spacing w:val="-57"/>
        </w:rPr>
        <w:t xml:space="preserve"> </w:t>
      </w:r>
      <w:r>
        <w:rPr/>
        <w:t>Лот №</w:t>
      </w:r>
      <w:r>
        <w:rPr>
          <w:spacing w:val="-5"/>
        </w:rPr>
        <w:t xml:space="preserve"> </w:t>
      </w:r>
      <w:r>
        <w:rPr>
          <w:u w:val="single"/>
        </w:rPr>
        <w:t xml:space="preserve"> </w:t>
        <w:tab/>
      </w:r>
    </w:p>
    <w:p>
      <w:pPr>
        <w:pStyle w:val="ListParagraph"/>
        <w:numPr>
          <w:ilvl w:val="0"/>
          <w:numId w:val="5"/>
        </w:numPr>
        <w:tabs>
          <w:tab w:val="clear" w:pos="720"/>
          <w:tab w:val="left" w:pos="1068" w:leader="none"/>
        </w:tabs>
        <w:spacing w:lineRule="exact" w:line="273"/>
        <w:rPr>
          <w:sz w:val="24"/>
        </w:rPr>
      </w:pPr>
      <w:r>
        <w:rPr>
          <w:sz w:val="24"/>
        </w:rPr>
        <w:t>Сведения</w:t>
      </w:r>
      <w:r>
        <w:rPr>
          <w:spacing w:val="-7"/>
          <w:sz w:val="24"/>
        </w:rPr>
        <w:t xml:space="preserve"> </w:t>
      </w:r>
      <w:r>
        <w:rPr>
          <w:sz w:val="24"/>
        </w:rPr>
        <w:t>о</w:t>
      </w:r>
      <w:r>
        <w:rPr>
          <w:spacing w:val="-1"/>
          <w:sz w:val="24"/>
        </w:rPr>
        <w:t xml:space="preserve"> </w:t>
      </w:r>
      <w:r>
        <w:rPr>
          <w:sz w:val="24"/>
        </w:rPr>
        <w:t>заявителе:</w:t>
      </w:r>
    </w:p>
    <w:p>
      <w:pPr>
        <w:pStyle w:val="Style19"/>
        <w:spacing w:before="2" w:after="0"/>
        <w:ind w:left="823" w:hanging="0"/>
        <w:rPr>
          <w:sz w:val="32"/>
        </w:rPr>
      </w:pPr>
      <w:r>
        <w:rPr/>
        <w:t>Полное</w:t>
      </w:r>
      <w:r>
        <w:rPr>
          <w:spacing w:val="-9"/>
        </w:rPr>
        <w:t xml:space="preserve"> </w:t>
      </w:r>
      <w:r>
        <w:rPr/>
        <w:t>наименование</w:t>
      </w:r>
      <w:r>
        <w:rPr>
          <w:spacing w:val="-3"/>
        </w:rPr>
        <w:t xml:space="preserve"> </w:t>
      </w:r>
      <w:r>
        <w:rPr/>
        <w:t>юридического</w:t>
      </w:r>
      <w:r>
        <w:rPr>
          <w:spacing w:val="1"/>
        </w:rPr>
        <w:t xml:space="preserve"> </w:t>
      </w:r>
      <w:r>
        <w:rPr/>
        <w:t>лица:</w:t>
      </w:r>
    </w:p>
    <w:p>
      <w:pPr>
        <w:pStyle w:val="Style19"/>
        <w:ind w:left="0" w:hanging="0"/>
        <w:rPr>
          <w:sz w:val="18"/>
        </w:rPr>
      </w:pPr>
      <w:r>
        <w:rPr>
          <w:sz w:val="18"/>
        </w:rPr>
        <mc:AlternateContent>
          <mc:Choice Requires="wps">
            <w:drawing>
              <wp:anchor behindDoc="0" distT="0" distB="0" distL="0" distR="0" simplePos="0" locked="0" layoutInCell="1" allowOverlap="1" relativeHeight="68">
                <wp:simplePos x="0" y="0"/>
                <wp:positionH relativeFrom="page">
                  <wp:posOffset>719455</wp:posOffset>
                </wp:positionH>
                <wp:positionV relativeFrom="paragraph">
                  <wp:posOffset>156210</wp:posOffset>
                </wp:positionV>
                <wp:extent cx="6487795" cy="11430"/>
                <wp:effectExtent l="0" t="0" r="0" b="0"/>
                <wp:wrapTopAndBottom/>
                <wp:docPr id="1" name="Прямоугольник 3"/>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3" fillcolor="black" stroked="f" style="position:absolute;margin-left:56.65pt;margin-top:12.3pt;width:510.75pt;height:0.8pt;mso-position-horizontal-relative:page">
                <w10:wrap type="none"/>
                <v:fill o:detectmouseclick="t" type="solid" color2="white"/>
                <v:stroke color="#3465a4" joinstyle="round" endcap="flat"/>
              </v:rect>
            </w:pict>
          </mc:Fallback>
        </mc:AlternateContent>
      </w:r>
    </w:p>
    <w:p>
      <w:pPr>
        <w:pStyle w:val="Style19"/>
        <w:spacing w:lineRule="exact" w:line="268"/>
        <w:ind w:left="823" w:hanging="0"/>
        <w:rPr>
          <w:sz w:val="32"/>
        </w:rPr>
      </w:pPr>
      <w:r>
        <w:rPr/>
        <w:t>Сокращенное</w:t>
      </w:r>
      <w:r>
        <w:rPr>
          <w:spacing w:val="-8"/>
        </w:rPr>
        <w:t xml:space="preserve"> </w:t>
      </w:r>
      <w:r>
        <w:rPr/>
        <w:t>наименование</w:t>
      </w:r>
      <w:r>
        <w:rPr>
          <w:spacing w:val="-4"/>
        </w:rPr>
        <w:t xml:space="preserve"> </w:t>
      </w:r>
      <w:r>
        <w:rPr/>
        <w:t>юридического</w:t>
      </w:r>
      <w:r>
        <w:rPr>
          <w:spacing w:val="-3"/>
        </w:rPr>
        <w:t xml:space="preserve"> </w:t>
      </w:r>
      <w:r>
        <w:rPr/>
        <w:t>лица:</w:t>
      </w:r>
    </w:p>
    <w:p>
      <w:pPr>
        <w:pStyle w:val="Style19"/>
        <w:spacing w:before="11" w:after="0"/>
        <w:ind w:left="0" w:hanging="0"/>
        <w:rPr>
          <w:sz w:val="17"/>
        </w:rPr>
      </w:pPr>
      <w:r>
        <w:rPr>
          <w:sz w:val="17"/>
        </w:rPr>
        <mc:AlternateContent>
          <mc:Choice Requires="wps">
            <w:drawing>
              <wp:anchor behindDoc="0" distT="0" distB="0" distL="0" distR="0" simplePos="0" locked="0" layoutInCell="1" allowOverlap="1" relativeHeight="69">
                <wp:simplePos x="0" y="0"/>
                <wp:positionH relativeFrom="page">
                  <wp:posOffset>719455</wp:posOffset>
                </wp:positionH>
                <wp:positionV relativeFrom="paragraph">
                  <wp:posOffset>156210</wp:posOffset>
                </wp:positionV>
                <wp:extent cx="6487795" cy="11430"/>
                <wp:effectExtent l="0" t="0" r="0" b="0"/>
                <wp:wrapTopAndBottom/>
                <wp:docPr id="2" name="Прямоугольник 4"/>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4" fillcolor="black" stroked="f" style="position:absolute;margin-left:56.65pt;margin-top:12.3pt;width:510.75pt;height:0.8pt;mso-position-horizontal-relative:page">
                <w10:wrap type="none"/>
                <v:fill o:detectmouseclick="t" type="solid" color2="white"/>
                <v:stroke color="#3465a4" joinstyle="round" endcap="flat"/>
              </v:rect>
            </w:pict>
          </mc:Fallback>
        </mc:AlternateContent>
      </w:r>
    </w:p>
    <w:p>
      <w:pPr>
        <w:pStyle w:val="Style19"/>
        <w:spacing w:lineRule="exact" w:line="268"/>
        <w:ind w:left="823" w:hanging="0"/>
        <w:rPr>
          <w:sz w:val="32"/>
        </w:rPr>
      </w:pPr>
      <w:r>
        <w:rPr/>
        <w:t>Основной</w:t>
      </w:r>
      <w:r>
        <w:rPr>
          <w:spacing w:val="-6"/>
        </w:rPr>
        <w:t xml:space="preserve"> </w:t>
      </w:r>
      <w:r>
        <w:rPr/>
        <w:t>государственный</w:t>
      </w:r>
      <w:r>
        <w:rPr>
          <w:spacing w:val="-1"/>
        </w:rPr>
        <w:t xml:space="preserve"> </w:t>
      </w:r>
      <w:r>
        <w:rPr/>
        <w:t>регистрационный</w:t>
      </w:r>
      <w:r>
        <w:rPr>
          <w:spacing w:val="-6"/>
        </w:rPr>
        <w:t xml:space="preserve"> </w:t>
      </w:r>
      <w:r>
        <w:rPr/>
        <w:t>номер:</w:t>
      </w:r>
    </w:p>
    <w:p>
      <w:pPr>
        <w:pStyle w:val="Style19"/>
        <w:spacing w:before="11" w:after="0"/>
        <w:ind w:left="0" w:hanging="0"/>
        <w:rPr>
          <w:sz w:val="17"/>
        </w:rPr>
      </w:pPr>
      <w:r>
        <w:rPr>
          <w:sz w:val="17"/>
        </w:rPr>
        <mc:AlternateContent>
          <mc:Choice Requires="wps">
            <w:drawing>
              <wp:anchor behindDoc="0" distT="0" distB="0" distL="0" distR="0" simplePos="0" locked="0" layoutInCell="1" allowOverlap="1" relativeHeight="70">
                <wp:simplePos x="0" y="0"/>
                <wp:positionH relativeFrom="page">
                  <wp:posOffset>719455</wp:posOffset>
                </wp:positionH>
                <wp:positionV relativeFrom="paragraph">
                  <wp:posOffset>156210</wp:posOffset>
                </wp:positionV>
                <wp:extent cx="6487795" cy="11430"/>
                <wp:effectExtent l="0" t="0" r="0" b="0"/>
                <wp:wrapTopAndBottom/>
                <wp:docPr id="3" name="Прямоугольник 5"/>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5" fillcolor="black" stroked="f" style="position:absolute;margin-left:56.65pt;margin-top:12.3pt;width:510.75pt;height:0.8pt;mso-position-horizontal-relative:page">
                <w10:wrap type="none"/>
                <v:fill o:detectmouseclick="t" type="solid" color2="white"/>
                <v:stroke color="#3465a4" joinstyle="round" endcap="flat"/>
              </v:rect>
            </w:pict>
          </mc:Fallback>
        </mc:AlternateContent>
      </w:r>
    </w:p>
    <w:p>
      <w:pPr>
        <w:pStyle w:val="Style19"/>
        <w:spacing w:lineRule="exact" w:line="268"/>
        <w:ind w:left="823" w:hanging="0"/>
        <w:rPr>
          <w:sz w:val="32"/>
        </w:rPr>
      </w:pPr>
      <w:r>
        <w:rPr/>
        <w:t>Место</w:t>
      </w:r>
      <w:r>
        <w:rPr>
          <w:spacing w:val="2"/>
        </w:rPr>
        <w:t xml:space="preserve"> </w:t>
      </w:r>
      <w:r>
        <w:rPr/>
        <w:t>нахождения:</w:t>
      </w:r>
    </w:p>
    <w:p>
      <w:pPr>
        <w:pStyle w:val="Style19"/>
        <w:spacing w:before="11" w:after="0"/>
        <w:ind w:left="0" w:hanging="0"/>
        <w:rPr>
          <w:sz w:val="17"/>
        </w:rPr>
      </w:pPr>
      <w:r>
        <w:rPr>
          <w:sz w:val="17"/>
        </w:rPr>
        <mc:AlternateContent>
          <mc:Choice Requires="wps">
            <w:drawing>
              <wp:anchor behindDoc="0" distT="0" distB="0" distL="0" distR="0" simplePos="0" locked="0" layoutInCell="1" allowOverlap="1" relativeHeight="71">
                <wp:simplePos x="0" y="0"/>
                <wp:positionH relativeFrom="page">
                  <wp:posOffset>719455</wp:posOffset>
                </wp:positionH>
                <wp:positionV relativeFrom="paragraph">
                  <wp:posOffset>156210</wp:posOffset>
                </wp:positionV>
                <wp:extent cx="6487795" cy="11430"/>
                <wp:effectExtent l="0" t="0" r="0" b="0"/>
                <wp:wrapTopAndBottom/>
                <wp:docPr id="4" name="Прямоугольник 6"/>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6" fillcolor="black" stroked="f" style="position:absolute;margin-left:56.65pt;margin-top:12.3pt;width:510.75pt;height:0.8pt;mso-position-horizontal-relative:page">
                <w10:wrap type="none"/>
                <v:fill o:detectmouseclick="t" type="solid" color2="white"/>
                <v:stroke color="#3465a4" joinstyle="round" endcap="flat"/>
              </v:rect>
            </w:pict>
          </mc:Fallback>
        </mc:AlternateContent>
      </w:r>
    </w:p>
    <w:p>
      <w:pPr>
        <w:pStyle w:val="Style19"/>
        <w:spacing w:lineRule="exact" w:line="268"/>
        <w:ind w:left="823" w:hanging="0"/>
        <w:rPr>
          <w:sz w:val="32"/>
        </w:rPr>
      </w:pPr>
      <w:r>
        <w:rPr/>
        <w:t>Телефон:</w:t>
      </w:r>
    </w:p>
    <w:p>
      <w:pPr>
        <w:pStyle w:val="Style19"/>
        <w:spacing w:before="11" w:after="0"/>
        <w:ind w:left="0" w:hanging="0"/>
        <w:rPr>
          <w:sz w:val="17"/>
        </w:rPr>
      </w:pPr>
      <w:r>
        <w:rPr>
          <w:sz w:val="17"/>
        </w:rPr>
        <mc:AlternateContent>
          <mc:Choice Requires="wps">
            <w:drawing>
              <wp:anchor behindDoc="0" distT="0" distB="0" distL="0" distR="0" simplePos="0" locked="0" layoutInCell="1" allowOverlap="1" relativeHeight="72">
                <wp:simplePos x="0" y="0"/>
                <wp:positionH relativeFrom="page">
                  <wp:posOffset>719455</wp:posOffset>
                </wp:positionH>
                <wp:positionV relativeFrom="paragraph">
                  <wp:posOffset>156210</wp:posOffset>
                </wp:positionV>
                <wp:extent cx="6487795" cy="11430"/>
                <wp:effectExtent l="0" t="0" r="0" b="0"/>
                <wp:wrapTopAndBottom/>
                <wp:docPr id="5" name="Прямоугольник 7"/>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7" fillcolor="black" stroked="f" style="position:absolute;margin-left:56.65pt;margin-top:12.3pt;width:510.75pt;height:0.8pt;mso-position-horizontal-relative:page">
                <w10:wrap type="none"/>
                <v:fill o:detectmouseclick="t" type="solid" color2="white"/>
                <v:stroke color="#3465a4" joinstyle="round" endcap="flat"/>
              </v:rect>
            </w:pict>
          </mc:Fallback>
        </mc:AlternateContent>
      </w:r>
    </w:p>
    <w:p>
      <w:pPr>
        <w:pStyle w:val="Style19"/>
        <w:spacing w:lineRule="exact" w:line="268"/>
        <w:ind w:left="823" w:hanging="0"/>
        <w:rPr>
          <w:sz w:val="32"/>
        </w:rPr>
      </w:pPr>
      <w:r>
        <w:rPr/>
        <w:t>Идентификационный</w:t>
      </w:r>
      <w:r>
        <w:rPr>
          <w:spacing w:val="-8"/>
        </w:rPr>
        <w:t xml:space="preserve"> </w:t>
      </w:r>
      <w:r>
        <w:rPr/>
        <w:t>номер</w:t>
      </w:r>
      <w:r>
        <w:rPr>
          <w:spacing w:val="-9"/>
        </w:rPr>
        <w:t xml:space="preserve"> </w:t>
      </w:r>
      <w:r>
        <w:rPr/>
        <w:t>налогоплательщика:</w:t>
      </w:r>
    </w:p>
    <w:p>
      <w:pPr>
        <w:pStyle w:val="Style19"/>
        <w:spacing w:before="11" w:after="0"/>
        <w:ind w:left="0" w:hanging="0"/>
        <w:rPr>
          <w:sz w:val="17"/>
        </w:rPr>
      </w:pPr>
      <w:r>
        <w:rPr>
          <w:sz w:val="17"/>
        </w:rPr>
        <mc:AlternateContent>
          <mc:Choice Requires="wps">
            <w:drawing>
              <wp:anchor behindDoc="0" distT="0" distB="0" distL="0" distR="0" simplePos="0" locked="0" layoutInCell="1" allowOverlap="1" relativeHeight="73">
                <wp:simplePos x="0" y="0"/>
                <wp:positionH relativeFrom="page">
                  <wp:posOffset>719455</wp:posOffset>
                </wp:positionH>
                <wp:positionV relativeFrom="paragraph">
                  <wp:posOffset>156210</wp:posOffset>
                </wp:positionV>
                <wp:extent cx="6487795" cy="11430"/>
                <wp:effectExtent l="0" t="0" r="0" b="0"/>
                <wp:wrapTopAndBottom/>
                <wp:docPr id="6" name="Прямоугольник 8"/>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8" fillcolor="black" stroked="f" style="position:absolute;margin-left:56.65pt;margin-top:12.3pt;width:510.75pt;height:0.8pt;mso-position-horizontal-relative:page">
                <w10:wrap type="none"/>
                <v:fill o:detectmouseclick="t" type="solid" color2="white"/>
                <v:stroke color="#3465a4" joinstyle="round" endcap="flat"/>
              </v:rect>
            </w:pict>
          </mc:Fallback>
        </mc:AlternateContent>
      </w:r>
    </w:p>
    <w:p>
      <w:pPr>
        <w:pStyle w:val="Style19"/>
        <w:spacing w:before="3" w:after="0"/>
        <w:ind w:left="0" w:hanging="0"/>
        <w:rPr>
          <w:sz w:val="15"/>
        </w:rPr>
      </w:pPr>
      <w:r>
        <w:rPr>
          <w:sz w:val="15"/>
        </w:rPr>
      </w:r>
    </w:p>
    <w:p>
      <w:pPr>
        <w:pStyle w:val="ListParagraph"/>
        <w:numPr>
          <w:ilvl w:val="0"/>
          <w:numId w:val="5"/>
        </w:numPr>
        <w:tabs>
          <w:tab w:val="clear" w:pos="720"/>
          <w:tab w:val="left" w:pos="1160" w:leader="none"/>
        </w:tabs>
        <w:spacing w:before="90" w:after="0"/>
        <w:ind w:left="113" w:right="192" w:firstLine="710"/>
        <w:rPr>
          <w:sz w:val="24"/>
        </w:rPr>
      </w:pPr>
      <w:r>
        <w:rPr>
          <w:sz w:val="24"/>
        </w:rPr>
        <w:t>Предложение</w:t>
      </w:r>
      <w:r>
        <w:rPr>
          <w:spacing w:val="28"/>
          <w:sz w:val="24"/>
        </w:rPr>
        <w:t xml:space="preserve"> </w:t>
      </w:r>
      <w:r>
        <w:rPr>
          <w:sz w:val="24"/>
        </w:rPr>
        <w:t>заявителя</w:t>
      </w:r>
      <w:r>
        <w:rPr>
          <w:spacing w:val="24"/>
          <w:sz w:val="24"/>
        </w:rPr>
        <w:t xml:space="preserve"> </w:t>
      </w:r>
      <w:r>
        <w:rPr>
          <w:sz w:val="24"/>
        </w:rPr>
        <w:t>о</w:t>
      </w:r>
      <w:r>
        <w:rPr>
          <w:spacing w:val="32"/>
          <w:sz w:val="24"/>
        </w:rPr>
        <w:t xml:space="preserve"> </w:t>
      </w:r>
      <w:r>
        <w:rPr>
          <w:sz w:val="24"/>
        </w:rPr>
        <w:t>размере</w:t>
      </w:r>
      <w:r>
        <w:rPr>
          <w:spacing w:val="28"/>
          <w:sz w:val="24"/>
        </w:rPr>
        <w:t xml:space="preserve"> </w:t>
      </w:r>
      <w:r>
        <w:rPr>
          <w:sz w:val="24"/>
        </w:rPr>
        <w:t>платы</w:t>
      </w:r>
      <w:r>
        <w:rPr>
          <w:spacing w:val="27"/>
          <w:sz w:val="24"/>
        </w:rPr>
        <w:t xml:space="preserve"> </w:t>
      </w:r>
      <w:r>
        <w:rPr>
          <w:sz w:val="24"/>
        </w:rPr>
        <w:t>за</w:t>
      </w:r>
      <w:r>
        <w:rPr>
          <w:spacing w:val="28"/>
          <w:sz w:val="24"/>
        </w:rPr>
        <w:t xml:space="preserve"> </w:t>
      </w:r>
      <w:r>
        <w:rPr>
          <w:sz w:val="24"/>
        </w:rPr>
        <w:t>предоставление</w:t>
      </w:r>
      <w:r>
        <w:rPr>
          <w:spacing w:val="28"/>
          <w:sz w:val="24"/>
        </w:rPr>
        <w:t xml:space="preserve"> </w:t>
      </w:r>
      <w:r>
        <w:rPr>
          <w:sz w:val="24"/>
        </w:rPr>
        <w:t>рыбоводного</w:t>
      </w:r>
      <w:r>
        <w:rPr>
          <w:spacing w:val="32"/>
          <w:sz w:val="24"/>
        </w:rPr>
        <w:t xml:space="preserve"> </w:t>
      </w:r>
      <w:r>
        <w:rPr>
          <w:sz w:val="24"/>
        </w:rPr>
        <w:t>участка,</w:t>
      </w:r>
      <w:r>
        <w:rPr>
          <w:spacing w:val="-57"/>
          <w:sz w:val="24"/>
        </w:rPr>
        <w:t xml:space="preserve"> </w:t>
      </w:r>
      <w:r>
        <w:rPr>
          <w:sz w:val="24"/>
        </w:rPr>
        <w:t>перечисляемой</w:t>
      </w:r>
      <w:r>
        <w:rPr>
          <w:spacing w:val="-4"/>
          <w:sz w:val="24"/>
        </w:rPr>
        <w:t xml:space="preserve"> </w:t>
      </w:r>
      <w:r>
        <w:rPr>
          <w:sz w:val="24"/>
        </w:rPr>
        <w:t>в</w:t>
      </w:r>
      <w:r>
        <w:rPr>
          <w:spacing w:val="-3"/>
          <w:sz w:val="24"/>
        </w:rPr>
        <w:t xml:space="preserve"> </w:t>
      </w:r>
      <w:r>
        <w:rPr>
          <w:sz w:val="24"/>
        </w:rPr>
        <w:t>соответствующий</w:t>
      </w:r>
      <w:r>
        <w:rPr>
          <w:spacing w:val="1"/>
          <w:sz w:val="24"/>
        </w:rPr>
        <w:t xml:space="preserve"> </w:t>
      </w:r>
      <w:r>
        <w:rPr>
          <w:sz w:val="24"/>
        </w:rPr>
        <w:t>бюджет в</w:t>
      </w:r>
      <w:r>
        <w:rPr>
          <w:spacing w:val="1"/>
          <w:sz w:val="24"/>
        </w:rPr>
        <w:t xml:space="preserve"> </w:t>
      </w:r>
      <w:r>
        <w:rPr>
          <w:sz w:val="24"/>
        </w:rPr>
        <w:t>случае</w:t>
      </w:r>
      <w:r>
        <w:rPr>
          <w:spacing w:val="-1"/>
          <w:sz w:val="24"/>
        </w:rPr>
        <w:t xml:space="preserve"> </w:t>
      </w:r>
      <w:r>
        <w:rPr>
          <w:sz w:val="24"/>
        </w:rPr>
        <w:t>признания его победителем</w:t>
      </w:r>
      <w:r>
        <w:rPr>
          <w:spacing w:val="1"/>
          <w:sz w:val="24"/>
        </w:rPr>
        <w:t xml:space="preserve"> </w:t>
      </w:r>
      <w:r>
        <w:rPr>
          <w:sz w:val="24"/>
        </w:rPr>
        <w:t>конкурса:</w:t>
      </w:r>
    </w:p>
    <w:p>
      <w:pPr>
        <w:pStyle w:val="Style19"/>
        <w:tabs>
          <w:tab w:val="clear" w:pos="720"/>
          <w:tab w:val="left" w:pos="9387" w:leader="none"/>
        </w:tabs>
        <w:spacing w:lineRule="exact" w:line="271"/>
        <w:rPr>
          <w:sz w:val="32"/>
        </w:rPr>
      </w:pPr>
      <w:r>
        <w:rPr>
          <w:u w:val="single"/>
        </w:rPr>
        <w:t xml:space="preserve"> </w:t>
      </w:r>
      <w:r>
        <w:rPr>
          <w:u w:val="single"/>
        </w:rPr>
        <w:tab/>
      </w:r>
      <w:r>
        <w:rPr/>
        <w:t>рублей.</w:t>
      </w:r>
    </w:p>
    <w:p>
      <w:pPr>
        <w:pStyle w:val="Style19"/>
        <w:spacing w:before="2" w:after="0"/>
        <w:ind w:left="0" w:hanging="0"/>
        <w:rPr>
          <w:sz w:val="16"/>
        </w:rPr>
      </w:pPr>
      <w:r>
        <w:rPr>
          <w:sz w:val="16"/>
        </w:rPr>
      </w:r>
    </w:p>
    <w:p>
      <w:pPr>
        <w:pStyle w:val="ListParagraph"/>
        <w:numPr>
          <w:ilvl w:val="0"/>
          <w:numId w:val="5"/>
        </w:numPr>
        <w:tabs>
          <w:tab w:val="clear" w:pos="720"/>
          <w:tab w:val="left" w:pos="1055" w:leader="none"/>
          <w:tab w:val="left" w:pos="10182" w:leader="none"/>
        </w:tabs>
        <w:spacing w:before="90" w:after="0"/>
        <w:ind w:left="113" w:right="179" w:firstLine="710"/>
        <w:rPr>
          <w:sz w:val="24"/>
        </w:rPr>
      </w:pPr>
      <w:r>
        <w:rPr>
          <w:spacing w:val="-1"/>
          <w:sz w:val="24"/>
        </w:rPr>
        <w:t>Сведения</w:t>
      </w:r>
      <w:r>
        <w:rPr>
          <w:spacing w:val="-17"/>
          <w:sz w:val="24"/>
        </w:rPr>
        <w:t xml:space="preserve"> </w:t>
      </w:r>
      <w:r>
        <w:rPr>
          <w:spacing w:val="-1"/>
          <w:sz w:val="24"/>
        </w:rPr>
        <w:t>о</w:t>
      </w:r>
      <w:r>
        <w:rPr>
          <w:spacing w:val="-12"/>
          <w:sz w:val="24"/>
        </w:rPr>
        <w:t xml:space="preserve"> </w:t>
      </w:r>
      <w:r>
        <w:rPr>
          <w:spacing w:val="-1"/>
          <w:sz w:val="24"/>
        </w:rPr>
        <w:t>количестве</w:t>
      </w:r>
      <w:r>
        <w:rPr>
          <w:spacing w:val="-13"/>
          <w:sz w:val="24"/>
        </w:rPr>
        <w:t xml:space="preserve"> </w:t>
      </w:r>
      <w:r>
        <w:rPr>
          <w:spacing w:val="-1"/>
          <w:sz w:val="24"/>
        </w:rPr>
        <w:t>рыбопромысловых</w:t>
      </w:r>
      <w:r>
        <w:rPr>
          <w:spacing w:val="-17"/>
          <w:sz w:val="24"/>
        </w:rPr>
        <w:t xml:space="preserve"> </w:t>
      </w:r>
      <w:r>
        <w:rPr>
          <w:spacing w:val="-1"/>
          <w:sz w:val="24"/>
        </w:rPr>
        <w:t>участков</w:t>
      </w:r>
      <w:r>
        <w:rPr>
          <w:spacing w:val="-16"/>
          <w:sz w:val="24"/>
        </w:rPr>
        <w:t xml:space="preserve"> </w:t>
      </w:r>
      <w:r>
        <w:rPr>
          <w:spacing w:val="-1"/>
          <w:sz w:val="24"/>
        </w:rPr>
        <w:t>и</w:t>
      </w:r>
      <w:r>
        <w:rPr>
          <w:spacing w:val="-16"/>
          <w:sz w:val="24"/>
        </w:rPr>
        <w:t xml:space="preserve"> </w:t>
      </w:r>
      <w:r>
        <w:rPr>
          <w:sz w:val="24"/>
        </w:rPr>
        <w:t>(или)</w:t>
      </w:r>
      <w:r>
        <w:rPr>
          <w:spacing w:val="-11"/>
          <w:sz w:val="24"/>
        </w:rPr>
        <w:t xml:space="preserve"> </w:t>
      </w:r>
      <w:r>
        <w:rPr>
          <w:sz w:val="24"/>
        </w:rPr>
        <w:t>рыбоводных</w:t>
      </w:r>
      <w:r>
        <w:rPr>
          <w:spacing w:val="-12"/>
          <w:sz w:val="24"/>
        </w:rPr>
        <w:t xml:space="preserve"> </w:t>
      </w:r>
      <w:r>
        <w:rPr>
          <w:sz w:val="24"/>
        </w:rPr>
        <w:t>участков,</w:t>
      </w:r>
      <w:r>
        <w:rPr>
          <w:spacing w:val="-10"/>
          <w:sz w:val="24"/>
        </w:rPr>
        <w:t xml:space="preserve"> </w:t>
      </w:r>
      <w:r>
        <w:rPr>
          <w:sz w:val="24"/>
        </w:rPr>
        <w:t>которые</w:t>
      </w:r>
      <w:r>
        <w:rPr>
          <w:spacing w:val="-57"/>
          <w:sz w:val="24"/>
        </w:rPr>
        <w:t xml:space="preserve"> </w:t>
      </w:r>
      <w:r>
        <w:rPr>
          <w:sz w:val="24"/>
        </w:rPr>
        <w:t>расположены</w:t>
      </w:r>
      <w:r>
        <w:rPr>
          <w:spacing w:val="-1"/>
          <w:sz w:val="24"/>
        </w:rPr>
        <w:t xml:space="preserve"> </w:t>
      </w:r>
      <w:r>
        <w:rPr>
          <w:sz w:val="24"/>
        </w:rPr>
        <w:t>на</w:t>
      </w:r>
      <w:r>
        <w:rPr>
          <w:spacing w:val="2"/>
          <w:sz w:val="24"/>
        </w:rPr>
        <w:t xml:space="preserve"> </w:t>
      </w:r>
      <w:r>
        <w:rPr>
          <w:sz w:val="24"/>
        </w:rPr>
        <w:t>территориях</w:t>
      </w:r>
      <w:r>
        <w:rPr>
          <w:spacing w:val="-1"/>
          <w:sz w:val="24"/>
        </w:rPr>
        <w:t xml:space="preserve"> </w:t>
      </w:r>
      <w:r>
        <w:rPr>
          <w:sz w:val="24"/>
        </w:rPr>
        <w:t>субъектов</w:t>
      </w:r>
      <w:r>
        <w:rPr>
          <w:spacing w:val="4"/>
          <w:sz w:val="24"/>
        </w:rPr>
        <w:t xml:space="preserve"> </w:t>
      </w:r>
      <w:r>
        <w:rPr>
          <w:sz w:val="24"/>
        </w:rPr>
        <w:t>Российской Федерации</w:t>
      </w:r>
      <w:r>
        <w:rPr>
          <w:spacing w:val="3"/>
          <w:sz w:val="24"/>
        </w:rPr>
        <w:t xml:space="preserve"> </w:t>
      </w:r>
      <w:r>
        <w:rPr>
          <w:sz w:val="24"/>
        </w:rPr>
        <w:t>и</w:t>
      </w:r>
      <w:r>
        <w:rPr>
          <w:spacing w:val="-1"/>
          <w:sz w:val="24"/>
        </w:rPr>
        <w:t xml:space="preserve"> </w:t>
      </w:r>
      <w:r>
        <w:rPr>
          <w:sz w:val="24"/>
        </w:rPr>
        <w:t>на</w:t>
      </w:r>
      <w:r>
        <w:rPr>
          <w:spacing w:val="3"/>
          <w:sz w:val="24"/>
        </w:rPr>
        <w:t xml:space="preserve"> </w:t>
      </w:r>
      <w:r>
        <w:rPr>
          <w:sz w:val="24"/>
        </w:rPr>
        <w:t>которых</w:t>
      </w:r>
      <w:r>
        <w:rPr>
          <w:spacing w:val="-2"/>
          <w:sz w:val="24"/>
        </w:rPr>
        <w:t xml:space="preserve"> </w:t>
      </w:r>
      <w:r>
        <w:rPr>
          <w:sz w:val="24"/>
        </w:rPr>
        <w:t>заявитель</w:t>
      </w:r>
      <w:r>
        <w:rPr>
          <w:spacing w:val="-1"/>
          <w:sz w:val="24"/>
        </w:rPr>
        <w:t xml:space="preserve"> </w:t>
      </w:r>
      <w:r>
        <w:rPr>
          <w:sz w:val="24"/>
        </w:rPr>
        <w:t>последние</w:t>
      </w:r>
      <w:r>
        <w:rPr>
          <w:spacing w:val="-57"/>
          <w:sz w:val="24"/>
        </w:rPr>
        <w:t xml:space="preserve"> </w:t>
      </w:r>
      <w:r>
        <w:rPr>
          <w:spacing w:val="-1"/>
          <w:sz w:val="24"/>
        </w:rPr>
        <w:t>4</w:t>
      </w:r>
      <w:r>
        <w:rPr>
          <w:spacing w:val="-8"/>
          <w:sz w:val="24"/>
        </w:rPr>
        <w:t xml:space="preserve"> </w:t>
      </w:r>
      <w:r>
        <w:rPr>
          <w:spacing w:val="-1"/>
          <w:sz w:val="24"/>
        </w:rPr>
        <w:t>года,</w:t>
      </w:r>
      <w:r>
        <w:rPr>
          <w:spacing w:val="-10"/>
          <w:sz w:val="24"/>
        </w:rPr>
        <w:t xml:space="preserve"> </w:t>
      </w:r>
      <w:r>
        <w:rPr>
          <w:spacing w:val="-1"/>
          <w:sz w:val="24"/>
        </w:rPr>
        <w:t>предшествующие</w:t>
      </w:r>
      <w:r>
        <w:rPr>
          <w:spacing w:val="-9"/>
          <w:sz w:val="24"/>
        </w:rPr>
        <w:t xml:space="preserve"> </w:t>
      </w:r>
      <w:r>
        <w:rPr>
          <w:spacing w:val="-1"/>
          <w:sz w:val="24"/>
        </w:rPr>
        <w:t>году</w:t>
      </w:r>
      <w:r>
        <w:rPr>
          <w:spacing w:val="-17"/>
          <w:sz w:val="24"/>
        </w:rPr>
        <w:t xml:space="preserve"> </w:t>
      </w:r>
      <w:r>
        <w:rPr>
          <w:spacing w:val="-1"/>
          <w:sz w:val="24"/>
        </w:rPr>
        <w:t>проведения</w:t>
      </w:r>
      <w:r>
        <w:rPr>
          <w:spacing w:val="-12"/>
          <w:sz w:val="24"/>
        </w:rPr>
        <w:t xml:space="preserve"> </w:t>
      </w:r>
      <w:r>
        <w:rPr>
          <w:spacing w:val="-1"/>
          <w:sz w:val="24"/>
        </w:rPr>
        <w:t>конкурса,</w:t>
      </w:r>
      <w:r>
        <w:rPr>
          <w:spacing w:val="-5"/>
          <w:sz w:val="24"/>
        </w:rPr>
        <w:t xml:space="preserve"> </w:t>
      </w:r>
      <w:r>
        <w:rPr>
          <w:spacing w:val="-1"/>
          <w:sz w:val="24"/>
        </w:rPr>
        <w:t>либо</w:t>
      </w:r>
      <w:r>
        <w:rPr>
          <w:spacing w:val="-8"/>
          <w:sz w:val="24"/>
        </w:rPr>
        <w:t xml:space="preserve"> </w:t>
      </w:r>
      <w:r>
        <w:rPr>
          <w:sz w:val="24"/>
        </w:rPr>
        <w:t>за</w:t>
      </w:r>
      <w:r>
        <w:rPr>
          <w:spacing w:val="-9"/>
          <w:sz w:val="24"/>
        </w:rPr>
        <w:t xml:space="preserve"> </w:t>
      </w:r>
      <w:r>
        <w:rPr>
          <w:sz w:val="24"/>
        </w:rPr>
        <w:t>фактический</w:t>
      </w:r>
      <w:r>
        <w:rPr>
          <w:spacing w:val="-7"/>
          <w:sz w:val="24"/>
        </w:rPr>
        <w:t xml:space="preserve"> </w:t>
      </w:r>
      <w:r>
        <w:rPr>
          <w:sz w:val="24"/>
        </w:rPr>
        <w:t>период,</w:t>
      </w:r>
      <w:r>
        <w:rPr>
          <w:spacing w:val="-10"/>
          <w:sz w:val="24"/>
        </w:rPr>
        <w:t xml:space="preserve"> </w:t>
      </w:r>
      <w:r>
        <w:rPr>
          <w:sz w:val="24"/>
        </w:rPr>
        <w:t>предшествующий</w:t>
      </w:r>
      <w:r>
        <w:rPr>
          <w:spacing w:val="-57"/>
          <w:sz w:val="24"/>
        </w:rPr>
        <w:t xml:space="preserve"> </w:t>
      </w:r>
      <w:r>
        <w:rPr>
          <w:sz w:val="24"/>
        </w:rPr>
        <w:t>проведению</w:t>
      </w:r>
      <w:r>
        <w:rPr>
          <w:spacing w:val="39"/>
          <w:sz w:val="24"/>
        </w:rPr>
        <w:t xml:space="preserve"> </w:t>
      </w:r>
      <w:r>
        <w:rPr>
          <w:sz w:val="24"/>
        </w:rPr>
        <w:t>конкурса,</w:t>
      </w:r>
      <w:r>
        <w:rPr>
          <w:spacing w:val="44"/>
          <w:sz w:val="24"/>
        </w:rPr>
        <w:t xml:space="preserve"> </w:t>
      </w:r>
      <w:r>
        <w:rPr>
          <w:sz w:val="24"/>
        </w:rPr>
        <w:t>в</w:t>
      </w:r>
      <w:r>
        <w:rPr>
          <w:spacing w:val="39"/>
          <w:sz w:val="24"/>
        </w:rPr>
        <w:t xml:space="preserve"> </w:t>
      </w:r>
      <w:r>
        <w:rPr>
          <w:sz w:val="24"/>
        </w:rPr>
        <w:t>случае</w:t>
      </w:r>
      <w:r>
        <w:rPr>
          <w:spacing w:val="41"/>
          <w:sz w:val="24"/>
        </w:rPr>
        <w:t xml:space="preserve"> </w:t>
      </w:r>
      <w:r>
        <w:rPr>
          <w:sz w:val="24"/>
        </w:rPr>
        <w:t>если</w:t>
      </w:r>
      <w:r>
        <w:rPr>
          <w:spacing w:val="42"/>
          <w:sz w:val="24"/>
        </w:rPr>
        <w:t xml:space="preserve"> </w:t>
      </w:r>
      <w:r>
        <w:rPr>
          <w:sz w:val="24"/>
        </w:rPr>
        <w:t>этот</w:t>
      </w:r>
      <w:r>
        <w:rPr>
          <w:spacing w:val="38"/>
          <w:sz w:val="24"/>
        </w:rPr>
        <w:t xml:space="preserve"> </w:t>
      </w:r>
      <w:r>
        <w:rPr>
          <w:sz w:val="24"/>
        </w:rPr>
        <w:t>период</w:t>
      </w:r>
      <w:r>
        <w:rPr>
          <w:spacing w:val="35"/>
          <w:sz w:val="24"/>
        </w:rPr>
        <w:t xml:space="preserve"> </w:t>
      </w:r>
      <w:r>
        <w:rPr>
          <w:sz w:val="24"/>
        </w:rPr>
        <w:t>менее</w:t>
      </w:r>
      <w:r>
        <w:rPr>
          <w:spacing w:val="41"/>
          <w:sz w:val="24"/>
        </w:rPr>
        <w:t xml:space="preserve"> </w:t>
      </w:r>
      <w:r>
        <w:rPr>
          <w:sz w:val="24"/>
        </w:rPr>
        <w:t>4</w:t>
      </w:r>
      <w:r>
        <w:rPr>
          <w:spacing w:val="37"/>
          <w:sz w:val="24"/>
        </w:rPr>
        <w:t xml:space="preserve"> </w:t>
      </w:r>
      <w:r>
        <w:rPr>
          <w:sz w:val="24"/>
        </w:rPr>
        <w:t>лет,</w:t>
      </w:r>
      <w:r>
        <w:rPr>
          <w:spacing w:val="35"/>
          <w:sz w:val="24"/>
        </w:rPr>
        <w:t xml:space="preserve"> </w:t>
      </w:r>
      <w:r>
        <w:rPr>
          <w:sz w:val="24"/>
        </w:rPr>
        <w:t>осуществлял</w:t>
      </w:r>
      <w:r>
        <w:rPr>
          <w:spacing w:val="52"/>
          <w:sz w:val="24"/>
        </w:rPr>
        <w:t xml:space="preserve"> </w:t>
      </w:r>
      <w:r>
        <w:rPr>
          <w:sz w:val="24"/>
        </w:rPr>
        <w:t>разведение</w:t>
      </w:r>
      <w:r>
        <w:rPr>
          <w:spacing w:val="36"/>
          <w:sz w:val="24"/>
        </w:rPr>
        <w:t xml:space="preserve"> </w:t>
      </w:r>
      <w:r>
        <w:rPr>
          <w:sz w:val="24"/>
        </w:rPr>
        <w:t>и</w:t>
      </w:r>
      <w:r>
        <w:rPr>
          <w:spacing w:val="38"/>
          <w:sz w:val="24"/>
        </w:rPr>
        <w:t xml:space="preserve"> </w:t>
      </w:r>
      <w:r>
        <w:rPr>
          <w:sz w:val="24"/>
        </w:rPr>
        <w:t>(или)</w:t>
      </w:r>
      <w:r>
        <w:rPr>
          <w:spacing w:val="-57"/>
          <w:sz w:val="24"/>
        </w:rPr>
        <w:t xml:space="preserve"> </w:t>
      </w:r>
      <w:r>
        <w:rPr>
          <w:sz w:val="24"/>
        </w:rPr>
        <w:t>содержание,</w:t>
      </w:r>
      <w:r>
        <w:rPr>
          <w:spacing w:val="-5"/>
          <w:sz w:val="24"/>
        </w:rPr>
        <w:t xml:space="preserve"> </w:t>
      </w:r>
      <w:r>
        <w:rPr>
          <w:sz w:val="24"/>
        </w:rPr>
        <w:t>выращивание</w:t>
      </w:r>
      <w:r>
        <w:rPr>
          <w:spacing w:val="-7"/>
          <w:sz w:val="24"/>
        </w:rPr>
        <w:t xml:space="preserve"> </w:t>
      </w:r>
      <w:r>
        <w:rPr>
          <w:sz w:val="24"/>
        </w:rPr>
        <w:t>объектов</w:t>
      </w:r>
      <w:r>
        <w:rPr>
          <w:spacing w:val="-1"/>
          <w:sz w:val="24"/>
        </w:rPr>
        <w:t xml:space="preserve"> </w:t>
      </w:r>
      <w:r>
        <w:rPr>
          <w:sz w:val="24"/>
        </w:rPr>
        <w:t>аквакультуры:</w:t>
      </w:r>
      <w:r>
        <w:rPr>
          <w:sz w:val="24"/>
          <w:u w:val="single"/>
        </w:rPr>
        <w:tab/>
      </w:r>
      <w:r>
        <w:rPr>
          <w:sz w:val="24"/>
        </w:rPr>
        <w:t>,</w:t>
      </w:r>
      <w:r>
        <w:rPr>
          <w:spacing w:val="1"/>
          <w:sz w:val="24"/>
        </w:rPr>
        <w:t xml:space="preserve"> </w:t>
      </w:r>
      <w:r>
        <w:rPr>
          <w:sz w:val="24"/>
        </w:rPr>
        <w:t>суммарная</w:t>
      </w:r>
      <w:r>
        <w:rPr>
          <w:spacing w:val="-1"/>
          <w:sz w:val="24"/>
        </w:rPr>
        <w:t xml:space="preserve"> </w:t>
      </w:r>
      <w:r>
        <w:rPr>
          <w:sz w:val="24"/>
        </w:rPr>
        <w:t>площадь</w:t>
      </w:r>
      <w:r>
        <w:rPr>
          <w:spacing w:val="-1"/>
          <w:sz w:val="24"/>
        </w:rPr>
        <w:t xml:space="preserve"> </w:t>
      </w:r>
      <w:r>
        <w:rPr>
          <w:sz w:val="24"/>
        </w:rPr>
        <w:t>таких</w:t>
      </w:r>
      <w:r>
        <w:rPr>
          <w:spacing w:val="-1"/>
          <w:sz w:val="24"/>
        </w:rPr>
        <w:t xml:space="preserve"> </w:t>
      </w:r>
      <w:r>
        <w:rPr>
          <w:sz w:val="24"/>
        </w:rPr>
        <w:t>участков:</w:t>
      </w:r>
      <w:r>
        <w:rPr>
          <w:sz w:val="24"/>
          <w:u w:val="single"/>
        </w:rPr>
        <w:tab/>
      </w:r>
      <w:r>
        <w:rPr>
          <w:sz w:val="24"/>
        </w:rPr>
        <w:t>.</w:t>
      </w:r>
    </w:p>
    <w:p>
      <w:pPr>
        <w:pStyle w:val="Style19"/>
        <w:spacing w:before="5" w:after="0"/>
        <w:ind w:left="0" w:hanging="0"/>
        <w:rPr>
          <w:sz w:val="16"/>
        </w:rPr>
      </w:pPr>
      <w:r>
        <w:rPr>
          <w:sz w:val="16"/>
        </w:rPr>
      </w:r>
    </w:p>
    <w:p>
      <w:pPr>
        <w:pStyle w:val="ListParagraph"/>
        <w:numPr>
          <w:ilvl w:val="0"/>
          <w:numId w:val="5"/>
        </w:numPr>
        <w:tabs>
          <w:tab w:val="clear" w:pos="720"/>
          <w:tab w:val="left" w:pos="1084" w:leader="none"/>
          <w:tab w:val="left" w:pos="7260" w:leader="none"/>
        </w:tabs>
        <w:spacing w:before="90" w:after="0"/>
        <w:ind w:left="113" w:right="188" w:firstLine="710"/>
        <w:rPr>
          <w:sz w:val="24"/>
        </w:rPr>
      </w:pPr>
      <w:r>
        <w:rPr>
          <w:sz w:val="24"/>
        </w:rPr>
        <w:t>Сведения о показателях объемов разведения и (или) содержания, выращивания объектов</w:t>
      </w:r>
      <w:r>
        <w:rPr>
          <w:spacing w:val="1"/>
          <w:sz w:val="24"/>
        </w:rPr>
        <w:t xml:space="preserve"> </w:t>
      </w:r>
      <w:r>
        <w:rPr>
          <w:sz w:val="24"/>
        </w:rPr>
        <w:t>аквакультуры</w:t>
      </w:r>
      <w:r>
        <w:rPr>
          <w:spacing w:val="1"/>
          <w:sz w:val="24"/>
        </w:rPr>
        <w:t xml:space="preserve"> </w:t>
      </w:r>
      <w:r>
        <w:rPr>
          <w:sz w:val="24"/>
        </w:rPr>
        <w:t>заявителем</w:t>
      </w:r>
      <w:r>
        <w:rPr>
          <w:spacing w:val="1"/>
          <w:sz w:val="24"/>
        </w:rPr>
        <w:t xml:space="preserve"> </w:t>
      </w:r>
      <w:r>
        <w:rPr>
          <w:sz w:val="24"/>
        </w:rPr>
        <w:t>на</w:t>
      </w:r>
      <w:r>
        <w:rPr>
          <w:spacing w:val="1"/>
          <w:sz w:val="24"/>
        </w:rPr>
        <w:t xml:space="preserve"> </w:t>
      </w:r>
      <w:r>
        <w:rPr>
          <w:sz w:val="24"/>
        </w:rPr>
        <w:t>водных</w:t>
      </w:r>
      <w:r>
        <w:rPr>
          <w:spacing w:val="1"/>
          <w:sz w:val="24"/>
        </w:rPr>
        <w:t xml:space="preserve"> </w:t>
      </w:r>
      <w:r>
        <w:rPr>
          <w:sz w:val="24"/>
        </w:rPr>
        <w:t>объектах</w:t>
      </w:r>
      <w:r>
        <w:rPr>
          <w:spacing w:val="1"/>
          <w:sz w:val="24"/>
        </w:rPr>
        <w:t xml:space="preserve"> </w:t>
      </w:r>
      <w:r>
        <w:rPr>
          <w:sz w:val="24"/>
        </w:rPr>
        <w:t>за</w:t>
      </w:r>
      <w:r>
        <w:rPr>
          <w:spacing w:val="1"/>
          <w:sz w:val="24"/>
        </w:rPr>
        <w:t xml:space="preserve"> </w:t>
      </w:r>
      <w:r>
        <w:rPr>
          <w:sz w:val="24"/>
        </w:rPr>
        <w:t>последние</w:t>
      </w:r>
      <w:r>
        <w:rPr>
          <w:spacing w:val="1"/>
          <w:sz w:val="24"/>
        </w:rPr>
        <w:t xml:space="preserve"> </w:t>
      </w:r>
      <w:r>
        <w:rPr>
          <w:sz w:val="24"/>
        </w:rPr>
        <w:t>4</w:t>
      </w:r>
      <w:r>
        <w:rPr>
          <w:spacing w:val="1"/>
          <w:sz w:val="24"/>
        </w:rPr>
        <w:t xml:space="preserve"> </w:t>
      </w:r>
      <w:r>
        <w:rPr>
          <w:sz w:val="24"/>
        </w:rPr>
        <w:t>года,</w:t>
      </w:r>
      <w:r>
        <w:rPr>
          <w:spacing w:val="1"/>
          <w:sz w:val="24"/>
        </w:rPr>
        <w:t xml:space="preserve"> </w:t>
      </w:r>
      <w:r>
        <w:rPr>
          <w:sz w:val="24"/>
        </w:rPr>
        <w:t>предшествующие</w:t>
      </w:r>
      <w:r>
        <w:rPr>
          <w:spacing w:val="1"/>
          <w:sz w:val="24"/>
        </w:rPr>
        <w:t xml:space="preserve"> </w:t>
      </w:r>
      <w:r>
        <w:rPr>
          <w:sz w:val="24"/>
        </w:rPr>
        <w:t>году</w:t>
      </w:r>
      <w:r>
        <w:rPr>
          <w:spacing w:val="1"/>
          <w:sz w:val="24"/>
        </w:rPr>
        <w:t xml:space="preserve"> </w:t>
      </w:r>
      <w:r>
        <w:rPr>
          <w:sz w:val="24"/>
        </w:rPr>
        <w:t>проведения</w:t>
      </w:r>
      <w:r>
        <w:rPr>
          <w:spacing w:val="18"/>
          <w:sz w:val="24"/>
        </w:rPr>
        <w:t xml:space="preserve"> </w:t>
      </w:r>
      <w:r>
        <w:rPr>
          <w:sz w:val="24"/>
        </w:rPr>
        <w:t>конкурса,</w:t>
      </w:r>
      <w:r>
        <w:rPr>
          <w:spacing w:val="79"/>
          <w:sz w:val="24"/>
        </w:rPr>
        <w:t xml:space="preserve"> </w:t>
      </w:r>
      <w:r>
        <w:rPr>
          <w:sz w:val="24"/>
        </w:rPr>
        <w:t>либо</w:t>
      </w:r>
      <w:r>
        <w:rPr>
          <w:spacing w:val="82"/>
          <w:sz w:val="24"/>
        </w:rPr>
        <w:t xml:space="preserve"> </w:t>
      </w:r>
      <w:r>
        <w:rPr>
          <w:sz w:val="24"/>
        </w:rPr>
        <w:t>за</w:t>
      </w:r>
      <w:r>
        <w:rPr>
          <w:spacing w:val="77"/>
          <w:sz w:val="24"/>
        </w:rPr>
        <w:t xml:space="preserve"> </w:t>
      </w:r>
      <w:r>
        <w:rPr>
          <w:sz w:val="24"/>
        </w:rPr>
        <w:t>фактический</w:t>
      </w:r>
      <w:r>
        <w:rPr>
          <w:spacing w:val="79"/>
          <w:sz w:val="24"/>
        </w:rPr>
        <w:t xml:space="preserve"> </w:t>
      </w:r>
      <w:r>
        <w:rPr>
          <w:sz w:val="24"/>
        </w:rPr>
        <w:t>период,</w:t>
      </w:r>
      <w:r>
        <w:rPr>
          <w:spacing w:val="75"/>
          <w:sz w:val="24"/>
        </w:rPr>
        <w:t xml:space="preserve"> </w:t>
      </w:r>
      <w:r>
        <w:rPr>
          <w:sz w:val="24"/>
        </w:rPr>
        <w:t>предшествующий</w:t>
      </w:r>
      <w:r>
        <w:rPr>
          <w:spacing w:val="79"/>
          <w:sz w:val="24"/>
        </w:rPr>
        <w:t xml:space="preserve"> </w:t>
      </w:r>
      <w:r>
        <w:rPr>
          <w:sz w:val="24"/>
        </w:rPr>
        <w:t>проведению</w:t>
      </w:r>
      <w:r>
        <w:rPr>
          <w:spacing w:val="77"/>
          <w:sz w:val="24"/>
        </w:rPr>
        <w:t xml:space="preserve"> </w:t>
      </w:r>
      <w:r>
        <w:rPr>
          <w:sz w:val="24"/>
        </w:rPr>
        <w:t>конкурса,</w:t>
      </w:r>
      <w:r>
        <w:rPr>
          <w:spacing w:val="-58"/>
          <w:sz w:val="24"/>
        </w:rPr>
        <w:t xml:space="preserve"> </w:t>
      </w:r>
      <w:r>
        <w:rPr>
          <w:sz w:val="24"/>
        </w:rPr>
        <w:t>в</w:t>
      </w:r>
      <w:r>
        <w:rPr>
          <w:spacing w:val="1"/>
          <w:sz w:val="24"/>
        </w:rPr>
        <w:t xml:space="preserve"> </w:t>
      </w:r>
      <w:r>
        <w:rPr>
          <w:sz w:val="24"/>
        </w:rPr>
        <w:t>случае если</w:t>
      </w:r>
      <w:r>
        <w:rPr>
          <w:spacing w:val="2"/>
          <w:sz w:val="24"/>
        </w:rPr>
        <w:t xml:space="preserve"> </w:t>
      </w:r>
      <w:r>
        <w:rPr>
          <w:sz w:val="24"/>
        </w:rPr>
        <w:t>этот</w:t>
      </w:r>
      <w:r>
        <w:rPr>
          <w:spacing w:val="-4"/>
          <w:sz w:val="24"/>
        </w:rPr>
        <w:t xml:space="preserve"> </w:t>
      </w:r>
      <w:r>
        <w:rPr>
          <w:sz w:val="24"/>
        </w:rPr>
        <w:t>период</w:t>
      </w:r>
      <w:r>
        <w:rPr>
          <w:spacing w:val="-1"/>
          <w:sz w:val="24"/>
        </w:rPr>
        <w:t xml:space="preserve"> </w:t>
      </w:r>
      <w:r>
        <w:rPr>
          <w:sz w:val="24"/>
        </w:rPr>
        <w:t>менее 4</w:t>
      </w:r>
      <w:r>
        <w:rPr>
          <w:spacing w:val="-5"/>
          <w:sz w:val="24"/>
        </w:rPr>
        <w:t xml:space="preserve"> </w:t>
      </w:r>
      <w:r>
        <w:rPr>
          <w:sz w:val="24"/>
        </w:rPr>
        <w:t>лет,</w:t>
      </w:r>
      <w:r>
        <w:rPr>
          <w:sz w:val="24"/>
          <w:u w:val="single"/>
        </w:rPr>
        <w:tab/>
      </w:r>
      <w:r>
        <w:rPr>
          <w:sz w:val="24"/>
        </w:rPr>
        <w:t>тонн.</w:t>
      </w:r>
    </w:p>
    <w:p>
      <w:pPr>
        <w:pStyle w:val="Style19"/>
        <w:ind w:left="0" w:hanging="0"/>
        <w:rPr>
          <w:sz w:val="16"/>
        </w:rPr>
      </w:pPr>
      <w:r>
        <w:rPr>
          <w:sz w:val="16"/>
        </w:rPr>
      </w:r>
    </w:p>
    <w:p>
      <w:pPr>
        <w:pStyle w:val="ListParagraph"/>
        <w:numPr>
          <w:ilvl w:val="0"/>
          <w:numId w:val="5"/>
        </w:numPr>
        <w:tabs>
          <w:tab w:val="clear" w:pos="720"/>
          <w:tab w:val="left" w:pos="1265" w:leader="none"/>
          <w:tab w:val="left" w:pos="1266" w:leader="none"/>
          <w:tab w:val="left" w:pos="2397" w:leader="none"/>
          <w:tab w:val="left" w:pos="3745" w:leader="none"/>
          <w:tab w:val="left" w:pos="4671" w:leader="none"/>
          <w:tab w:val="left" w:pos="6393" w:leader="none"/>
          <w:tab w:val="left" w:pos="7540" w:leader="none"/>
          <w:tab w:val="left" w:pos="8887" w:leader="none"/>
        </w:tabs>
        <w:spacing w:lineRule="auto" w:line="235" w:before="92" w:after="0"/>
        <w:ind w:left="113" w:right="183" w:firstLine="710"/>
        <w:rPr>
          <w:sz w:val="24"/>
        </w:rPr>
      </w:pPr>
      <w:r>
        <w:rPr>
          <w:sz w:val="24"/>
        </w:rPr>
        <w:t>Подачей</w:t>
        <w:tab/>
        <w:t>настоящей</w:t>
        <w:tab/>
        <w:t>заявки</w:t>
        <w:tab/>
        <w:t>подтверждаем</w:t>
        <w:tab/>
        <w:t>согласие</w:t>
        <w:tab/>
        <w:t>выполнять</w:t>
        <w:tab/>
        <w:t>обязательства</w:t>
      </w:r>
      <w:r>
        <w:rPr>
          <w:spacing w:val="-57"/>
          <w:sz w:val="24"/>
        </w:rPr>
        <w:t xml:space="preserve"> </w:t>
      </w:r>
      <w:r>
        <w:rPr>
          <w:sz w:val="24"/>
        </w:rPr>
        <w:t>в</w:t>
      </w:r>
      <w:r>
        <w:rPr>
          <w:spacing w:val="12"/>
          <w:sz w:val="24"/>
        </w:rPr>
        <w:t xml:space="preserve"> </w:t>
      </w:r>
      <w:r>
        <w:rPr>
          <w:sz w:val="24"/>
        </w:rPr>
        <w:t>соответствии</w:t>
      </w:r>
      <w:r>
        <w:rPr>
          <w:spacing w:val="12"/>
          <w:sz w:val="24"/>
        </w:rPr>
        <w:t xml:space="preserve"> </w:t>
      </w:r>
      <w:r>
        <w:rPr>
          <w:sz w:val="24"/>
        </w:rPr>
        <w:t>с</w:t>
      </w:r>
      <w:r>
        <w:rPr>
          <w:spacing w:val="10"/>
          <w:sz w:val="24"/>
        </w:rPr>
        <w:t xml:space="preserve"> </w:t>
      </w:r>
      <w:r>
        <w:rPr>
          <w:sz w:val="24"/>
        </w:rPr>
        <w:t>извещением</w:t>
      </w:r>
      <w:r>
        <w:rPr>
          <w:spacing w:val="7"/>
          <w:sz w:val="24"/>
        </w:rPr>
        <w:t xml:space="preserve"> </w:t>
      </w:r>
      <w:r>
        <w:rPr>
          <w:sz w:val="24"/>
        </w:rPr>
        <w:t>о</w:t>
      </w:r>
      <w:r>
        <w:rPr>
          <w:spacing w:val="15"/>
          <w:sz w:val="24"/>
        </w:rPr>
        <w:t xml:space="preserve"> </w:t>
      </w:r>
      <w:r>
        <w:rPr>
          <w:sz w:val="24"/>
        </w:rPr>
        <w:t>проведении</w:t>
      </w:r>
      <w:r>
        <w:rPr>
          <w:spacing w:val="7"/>
          <w:sz w:val="24"/>
        </w:rPr>
        <w:t xml:space="preserve"> </w:t>
      </w:r>
      <w:r>
        <w:rPr>
          <w:sz w:val="24"/>
        </w:rPr>
        <w:t>конкурса</w:t>
      </w:r>
      <w:r>
        <w:rPr>
          <w:spacing w:val="10"/>
          <w:sz w:val="24"/>
        </w:rPr>
        <w:t xml:space="preserve"> </w:t>
      </w:r>
      <w:r>
        <w:rPr>
          <w:sz w:val="24"/>
        </w:rPr>
        <w:t>и</w:t>
      </w:r>
      <w:r>
        <w:rPr>
          <w:spacing w:val="12"/>
          <w:sz w:val="24"/>
        </w:rPr>
        <w:t xml:space="preserve"> </w:t>
      </w:r>
      <w:r>
        <w:rPr>
          <w:sz w:val="24"/>
        </w:rPr>
        <w:t>документацией</w:t>
      </w:r>
      <w:r>
        <w:rPr>
          <w:spacing w:val="7"/>
          <w:sz w:val="24"/>
        </w:rPr>
        <w:t xml:space="preserve"> </w:t>
      </w:r>
      <w:r>
        <w:rPr>
          <w:sz w:val="24"/>
        </w:rPr>
        <w:t>о</w:t>
      </w:r>
      <w:r>
        <w:rPr>
          <w:spacing w:val="15"/>
          <w:sz w:val="24"/>
        </w:rPr>
        <w:t xml:space="preserve"> </w:t>
      </w:r>
      <w:r>
        <w:rPr>
          <w:sz w:val="24"/>
        </w:rPr>
        <w:t>конкурсе,</w:t>
      </w:r>
      <w:r>
        <w:rPr>
          <w:spacing w:val="13"/>
          <w:sz w:val="24"/>
        </w:rPr>
        <w:t xml:space="preserve"> </w:t>
      </w:r>
      <w:r>
        <w:rPr>
          <w:sz w:val="24"/>
        </w:rPr>
        <w:t>а</w:t>
      </w:r>
      <w:r>
        <w:rPr>
          <w:spacing w:val="10"/>
          <w:sz w:val="24"/>
        </w:rPr>
        <w:t xml:space="preserve"> </w:t>
      </w:r>
      <w:r>
        <w:rPr>
          <w:sz w:val="24"/>
        </w:rPr>
        <w:t xml:space="preserve">также </w:t>
      </w:r>
      <w:r>
        <w:rPr/>
        <w:t>подтверждаем</w:t>
      </w:r>
      <w:r>
        <w:rPr>
          <w:spacing w:val="-1"/>
        </w:rPr>
        <w:t xml:space="preserve"> </w:t>
      </w:r>
      <w:r>
        <w:rPr/>
        <w:t>соблюдение</w:t>
      </w:r>
      <w:r>
        <w:rPr>
          <w:spacing w:val="-3"/>
        </w:rPr>
        <w:t xml:space="preserve"> </w:t>
      </w:r>
      <w:r>
        <w:rPr/>
        <w:t>следующих</w:t>
      </w:r>
      <w:r>
        <w:rPr>
          <w:spacing w:val="-6"/>
        </w:rPr>
        <w:t xml:space="preserve"> </w:t>
      </w:r>
      <w:r>
        <w:rPr/>
        <w:t>обязательных</w:t>
      </w:r>
      <w:r>
        <w:rPr>
          <w:spacing w:val="-7"/>
        </w:rPr>
        <w:t xml:space="preserve"> </w:t>
      </w:r>
      <w:r>
        <w:rPr/>
        <w:t>требований:</w:t>
      </w:r>
    </w:p>
    <w:p>
      <w:pPr>
        <w:pStyle w:val="Style19"/>
        <w:spacing w:lineRule="exact" w:line="275" w:before="2" w:after="0"/>
        <w:ind w:left="823" w:hanging="0"/>
        <w:jc w:val="both"/>
        <w:rPr>
          <w:sz w:val="32"/>
        </w:rPr>
      </w:pPr>
      <w:r>
        <w:rPr/>
        <w:t>а) в</w:t>
      </w:r>
      <w:r>
        <w:rPr>
          <w:spacing w:val="-9"/>
        </w:rPr>
        <w:t xml:space="preserve"> </w:t>
      </w:r>
      <w:r>
        <w:rPr/>
        <w:t>отношении</w:t>
      </w:r>
      <w:r>
        <w:rPr>
          <w:spacing w:val="-4"/>
        </w:rPr>
        <w:t xml:space="preserve"> </w:t>
      </w:r>
      <w:r>
        <w:rPr/>
        <w:t>заявителя</w:t>
      </w:r>
      <w:r>
        <w:rPr>
          <w:spacing w:val="-6"/>
        </w:rPr>
        <w:t xml:space="preserve"> </w:t>
      </w:r>
      <w:r>
        <w:rPr/>
        <w:t>не</w:t>
      </w:r>
      <w:r>
        <w:rPr>
          <w:spacing w:val="-6"/>
        </w:rPr>
        <w:t xml:space="preserve"> </w:t>
      </w:r>
      <w:r>
        <w:rPr/>
        <w:t>проводятся</w:t>
      </w:r>
      <w:r>
        <w:rPr>
          <w:spacing w:val="-2"/>
        </w:rPr>
        <w:t xml:space="preserve"> </w:t>
      </w:r>
      <w:r>
        <w:rPr/>
        <w:t>процедуры банкротства</w:t>
      </w:r>
      <w:r>
        <w:rPr>
          <w:spacing w:val="-1"/>
        </w:rPr>
        <w:t xml:space="preserve"> </w:t>
      </w:r>
      <w:r>
        <w:rPr/>
        <w:t>и ликвидации;</w:t>
      </w:r>
    </w:p>
    <w:p>
      <w:pPr>
        <w:pStyle w:val="Style19"/>
        <w:ind w:left="113" w:right="188" w:firstLine="710"/>
        <w:jc w:val="both"/>
        <w:rPr>
          <w:sz w:val="32"/>
        </w:rPr>
      </w:pPr>
      <w:r>
        <w:rPr/>
        <w:t>б)</w:t>
      </w:r>
      <w:r>
        <w:rPr>
          <w:spacing w:val="1"/>
        </w:rPr>
        <w:t xml:space="preserve"> </w:t>
      </w:r>
      <w:r>
        <w:rPr/>
        <w:t>деятельность</w:t>
      </w:r>
      <w:r>
        <w:rPr>
          <w:spacing w:val="1"/>
        </w:rPr>
        <w:t xml:space="preserve"> </w:t>
      </w:r>
      <w:r>
        <w:rPr/>
        <w:t>заявителя</w:t>
      </w:r>
      <w:r>
        <w:rPr>
          <w:spacing w:val="1"/>
        </w:rPr>
        <w:t xml:space="preserve"> </w:t>
      </w:r>
      <w:r>
        <w:rPr/>
        <w:t>не</w:t>
      </w:r>
      <w:r>
        <w:rPr>
          <w:spacing w:val="1"/>
        </w:rPr>
        <w:t xml:space="preserve"> </w:t>
      </w:r>
      <w:r>
        <w:rPr/>
        <w:t>приостановлена</w:t>
      </w:r>
      <w:r>
        <w:rPr>
          <w:spacing w:val="1"/>
        </w:rPr>
        <w:t xml:space="preserve"> </w:t>
      </w:r>
      <w:r>
        <w:rPr/>
        <w:t>в</w:t>
      </w:r>
      <w:r>
        <w:rPr>
          <w:spacing w:val="1"/>
        </w:rPr>
        <w:t xml:space="preserve"> </w:t>
      </w:r>
      <w:r>
        <w:rPr/>
        <w:t>порядке,</w:t>
      </w:r>
      <w:r>
        <w:rPr>
          <w:spacing w:val="1"/>
        </w:rPr>
        <w:t xml:space="preserve"> </w:t>
      </w:r>
      <w:r>
        <w:rPr/>
        <w:t>предусмотренном</w:t>
      </w:r>
      <w:r>
        <w:rPr>
          <w:spacing w:val="1"/>
        </w:rPr>
        <w:t xml:space="preserve"> </w:t>
      </w:r>
      <w:r>
        <w:rPr/>
        <w:t>Кодексом</w:t>
      </w:r>
      <w:r>
        <w:rPr>
          <w:spacing w:val="1"/>
        </w:rPr>
        <w:t xml:space="preserve"> </w:t>
      </w:r>
      <w:r>
        <w:rPr/>
        <w:t>Российской Федерации об административных правонарушениях, на день рассмотрения его заявки</w:t>
      </w:r>
      <w:r>
        <w:rPr>
          <w:spacing w:val="1"/>
        </w:rPr>
        <w:t xml:space="preserve"> </w:t>
      </w:r>
      <w:r>
        <w:rPr/>
        <w:t>на участие</w:t>
      </w:r>
      <w:r>
        <w:rPr>
          <w:spacing w:val="1"/>
        </w:rPr>
        <w:t xml:space="preserve"> </w:t>
      </w:r>
      <w:r>
        <w:rPr/>
        <w:t>в</w:t>
      </w:r>
      <w:r>
        <w:rPr>
          <w:spacing w:val="3"/>
        </w:rPr>
        <w:t xml:space="preserve"> </w:t>
      </w:r>
      <w:r>
        <w:rPr/>
        <w:t>конкурсе;</w:t>
      </w:r>
    </w:p>
    <w:p>
      <w:pPr>
        <w:pStyle w:val="Style19"/>
        <w:spacing w:before="2" w:after="0"/>
        <w:ind w:left="113" w:right="182" w:firstLine="710"/>
        <w:jc w:val="both"/>
        <w:rPr>
          <w:sz w:val="32"/>
        </w:rPr>
      </w:pPr>
      <w:r>
        <w:rPr/>
        <w:t>в)</w:t>
      </w:r>
      <w:r>
        <w:rPr>
          <w:spacing w:val="1"/>
        </w:rPr>
        <w:t xml:space="preserve"> </w:t>
      </w:r>
      <w:r>
        <w:rPr/>
        <w:t>отсутствие</w:t>
      </w:r>
      <w:r>
        <w:rPr>
          <w:spacing w:val="1"/>
        </w:rPr>
        <w:t xml:space="preserve"> </w:t>
      </w:r>
      <w:r>
        <w:rPr/>
        <w:t>у</w:t>
      </w:r>
      <w:r>
        <w:rPr>
          <w:spacing w:val="1"/>
        </w:rPr>
        <w:t xml:space="preserve"> </w:t>
      </w:r>
      <w:r>
        <w:rPr/>
        <w:t>заявителя</w:t>
      </w:r>
      <w:r>
        <w:rPr>
          <w:spacing w:val="1"/>
        </w:rPr>
        <w:t xml:space="preserve"> </w:t>
      </w:r>
      <w:r>
        <w:rPr/>
        <w:t>неисполненной</w:t>
      </w:r>
      <w:r>
        <w:rPr>
          <w:spacing w:val="1"/>
        </w:rPr>
        <w:t xml:space="preserve"> </w:t>
      </w:r>
      <w:r>
        <w:rPr/>
        <w:t>обязанности</w:t>
      </w:r>
      <w:r>
        <w:rPr>
          <w:spacing w:val="1"/>
        </w:rPr>
        <w:t xml:space="preserve"> </w:t>
      </w:r>
      <w:r>
        <w:rPr/>
        <w:t>по</w:t>
      </w:r>
      <w:r>
        <w:rPr>
          <w:spacing w:val="1"/>
        </w:rPr>
        <w:t xml:space="preserve"> </w:t>
      </w:r>
      <w:r>
        <w:rPr/>
        <w:t>налогам,</w:t>
      </w:r>
      <w:r>
        <w:rPr>
          <w:spacing w:val="1"/>
        </w:rPr>
        <w:t xml:space="preserve"> </w:t>
      </w:r>
      <w:r>
        <w:rPr/>
        <w:t>сборам</w:t>
      </w:r>
      <w:r>
        <w:rPr>
          <w:spacing w:val="1"/>
        </w:rPr>
        <w:t xml:space="preserve"> </w:t>
      </w:r>
      <w:r>
        <w:rPr/>
        <w:t>и</w:t>
      </w:r>
      <w:r>
        <w:rPr>
          <w:spacing w:val="1"/>
        </w:rPr>
        <w:t xml:space="preserve"> </w:t>
      </w:r>
      <w:r>
        <w:rPr/>
        <w:t>иным</w:t>
      </w:r>
      <w:r>
        <w:rPr>
          <w:spacing w:val="1"/>
        </w:rPr>
        <w:t xml:space="preserve"> </w:t>
      </w:r>
      <w:r>
        <w:rPr/>
        <w:t>обязательным платежам в бюджеты любого уровня или государственные внебюджетные фонды за</w:t>
      </w:r>
      <w:r>
        <w:rPr>
          <w:spacing w:val="1"/>
        </w:rPr>
        <w:t xml:space="preserve"> </w:t>
      </w:r>
      <w:r>
        <w:rPr/>
        <w:t>последний</w:t>
      </w:r>
      <w:r>
        <w:rPr>
          <w:spacing w:val="-14"/>
        </w:rPr>
        <w:t xml:space="preserve"> </w:t>
      </w:r>
      <w:r>
        <w:rPr/>
        <w:t>отчетный</w:t>
      </w:r>
      <w:r>
        <w:rPr>
          <w:spacing w:val="-13"/>
        </w:rPr>
        <w:t xml:space="preserve"> </w:t>
      </w:r>
      <w:r>
        <w:rPr/>
        <w:t>период</w:t>
      </w:r>
      <w:r>
        <w:rPr>
          <w:spacing w:val="-12"/>
        </w:rPr>
        <w:t xml:space="preserve"> </w:t>
      </w:r>
      <w:r>
        <w:rPr/>
        <w:t>в</w:t>
      </w:r>
      <w:r>
        <w:rPr>
          <w:spacing w:val="-8"/>
        </w:rPr>
        <w:t xml:space="preserve"> </w:t>
      </w:r>
      <w:r>
        <w:rPr/>
        <w:t>размере</w:t>
      </w:r>
      <w:r>
        <w:rPr>
          <w:spacing w:val="-11"/>
        </w:rPr>
        <w:t xml:space="preserve"> </w:t>
      </w:r>
      <w:r>
        <w:rPr/>
        <w:t>более</w:t>
      </w:r>
      <w:r>
        <w:rPr>
          <w:spacing w:val="-11"/>
        </w:rPr>
        <w:t xml:space="preserve"> </w:t>
      </w:r>
      <w:r>
        <w:rPr/>
        <w:t>25</w:t>
      </w:r>
      <w:r>
        <w:rPr>
          <w:spacing w:val="-13"/>
        </w:rPr>
        <w:t xml:space="preserve"> </w:t>
      </w:r>
      <w:r>
        <w:rPr/>
        <w:t>процентов</w:t>
      </w:r>
      <w:r>
        <w:rPr>
          <w:spacing w:val="-8"/>
        </w:rPr>
        <w:t xml:space="preserve"> </w:t>
      </w:r>
      <w:r>
        <w:rPr/>
        <w:t>балансовой</w:t>
      </w:r>
      <w:r>
        <w:rPr>
          <w:spacing w:val="-9"/>
        </w:rPr>
        <w:t xml:space="preserve"> </w:t>
      </w:r>
      <w:r>
        <w:rPr/>
        <w:t>стоимости</w:t>
      </w:r>
      <w:r>
        <w:rPr>
          <w:spacing w:val="-8"/>
        </w:rPr>
        <w:t xml:space="preserve"> </w:t>
      </w:r>
      <w:r>
        <w:rPr/>
        <w:t>активов</w:t>
      </w:r>
      <w:r>
        <w:rPr>
          <w:spacing w:val="-13"/>
        </w:rPr>
        <w:t xml:space="preserve"> </w:t>
      </w:r>
      <w:r>
        <w:rPr/>
        <w:t>заявителя</w:t>
      </w:r>
      <w:r>
        <w:rPr>
          <w:spacing w:val="-58"/>
        </w:rPr>
        <w:t xml:space="preserve"> </w:t>
      </w:r>
      <w:r>
        <w:rPr/>
        <w:t>по</w:t>
      </w:r>
      <w:r>
        <w:rPr>
          <w:spacing w:val="1"/>
        </w:rPr>
        <w:t xml:space="preserve"> </w:t>
      </w:r>
      <w:r>
        <w:rPr/>
        <w:t>данным</w:t>
      </w:r>
      <w:r>
        <w:rPr>
          <w:spacing w:val="-1"/>
        </w:rPr>
        <w:t xml:space="preserve"> </w:t>
      </w:r>
      <w:r>
        <w:rPr/>
        <w:t>бухгалтерской</w:t>
      </w:r>
      <w:r>
        <w:rPr>
          <w:spacing w:val="-3"/>
        </w:rPr>
        <w:t xml:space="preserve"> </w:t>
      </w:r>
      <w:r>
        <w:rPr/>
        <w:t>отчетности</w:t>
      </w:r>
      <w:r>
        <w:rPr>
          <w:spacing w:val="3"/>
        </w:rPr>
        <w:t xml:space="preserve"> </w:t>
      </w:r>
      <w:r>
        <w:rPr/>
        <w:t>за</w:t>
      </w:r>
      <w:r>
        <w:rPr>
          <w:spacing w:val="-4"/>
        </w:rPr>
        <w:t xml:space="preserve"> </w:t>
      </w:r>
      <w:r>
        <w:rPr/>
        <w:t>последний</w:t>
      </w:r>
      <w:r>
        <w:rPr>
          <w:spacing w:val="-3"/>
        </w:rPr>
        <w:t xml:space="preserve"> </w:t>
      </w:r>
      <w:r>
        <w:rPr/>
        <w:t>отчетный</w:t>
      </w:r>
      <w:r>
        <w:rPr>
          <w:spacing w:val="-2"/>
        </w:rPr>
        <w:t xml:space="preserve"> </w:t>
      </w:r>
      <w:r>
        <w:rPr/>
        <w:t>период;</w:t>
      </w:r>
    </w:p>
    <w:p>
      <w:pPr>
        <w:pStyle w:val="Style19"/>
        <w:ind w:left="113" w:right="177" w:firstLine="710"/>
        <w:jc w:val="both"/>
        <w:rPr>
          <w:sz w:val="32"/>
        </w:rPr>
      </w:pPr>
      <w:r>
        <w:rPr/>
        <w:t>г)</w:t>
      </w:r>
      <w:r>
        <w:rPr>
          <w:spacing w:val="-10"/>
        </w:rPr>
        <w:t xml:space="preserve"> </w:t>
      </w:r>
      <w:r>
        <w:rPr/>
        <w:t>отсутствие</w:t>
      </w:r>
      <w:r>
        <w:rPr>
          <w:spacing w:val="-8"/>
        </w:rPr>
        <w:t xml:space="preserve"> </w:t>
      </w:r>
      <w:r>
        <w:rPr/>
        <w:t>решения</w:t>
      </w:r>
      <w:r>
        <w:rPr>
          <w:spacing w:val="-7"/>
        </w:rPr>
        <w:t xml:space="preserve"> </w:t>
      </w:r>
      <w:r>
        <w:rPr/>
        <w:t>суда</w:t>
      </w:r>
      <w:r>
        <w:rPr>
          <w:spacing w:val="-7"/>
        </w:rPr>
        <w:t xml:space="preserve"> </w:t>
      </w:r>
      <w:r>
        <w:rPr/>
        <w:t>о</w:t>
      </w:r>
      <w:r>
        <w:rPr>
          <w:spacing w:val="-2"/>
        </w:rPr>
        <w:t xml:space="preserve"> </w:t>
      </w:r>
      <w:r>
        <w:rPr/>
        <w:t>досрочном</w:t>
      </w:r>
      <w:r>
        <w:rPr>
          <w:spacing w:val="-5"/>
        </w:rPr>
        <w:t xml:space="preserve"> </w:t>
      </w:r>
      <w:r>
        <w:rPr/>
        <w:t>расторжении</w:t>
      </w:r>
      <w:r>
        <w:rPr>
          <w:spacing w:val="-6"/>
        </w:rPr>
        <w:t xml:space="preserve"> </w:t>
      </w:r>
      <w:r>
        <w:rPr/>
        <w:t>аналогичного</w:t>
      </w:r>
      <w:r>
        <w:rPr>
          <w:spacing w:val="-2"/>
        </w:rPr>
        <w:t xml:space="preserve"> </w:t>
      </w:r>
      <w:r>
        <w:rPr/>
        <w:t>договора</w:t>
      </w:r>
      <w:r>
        <w:rPr>
          <w:spacing w:val="-13"/>
        </w:rPr>
        <w:t xml:space="preserve"> </w:t>
      </w:r>
      <w:r>
        <w:rPr/>
        <w:t>с</w:t>
      </w:r>
      <w:r>
        <w:rPr>
          <w:spacing w:val="-7"/>
        </w:rPr>
        <w:t xml:space="preserve"> </w:t>
      </w:r>
      <w:r>
        <w:rPr/>
        <w:t>заявителем</w:t>
      </w:r>
      <w:r>
        <w:rPr>
          <w:spacing w:val="-5"/>
        </w:rPr>
        <w:t xml:space="preserve"> </w:t>
      </w:r>
      <w:r>
        <w:rPr/>
        <w:t>в</w:t>
      </w:r>
      <w:r>
        <w:rPr>
          <w:spacing w:val="-58"/>
        </w:rPr>
        <w:t xml:space="preserve"> </w:t>
      </w:r>
      <w:r>
        <w:rPr/>
        <w:t>связи</w:t>
      </w:r>
      <w:r>
        <w:rPr>
          <w:spacing w:val="1"/>
        </w:rPr>
        <w:t xml:space="preserve"> </w:t>
      </w:r>
      <w:r>
        <w:rPr/>
        <w:t>с</w:t>
      </w:r>
      <w:r>
        <w:rPr>
          <w:spacing w:val="1"/>
        </w:rPr>
        <w:t xml:space="preserve"> </w:t>
      </w:r>
      <w:r>
        <w:rPr/>
        <w:t>нарушением</w:t>
      </w:r>
      <w:r>
        <w:rPr>
          <w:spacing w:val="1"/>
        </w:rPr>
        <w:t xml:space="preserve"> </w:t>
      </w:r>
      <w:r>
        <w:rPr/>
        <w:t>им</w:t>
      </w:r>
      <w:r>
        <w:rPr>
          <w:spacing w:val="1"/>
        </w:rPr>
        <w:t xml:space="preserve"> </w:t>
      </w:r>
      <w:r>
        <w:rPr/>
        <w:t>существенных</w:t>
      </w:r>
      <w:r>
        <w:rPr>
          <w:spacing w:val="1"/>
        </w:rPr>
        <w:t xml:space="preserve"> </w:t>
      </w:r>
      <w:r>
        <w:rPr/>
        <w:t>условий</w:t>
      </w:r>
      <w:r>
        <w:rPr>
          <w:spacing w:val="1"/>
        </w:rPr>
        <w:t xml:space="preserve"> </w:t>
      </w:r>
      <w:r>
        <w:rPr/>
        <w:t>такого</w:t>
      </w:r>
      <w:r>
        <w:rPr>
          <w:spacing w:val="1"/>
        </w:rPr>
        <w:t xml:space="preserve"> </w:t>
      </w:r>
      <w:r>
        <w:rPr/>
        <w:t>договора</w:t>
      </w:r>
      <w:r>
        <w:rPr>
          <w:spacing w:val="1"/>
        </w:rPr>
        <w:t xml:space="preserve"> </w:t>
      </w:r>
      <w:r>
        <w:rPr/>
        <w:t>за</w:t>
      </w:r>
      <w:r>
        <w:rPr>
          <w:spacing w:val="1"/>
        </w:rPr>
        <w:t xml:space="preserve"> </w:t>
      </w:r>
      <w:r>
        <w:rPr/>
        <w:t>последние</w:t>
      </w:r>
      <w:r>
        <w:rPr>
          <w:spacing w:val="1"/>
        </w:rPr>
        <w:t xml:space="preserve"> </w:t>
      </w:r>
      <w:r>
        <w:rPr/>
        <w:t>2</w:t>
      </w:r>
      <w:r>
        <w:rPr>
          <w:spacing w:val="1"/>
        </w:rPr>
        <w:t xml:space="preserve"> </w:t>
      </w:r>
      <w:r>
        <w:rPr/>
        <w:t>года,</w:t>
      </w:r>
      <w:r>
        <w:rPr>
          <w:spacing w:val="1"/>
        </w:rPr>
        <w:t xml:space="preserve"> </w:t>
      </w:r>
      <w:r>
        <w:rPr/>
        <w:t>предшествующие году</w:t>
      </w:r>
      <w:r>
        <w:rPr>
          <w:spacing w:val="-8"/>
        </w:rPr>
        <w:t xml:space="preserve"> </w:t>
      </w:r>
      <w:r>
        <w:rPr/>
        <w:t>проведения</w:t>
      </w:r>
      <w:r>
        <w:rPr>
          <w:spacing w:val="-3"/>
        </w:rPr>
        <w:t xml:space="preserve"> </w:t>
      </w:r>
      <w:r>
        <w:rPr/>
        <w:t>торгов</w:t>
      </w:r>
    </w:p>
    <w:p>
      <w:pPr>
        <w:pStyle w:val="Style19"/>
        <w:ind w:left="0" w:hanging="0"/>
        <w:rPr>
          <w:sz w:val="32"/>
        </w:rPr>
      </w:pPr>
      <w:r>
        <w:rPr>
          <w:sz w:val="32"/>
        </w:rPr>
      </w:r>
    </w:p>
    <w:p>
      <w:pPr>
        <w:pStyle w:val="Style19"/>
        <w:spacing w:lineRule="exact" w:line="275"/>
        <w:ind w:left="823" w:hanging="0"/>
        <w:jc w:val="both"/>
        <w:rPr>
          <w:sz w:val="32"/>
        </w:rPr>
      </w:pPr>
      <w:r>
        <w:rPr/>
        <w:t>К</w:t>
      </w:r>
      <w:r>
        <w:rPr>
          <w:spacing w:val="-5"/>
        </w:rPr>
        <w:t xml:space="preserve"> </w:t>
      </w:r>
      <w:r>
        <w:rPr/>
        <w:t>заявке</w:t>
      </w:r>
      <w:r>
        <w:rPr>
          <w:spacing w:val="-3"/>
        </w:rPr>
        <w:t xml:space="preserve"> </w:t>
      </w:r>
      <w:r>
        <w:rPr/>
        <w:t>прилагаются</w:t>
      </w:r>
      <w:r>
        <w:rPr>
          <w:spacing w:val="-3"/>
        </w:rPr>
        <w:t xml:space="preserve"> </w:t>
      </w:r>
      <w:r>
        <w:rPr/>
        <w:t>следующие</w:t>
      </w:r>
      <w:r>
        <w:rPr>
          <w:spacing w:val="-4"/>
        </w:rPr>
        <w:t xml:space="preserve"> </w:t>
      </w:r>
      <w:r>
        <w:rPr/>
        <w:t>документы:</w:t>
      </w:r>
    </w:p>
    <w:p>
      <w:pPr>
        <w:pStyle w:val="ListParagraph"/>
        <w:numPr>
          <w:ilvl w:val="0"/>
          <w:numId w:val="4"/>
        </w:numPr>
        <w:tabs>
          <w:tab w:val="clear" w:pos="720"/>
          <w:tab w:val="left" w:pos="1530" w:leader="none"/>
        </w:tabs>
        <w:ind w:left="113" w:right="192" w:firstLine="710"/>
        <w:rPr>
          <w:sz w:val="24"/>
        </w:rPr>
      </w:pPr>
      <w:r>
        <w:rPr>
          <w:sz w:val="24"/>
        </w:rPr>
        <w:t>документ, подтверждающий полномочия лица на осуществление действий от имени</w:t>
      </w:r>
      <w:r>
        <w:rPr>
          <w:spacing w:val="1"/>
          <w:sz w:val="24"/>
        </w:rPr>
        <w:t xml:space="preserve"> </w:t>
      </w:r>
      <w:r>
        <w:rPr>
          <w:sz w:val="24"/>
        </w:rPr>
        <w:t>заявителя</w:t>
      </w:r>
      <w:r>
        <w:rPr>
          <w:spacing w:val="-4"/>
          <w:sz w:val="24"/>
        </w:rPr>
        <w:t xml:space="preserve"> </w:t>
      </w:r>
      <w:r>
        <w:rPr>
          <w:sz w:val="24"/>
        </w:rPr>
        <w:t>(при</w:t>
      </w:r>
      <w:r>
        <w:rPr>
          <w:spacing w:val="-2"/>
          <w:sz w:val="24"/>
        </w:rPr>
        <w:t xml:space="preserve"> </w:t>
      </w:r>
      <w:r>
        <w:rPr>
          <w:sz w:val="24"/>
        </w:rPr>
        <w:t>необходимости);</w:t>
      </w:r>
    </w:p>
    <w:p>
      <w:pPr>
        <w:pStyle w:val="ListParagraph"/>
        <w:numPr>
          <w:ilvl w:val="0"/>
          <w:numId w:val="4"/>
        </w:numPr>
        <w:tabs>
          <w:tab w:val="clear" w:pos="720"/>
          <w:tab w:val="left" w:pos="1530" w:leader="none"/>
        </w:tabs>
        <w:ind w:left="113" w:right="186" w:firstLine="710"/>
        <w:rPr>
          <w:sz w:val="24"/>
        </w:rPr>
      </w:pPr>
      <w:r>
        <w:rPr>
          <w:sz w:val="24"/>
        </w:rPr>
        <w:t>документы,</w:t>
      </w:r>
      <w:r>
        <w:rPr>
          <w:spacing w:val="1"/>
          <w:sz w:val="24"/>
        </w:rPr>
        <w:t xml:space="preserve"> </w:t>
      </w:r>
      <w:r>
        <w:rPr>
          <w:sz w:val="24"/>
        </w:rPr>
        <w:t>подтверждающие</w:t>
      </w:r>
      <w:r>
        <w:rPr>
          <w:spacing w:val="1"/>
          <w:sz w:val="24"/>
        </w:rPr>
        <w:t xml:space="preserve"> </w:t>
      </w:r>
      <w:r>
        <w:rPr>
          <w:sz w:val="24"/>
        </w:rPr>
        <w:t>показатели</w:t>
      </w:r>
      <w:r>
        <w:rPr>
          <w:spacing w:val="1"/>
          <w:sz w:val="24"/>
        </w:rPr>
        <w:t xml:space="preserve"> </w:t>
      </w:r>
      <w:r>
        <w:rPr>
          <w:sz w:val="24"/>
        </w:rPr>
        <w:t>объемов</w:t>
      </w:r>
      <w:r>
        <w:rPr>
          <w:spacing w:val="1"/>
          <w:sz w:val="24"/>
        </w:rPr>
        <w:t xml:space="preserve"> </w:t>
      </w:r>
      <w:r>
        <w:rPr>
          <w:sz w:val="24"/>
        </w:rPr>
        <w:t>(в</w:t>
      </w:r>
      <w:r>
        <w:rPr>
          <w:spacing w:val="1"/>
          <w:sz w:val="24"/>
        </w:rPr>
        <w:t xml:space="preserve"> </w:t>
      </w:r>
      <w:r>
        <w:rPr>
          <w:sz w:val="24"/>
        </w:rPr>
        <w:t>тоннах)</w:t>
      </w:r>
      <w:r>
        <w:rPr>
          <w:spacing w:val="1"/>
          <w:sz w:val="24"/>
        </w:rPr>
        <w:t xml:space="preserve"> </w:t>
      </w:r>
      <w:r>
        <w:rPr>
          <w:sz w:val="24"/>
        </w:rPr>
        <w:t>разведения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содержания,</w:t>
      </w:r>
      <w:r>
        <w:rPr>
          <w:spacing w:val="29"/>
          <w:sz w:val="24"/>
        </w:rPr>
        <w:t xml:space="preserve"> </w:t>
      </w:r>
      <w:r>
        <w:rPr>
          <w:sz w:val="24"/>
        </w:rPr>
        <w:t>выращивания</w:t>
      </w:r>
      <w:r>
        <w:rPr>
          <w:spacing w:val="31"/>
          <w:sz w:val="24"/>
        </w:rPr>
        <w:t xml:space="preserve"> </w:t>
      </w:r>
      <w:r>
        <w:rPr>
          <w:sz w:val="24"/>
        </w:rPr>
        <w:t>заявителем</w:t>
      </w:r>
      <w:r>
        <w:rPr>
          <w:spacing w:val="28"/>
          <w:sz w:val="24"/>
        </w:rPr>
        <w:t xml:space="preserve"> </w:t>
      </w:r>
      <w:r>
        <w:rPr>
          <w:sz w:val="24"/>
        </w:rPr>
        <w:t>объектов</w:t>
      </w:r>
      <w:r>
        <w:rPr>
          <w:spacing w:val="29"/>
          <w:sz w:val="24"/>
        </w:rPr>
        <w:t xml:space="preserve"> </w:t>
      </w:r>
      <w:r>
        <w:rPr>
          <w:sz w:val="24"/>
        </w:rPr>
        <w:t>аквакультуры</w:t>
      </w:r>
      <w:r>
        <w:rPr>
          <w:spacing w:val="33"/>
          <w:sz w:val="24"/>
        </w:rPr>
        <w:t xml:space="preserve"> </w:t>
      </w:r>
      <w:r>
        <w:rPr>
          <w:sz w:val="24"/>
        </w:rPr>
        <w:t>на</w:t>
      </w:r>
      <w:r>
        <w:rPr>
          <w:spacing w:val="30"/>
          <w:sz w:val="24"/>
        </w:rPr>
        <w:t xml:space="preserve"> </w:t>
      </w:r>
      <w:r>
        <w:rPr>
          <w:sz w:val="24"/>
        </w:rPr>
        <w:t>водных</w:t>
      </w:r>
      <w:r>
        <w:rPr>
          <w:spacing w:val="26"/>
          <w:sz w:val="24"/>
        </w:rPr>
        <w:t xml:space="preserve"> </w:t>
      </w:r>
      <w:r>
        <w:rPr>
          <w:sz w:val="24"/>
        </w:rPr>
        <w:t>объектах</w:t>
      </w:r>
      <w:r>
        <w:rPr>
          <w:spacing w:val="27"/>
          <w:sz w:val="24"/>
        </w:rPr>
        <w:t xml:space="preserve"> </w:t>
      </w:r>
      <w:r>
        <w:rPr>
          <w:sz w:val="24"/>
        </w:rPr>
        <w:t>за</w:t>
      </w:r>
      <w:r>
        <w:rPr>
          <w:spacing w:val="30"/>
          <w:sz w:val="24"/>
        </w:rPr>
        <w:t xml:space="preserve"> </w:t>
      </w:r>
      <w:r>
        <w:rPr>
          <w:sz w:val="24"/>
        </w:rPr>
        <w:t>последние</w:t>
      </w:r>
      <w:r>
        <w:rPr>
          <w:spacing w:val="-58"/>
          <w:sz w:val="24"/>
        </w:rPr>
        <w:t xml:space="preserve"> </w:t>
      </w:r>
      <w:r>
        <w:rPr>
          <w:spacing w:val="-1"/>
          <w:sz w:val="24"/>
        </w:rPr>
        <w:t>4</w:t>
      </w:r>
      <w:r>
        <w:rPr>
          <w:spacing w:val="-8"/>
          <w:sz w:val="24"/>
        </w:rPr>
        <w:t xml:space="preserve"> </w:t>
      </w:r>
      <w:r>
        <w:rPr>
          <w:spacing w:val="-1"/>
          <w:sz w:val="24"/>
        </w:rPr>
        <w:t>года,</w:t>
      </w:r>
      <w:r>
        <w:rPr>
          <w:spacing w:val="-10"/>
          <w:sz w:val="24"/>
        </w:rPr>
        <w:t xml:space="preserve"> </w:t>
      </w:r>
      <w:r>
        <w:rPr>
          <w:spacing w:val="-1"/>
          <w:sz w:val="24"/>
        </w:rPr>
        <w:t>предшествующие</w:t>
      </w:r>
      <w:r>
        <w:rPr>
          <w:spacing w:val="-9"/>
          <w:sz w:val="24"/>
        </w:rPr>
        <w:t xml:space="preserve"> </w:t>
      </w:r>
      <w:r>
        <w:rPr>
          <w:spacing w:val="-1"/>
          <w:sz w:val="24"/>
        </w:rPr>
        <w:t>году</w:t>
      </w:r>
      <w:r>
        <w:rPr>
          <w:spacing w:val="-17"/>
          <w:sz w:val="24"/>
        </w:rPr>
        <w:t xml:space="preserve"> </w:t>
      </w:r>
      <w:r>
        <w:rPr>
          <w:spacing w:val="-1"/>
          <w:sz w:val="24"/>
        </w:rPr>
        <w:t>проведения</w:t>
      </w:r>
      <w:r>
        <w:rPr>
          <w:spacing w:val="-12"/>
          <w:sz w:val="24"/>
        </w:rPr>
        <w:t xml:space="preserve"> </w:t>
      </w:r>
      <w:r>
        <w:rPr>
          <w:spacing w:val="-1"/>
          <w:sz w:val="24"/>
        </w:rPr>
        <w:t>конкурса,</w:t>
      </w:r>
      <w:r>
        <w:rPr>
          <w:spacing w:val="-5"/>
          <w:sz w:val="24"/>
        </w:rPr>
        <w:t xml:space="preserve"> </w:t>
      </w:r>
      <w:r>
        <w:rPr>
          <w:spacing w:val="-1"/>
          <w:sz w:val="24"/>
        </w:rPr>
        <w:t>либо</w:t>
      </w:r>
      <w:r>
        <w:rPr>
          <w:spacing w:val="-8"/>
          <w:sz w:val="24"/>
        </w:rPr>
        <w:t xml:space="preserve"> </w:t>
      </w:r>
      <w:r>
        <w:rPr>
          <w:sz w:val="24"/>
        </w:rPr>
        <w:t>за</w:t>
      </w:r>
      <w:r>
        <w:rPr>
          <w:spacing w:val="-9"/>
          <w:sz w:val="24"/>
        </w:rPr>
        <w:t xml:space="preserve"> </w:t>
      </w:r>
      <w:r>
        <w:rPr>
          <w:sz w:val="24"/>
        </w:rPr>
        <w:t>фактический</w:t>
      </w:r>
      <w:r>
        <w:rPr>
          <w:spacing w:val="-7"/>
          <w:sz w:val="24"/>
        </w:rPr>
        <w:t xml:space="preserve"> </w:t>
      </w:r>
      <w:r>
        <w:rPr>
          <w:sz w:val="24"/>
        </w:rPr>
        <w:t>период,</w:t>
      </w:r>
      <w:r>
        <w:rPr>
          <w:spacing w:val="-10"/>
          <w:sz w:val="24"/>
        </w:rPr>
        <w:t xml:space="preserve"> </w:t>
      </w:r>
      <w:r>
        <w:rPr>
          <w:sz w:val="24"/>
        </w:rPr>
        <w:t>предшествующий</w:t>
      </w:r>
      <w:r>
        <w:rPr>
          <w:spacing w:val="-57"/>
          <w:sz w:val="24"/>
        </w:rPr>
        <w:t xml:space="preserve"> </w:t>
      </w:r>
      <w:r>
        <w:rPr>
          <w:sz w:val="24"/>
        </w:rPr>
        <w:t>проведению</w:t>
      </w:r>
      <w:r>
        <w:rPr>
          <w:spacing w:val="-1"/>
          <w:sz w:val="24"/>
        </w:rPr>
        <w:t xml:space="preserve"> </w:t>
      </w:r>
      <w:r>
        <w:rPr>
          <w:sz w:val="24"/>
        </w:rPr>
        <w:t>конкурса,</w:t>
      </w:r>
      <w:r>
        <w:rPr>
          <w:spacing w:val="4"/>
          <w:sz w:val="24"/>
        </w:rPr>
        <w:t xml:space="preserve"> </w:t>
      </w:r>
      <w:r>
        <w:rPr>
          <w:sz w:val="24"/>
        </w:rPr>
        <w:t>в</w:t>
      </w:r>
      <w:r>
        <w:rPr>
          <w:spacing w:val="2"/>
          <w:sz w:val="24"/>
        </w:rPr>
        <w:t xml:space="preserve"> </w:t>
      </w:r>
      <w:r>
        <w:rPr>
          <w:sz w:val="24"/>
        </w:rPr>
        <w:t>случае</w:t>
      </w:r>
      <w:r>
        <w:rPr>
          <w:spacing w:val="1"/>
          <w:sz w:val="24"/>
        </w:rPr>
        <w:t xml:space="preserve"> </w:t>
      </w:r>
      <w:r>
        <w:rPr>
          <w:sz w:val="24"/>
        </w:rPr>
        <w:t>если</w:t>
      </w:r>
      <w:r>
        <w:rPr>
          <w:spacing w:val="3"/>
          <w:sz w:val="24"/>
        </w:rPr>
        <w:t xml:space="preserve"> </w:t>
      </w:r>
      <w:r>
        <w:rPr>
          <w:sz w:val="24"/>
        </w:rPr>
        <w:t>этот</w:t>
      </w:r>
      <w:r>
        <w:rPr>
          <w:spacing w:val="-2"/>
          <w:sz w:val="24"/>
        </w:rPr>
        <w:t xml:space="preserve"> </w:t>
      </w:r>
      <w:r>
        <w:rPr>
          <w:sz w:val="24"/>
        </w:rPr>
        <w:t>период</w:t>
      </w:r>
      <w:r>
        <w:rPr>
          <w:spacing w:val="-1"/>
          <w:sz w:val="24"/>
        </w:rPr>
        <w:t xml:space="preserve"> </w:t>
      </w:r>
      <w:r>
        <w:rPr>
          <w:sz w:val="24"/>
        </w:rPr>
        <w:t>менее</w:t>
      </w:r>
      <w:r>
        <w:rPr>
          <w:spacing w:val="1"/>
          <w:sz w:val="24"/>
        </w:rPr>
        <w:t xml:space="preserve"> </w:t>
      </w:r>
      <w:r>
        <w:rPr>
          <w:sz w:val="24"/>
        </w:rPr>
        <w:t>4</w:t>
      </w:r>
      <w:r>
        <w:rPr>
          <w:spacing w:val="2"/>
          <w:sz w:val="24"/>
        </w:rPr>
        <w:t xml:space="preserve"> </w:t>
      </w:r>
      <w:r>
        <w:rPr>
          <w:sz w:val="24"/>
        </w:rPr>
        <w:t>лет;</w:t>
      </w:r>
    </w:p>
    <w:p>
      <w:pPr>
        <w:pStyle w:val="ListParagraph"/>
        <w:numPr>
          <w:ilvl w:val="0"/>
          <w:numId w:val="4"/>
        </w:numPr>
        <w:tabs>
          <w:tab w:val="clear" w:pos="720"/>
          <w:tab w:val="left" w:pos="1530" w:leader="none"/>
        </w:tabs>
        <w:ind w:left="113" w:right="185" w:firstLine="710"/>
        <w:rPr>
          <w:sz w:val="24"/>
        </w:rPr>
      </w:pPr>
      <w:r>
        <w:rPr>
          <w:sz w:val="24"/>
        </w:rPr>
        <w:t>план</w:t>
      </w:r>
      <w:r>
        <w:rPr>
          <w:spacing w:val="60"/>
          <w:sz w:val="24"/>
        </w:rPr>
        <w:t xml:space="preserve"> </w:t>
      </w:r>
      <w:r>
        <w:rPr>
          <w:sz w:val="24"/>
        </w:rPr>
        <w:t>развития</w:t>
      </w:r>
      <w:r>
        <w:rPr>
          <w:spacing w:val="60"/>
          <w:sz w:val="24"/>
        </w:rPr>
        <w:t xml:space="preserve"> </w:t>
      </w:r>
      <w:r>
        <w:rPr>
          <w:sz w:val="24"/>
        </w:rPr>
        <w:t>рыбоводного</w:t>
      </w:r>
      <w:r>
        <w:rPr>
          <w:spacing w:val="60"/>
          <w:sz w:val="24"/>
        </w:rPr>
        <w:t xml:space="preserve"> </w:t>
      </w:r>
      <w:r>
        <w:rPr>
          <w:sz w:val="24"/>
        </w:rPr>
        <w:t>хозяйства</w:t>
      </w:r>
      <w:r>
        <w:rPr>
          <w:spacing w:val="60"/>
          <w:sz w:val="24"/>
        </w:rPr>
        <w:t xml:space="preserve"> </w:t>
      </w:r>
      <w:r>
        <w:rPr>
          <w:sz w:val="24"/>
        </w:rPr>
        <w:t>на</w:t>
      </w:r>
      <w:r>
        <w:rPr>
          <w:spacing w:val="60"/>
          <w:sz w:val="24"/>
        </w:rPr>
        <w:t xml:space="preserve"> </w:t>
      </w:r>
      <w:r>
        <w:rPr>
          <w:sz w:val="24"/>
        </w:rPr>
        <w:t>заявленный</w:t>
      </w:r>
      <w:r>
        <w:rPr>
          <w:spacing w:val="60"/>
          <w:sz w:val="24"/>
        </w:rPr>
        <w:t xml:space="preserve"> </w:t>
      </w:r>
      <w:r>
        <w:rPr>
          <w:sz w:val="24"/>
        </w:rPr>
        <w:t>период</w:t>
      </w:r>
      <w:r>
        <w:rPr>
          <w:spacing w:val="60"/>
          <w:sz w:val="24"/>
        </w:rPr>
        <w:t xml:space="preserve"> </w:t>
      </w:r>
      <w:r>
        <w:rPr>
          <w:sz w:val="24"/>
        </w:rPr>
        <w:t>действия</w:t>
      </w:r>
      <w:r>
        <w:rPr>
          <w:spacing w:val="60"/>
          <w:sz w:val="24"/>
        </w:rPr>
        <w:t xml:space="preserve"> </w:t>
      </w:r>
      <w:r>
        <w:rPr>
          <w:sz w:val="24"/>
        </w:rPr>
        <w:t>договора</w:t>
      </w:r>
      <w:r>
        <w:rPr>
          <w:spacing w:val="1"/>
          <w:sz w:val="24"/>
        </w:rPr>
        <w:t xml:space="preserve"> </w:t>
      </w:r>
      <w:r>
        <w:rPr>
          <w:sz w:val="24"/>
        </w:rPr>
        <w:t>с прилагаемыми к нему расчетами планируемых к разведению и (или) содержанию, выращиванию,</w:t>
      </w:r>
      <w:r>
        <w:rPr>
          <w:spacing w:val="-57"/>
          <w:sz w:val="24"/>
        </w:rPr>
        <w:t xml:space="preserve"> </w:t>
      </w:r>
      <w:r>
        <w:rPr>
          <w:sz w:val="24"/>
        </w:rPr>
        <w:t>а</w:t>
      </w:r>
      <w:r>
        <w:rPr>
          <w:spacing w:val="35"/>
          <w:sz w:val="24"/>
        </w:rPr>
        <w:t xml:space="preserve"> </w:t>
      </w:r>
      <w:r>
        <w:rPr>
          <w:sz w:val="24"/>
        </w:rPr>
        <w:t>также</w:t>
      </w:r>
      <w:r>
        <w:rPr>
          <w:spacing w:val="31"/>
          <w:sz w:val="24"/>
        </w:rPr>
        <w:t xml:space="preserve"> </w:t>
      </w:r>
      <w:r>
        <w:rPr>
          <w:sz w:val="24"/>
        </w:rPr>
        <w:t>изъятию</w:t>
      </w:r>
      <w:r>
        <w:rPr>
          <w:spacing w:val="26"/>
          <w:sz w:val="24"/>
        </w:rPr>
        <w:t xml:space="preserve"> </w:t>
      </w:r>
      <w:r>
        <w:rPr>
          <w:sz w:val="24"/>
        </w:rPr>
        <w:t>объемов</w:t>
      </w:r>
      <w:r>
        <w:rPr>
          <w:spacing w:val="34"/>
          <w:sz w:val="24"/>
        </w:rPr>
        <w:t xml:space="preserve"> </w:t>
      </w:r>
      <w:r>
        <w:rPr>
          <w:sz w:val="24"/>
        </w:rPr>
        <w:t>(в</w:t>
      </w:r>
      <w:r>
        <w:rPr>
          <w:spacing w:val="34"/>
          <w:sz w:val="24"/>
        </w:rPr>
        <w:t xml:space="preserve"> </w:t>
      </w:r>
      <w:r>
        <w:rPr>
          <w:sz w:val="24"/>
        </w:rPr>
        <w:t>тоннах)</w:t>
      </w:r>
      <w:r>
        <w:rPr>
          <w:spacing w:val="33"/>
          <w:sz w:val="24"/>
        </w:rPr>
        <w:t xml:space="preserve"> </w:t>
      </w:r>
      <w:r>
        <w:rPr>
          <w:sz w:val="24"/>
        </w:rPr>
        <w:t>объектов</w:t>
      </w:r>
      <w:r>
        <w:rPr>
          <w:spacing w:val="39"/>
          <w:sz w:val="24"/>
        </w:rPr>
        <w:t xml:space="preserve"> </w:t>
      </w:r>
      <w:r>
        <w:rPr>
          <w:sz w:val="24"/>
        </w:rPr>
        <w:t>аквакультуры</w:t>
      </w:r>
      <w:r>
        <w:rPr>
          <w:spacing w:val="39"/>
          <w:sz w:val="24"/>
        </w:rPr>
        <w:t xml:space="preserve"> </w:t>
      </w:r>
      <w:r>
        <w:rPr>
          <w:sz w:val="24"/>
        </w:rPr>
        <w:t>и</w:t>
      </w:r>
      <w:r>
        <w:rPr>
          <w:spacing w:val="32"/>
          <w:sz w:val="24"/>
        </w:rPr>
        <w:t xml:space="preserve"> </w:t>
      </w:r>
      <w:r>
        <w:rPr>
          <w:sz w:val="24"/>
        </w:rPr>
        <w:t>мероприятия,</w:t>
      </w:r>
      <w:r>
        <w:rPr>
          <w:spacing w:val="35"/>
          <w:sz w:val="24"/>
        </w:rPr>
        <w:t xml:space="preserve"> </w:t>
      </w:r>
      <w:r>
        <w:rPr>
          <w:sz w:val="24"/>
        </w:rPr>
        <w:t>которые</w:t>
      </w:r>
      <w:r>
        <w:rPr>
          <w:spacing w:val="27"/>
          <w:sz w:val="24"/>
        </w:rPr>
        <w:t xml:space="preserve"> </w:t>
      </w:r>
      <w:r>
        <w:rPr>
          <w:sz w:val="24"/>
        </w:rPr>
        <w:t>относятся</w:t>
      </w:r>
      <w:r>
        <w:rPr>
          <w:spacing w:val="-58"/>
          <w:sz w:val="24"/>
        </w:rPr>
        <w:t xml:space="preserve"> </w:t>
      </w:r>
      <w:r>
        <w:rPr>
          <w:sz w:val="24"/>
        </w:rPr>
        <w:t>к</w:t>
      </w:r>
      <w:r>
        <w:rPr>
          <w:spacing w:val="-1"/>
          <w:sz w:val="24"/>
        </w:rPr>
        <w:t xml:space="preserve"> </w:t>
      </w:r>
      <w:r>
        <w:rPr>
          <w:sz w:val="24"/>
        </w:rPr>
        <w:t>рыбохозяйственной</w:t>
      </w:r>
      <w:r>
        <w:rPr>
          <w:spacing w:val="3"/>
          <w:sz w:val="24"/>
        </w:rPr>
        <w:t xml:space="preserve"> </w:t>
      </w:r>
      <w:r>
        <w:rPr>
          <w:sz w:val="24"/>
        </w:rPr>
        <w:t>мелиорации;</w:t>
      </w:r>
    </w:p>
    <w:p>
      <w:pPr>
        <w:pStyle w:val="ListParagraph"/>
        <w:numPr>
          <w:ilvl w:val="0"/>
          <w:numId w:val="4"/>
        </w:numPr>
        <w:tabs>
          <w:tab w:val="clear" w:pos="720"/>
          <w:tab w:val="left" w:pos="1530" w:leader="none"/>
        </w:tabs>
        <w:ind w:left="1529" w:hanging="707"/>
        <w:rPr>
          <w:sz w:val="24"/>
        </w:rPr>
      </w:pPr>
      <w:r>
        <w:rPr>
          <w:sz w:val="24"/>
        </w:rPr>
        <w:t>документы,</w:t>
      </w:r>
      <w:r>
        <w:rPr>
          <w:spacing w:val="-8"/>
          <w:sz w:val="24"/>
        </w:rPr>
        <w:t xml:space="preserve"> </w:t>
      </w:r>
      <w:r>
        <w:rPr>
          <w:sz w:val="24"/>
        </w:rPr>
        <w:t>подтверждающие</w:t>
      </w:r>
      <w:r>
        <w:rPr>
          <w:spacing w:val="-5"/>
          <w:sz w:val="24"/>
        </w:rPr>
        <w:t xml:space="preserve"> </w:t>
      </w:r>
      <w:r>
        <w:rPr>
          <w:sz w:val="24"/>
        </w:rPr>
        <w:t>внесение</w:t>
      </w:r>
      <w:r>
        <w:rPr>
          <w:spacing w:val="-5"/>
          <w:sz w:val="24"/>
        </w:rPr>
        <w:t xml:space="preserve"> </w:t>
      </w:r>
      <w:r>
        <w:rPr>
          <w:sz w:val="24"/>
        </w:rPr>
        <w:t>заявителем</w:t>
      </w:r>
      <w:r>
        <w:rPr>
          <w:spacing w:val="-3"/>
          <w:sz w:val="24"/>
        </w:rPr>
        <w:t xml:space="preserve"> </w:t>
      </w:r>
      <w:r>
        <w:rPr>
          <w:sz w:val="24"/>
        </w:rPr>
        <w:t>задатка.</w:t>
      </w:r>
    </w:p>
    <w:p>
      <w:pPr>
        <w:pStyle w:val="Style19"/>
        <w:ind w:left="0" w:hanging="0"/>
        <w:rPr>
          <w:sz w:val="26"/>
        </w:rPr>
      </w:pPr>
      <w:r>
        <w:rPr>
          <w:sz w:val="26"/>
        </w:rPr>
      </w:r>
    </w:p>
    <w:p>
      <w:pPr>
        <w:pStyle w:val="Style19"/>
        <w:ind w:left="0" w:hanging="0"/>
        <w:rPr>
          <w:sz w:val="26"/>
        </w:rPr>
      </w:pPr>
      <w:r>
        <w:rPr>
          <w:sz w:val="26"/>
        </w:rPr>
      </w:r>
    </w:p>
    <w:p>
      <w:pPr>
        <w:pStyle w:val="Style19"/>
        <w:spacing w:before="225" w:after="0"/>
        <w:rPr>
          <w:sz w:val="32"/>
        </w:rPr>
      </w:pPr>
      <w:r>
        <w:rPr/>
        <w:t>Заявитель:</w:t>
      </w:r>
    </w:p>
    <w:p>
      <w:pPr>
        <w:pStyle w:val="Style19"/>
        <w:ind w:left="0" w:hanging="0"/>
        <w:rPr>
          <w:sz w:val="32"/>
        </w:rPr>
      </w:pPr>
      <w:r>
        <w:rPr>
          <w:sz w:val="32"/>
        </w:rPr>
      </w:r>
    </w:p>
    <w:p>
      <w:pPr>
        <w:pStyle w:val="Style19"/>
        <w:tabs>
          <w:tab w:val="clear" w:pos="720"/>
          <w:tab w:val="left" w:pos="6540" w:leader="none"/>
          <w:tab w:val="left" w:pos="7070" w:leader="none"/>
          <w:tab w:val="left" w:pos="8612" w:leader="none"/>
        </w:tabs>
        <w:ind w:left="2518" w:right="1822" w:hanging="2406"/>
        <w:rPr>
          <w:sz w:val="32"/>
        </w:rPr>
      </w:pPr>
      <w:r>
        <w:rPr>
          <w:u w:val="single"/>
        </w:rPr>
        <w:t xml:space="preserve"> </w:t>
      </w:r>
      <w:r>
        <w:rPr>
          <w:u w:val="single"/>
        </w:rPr>
        <w:tab/>
        <w:tab/>
      </w:r>
      <w:r>
        <w:rPr/>
        <w:t>/</w:t>
      </w:r>
      <w:r>
        <w:rPr>
          <w:u w:val="single"/>
        </w:rPr>
        <w:tab/>
        <w:tab/>
      </w:r>
      <w:r>
        <w:rPr/>
        <w:t>/</w:t>
      </w:r>
      <w:r>
        <w:rPr>
          <w:spacing w:val="-57"/>
        </w:rPr>
        <w:t xml:space="preserve"> </w:t>
      </w:r>
      <w:r>
        <w:rPr/>
        <w:t>(должность,</w:t>
      </w:r>
      <w:r>
        <w:rPr>
          <w:spacing w:val="-5"/>
        </w:rPr>
        <w:t xml:space="preserve"> </w:t>
      </w:r>
      <w:r>
        <w:rPr/>
        <w:t>Ф.И.О.)</w:t>
        <w:tab/>
        <w:tab/>
        <w:t>(подпись)</w:t>
      </w:r>
    </w:p>
    <w:p>
      <w:pPr>
        <w:pStyle w:val="Style19"/>
        <w:spacing w:before="9" w:after="0"/>
        <w:ind w:left="0" w:hanging="0"/>
        <w:rPr>
          <w:sz w:val="23"/>
        </w:rPr>
      </w:pPr>
      <w:r>
        <w:rPr>
          <w:sz w:val="23"/>
        </w:rPr>
      </w:r>
    </w:p>
    <w:p>
      <w:pPr>
        <w:sectPr>
          <w:headerReference w:type="default" r:id="rId10"/>
          <w:type w:val="nextPage"/>
          <w:pgSz w:w="11906" w:h="16838"/>
          <w:pgMar w:left="1020" w:right="380" w:header="0" w:top="1040" w:footer="0" w:bottom="560" w:gutter="0"/>
          <w:pgNumType w:fmt="decimal"/>
          <w:formProt w:val="false"/>
          <w:textDirection w:val="lrTb"/>
          <w:docGrid w:type="default" w:linePitch="299" w:charSpace="12288"/>
        </w:sectPr>
        <w:pStyle w:val="Style19"/>
        <w:tabs>
          <w:tab w:val="clear" w:pos="720"/>
          <w:tab w:val="left" w:pos="818" w:leader="none"/>
          <w:tab w:val="left" w:pos="3001" w:leader="none"/>
          <w:tab w:val="left" w:pos="3707" w:leader="none"/>
          <w:tab w:val="left" w:pos="7354" w:leader="none"/>
        </w:tabs>
        <w:rPr>
          <w:sz w:val="32"/>
        </w:rPr>
      </w:pPr>
      <w:r>
        <w:rPr/>
        <w:t>«</w:t>
      </w:r>
      <w:r>
        <w:rPr>
          <w:u w:val="single"/>
        </w:rPr>
        <w:tab/>
      </w:r>
      <w:r>
        <w:rPr/>
        <w:t>»</w:t>
      </w:r>
      <w:r>
        <w:rPr>
          <w:u w:val="single"/>
        </w:rPr>
        <w:tab/>
      </w:r>
      <w:r>
        <w:rPr/>
        <w:t>20</w:t>
      </w:r>
      <w:r>
        <w:rPr>
          <w:u w:val="single"/>
        </w:rPr>
        <w:tab/>
      </w:r>
      <w:r>
        <w:rPr/>
        <w:t>г.</w:t>
        <w:tab/>
        <w:t>М.П.</w:t>
      </w:r>
    </w:p>
    <w:p>
      <w:pPr>
        <w:pStyle w:val="1"/>
        <w:spacing w:before="85" w:after="0"/>
        <w:ind w:left="286" w:hanging="0"/>
        <w:rPr>
          <w:sz w:val="24"/>
        </w:rPr>
      </w:pPr>
      <w:r>
        <w:rPr/>
        <w:t>Форма</w:t>
      </w:r>
      <w:r>
        <w:rPr>
          <w:spacing w:val="-3"/>
        </w:rPr>
        <w:t xml:space="preserve"> </w:t>
      </w:r>
      <w:r>
        <w:rPr/>
        <w:t>заявки об</w:t>
      </w:r>
      <w:r>
        <w:rPr>
          <w:spacing w:val="-4"/>
        </w:rPr>
        <w:t xml:space="preserve"> </w:t>
      </w:r>
      <w:r>
        <w:rPr/>
        <w:t>участие</w:t>
      </w:r>
      <w:r>
        <w:rPr>
          <w:spacing w:val="-2"/>
        </w:rPr>
        <w:t xml:space="preserve"> </w:t>
      </w:r>
      <w:r>
        <w:rPr/>
        <w:t>в</w:t>
      </w:r>
      <w:r>
        <w:rPr>
          <w:spacing w:val="-5"/>
        </w:rPr>
        <w:t xml:space="preserve"> </w:t>
      </w:r>
      <w:r>
        <w:rPr/>
        <w:t>конкурсе</w:t>
      </w:r>
      <w:r>
        <w:rPr>
          <w:spacing w:val="1"/>
        </w:rPr>
        <w:t xml:space="preserve"> </w:t>
      </w:r>
      <w:r>
        <w:rPr>
          <w:u w:val="thick"/>
        </w:rPr>
        <w:t>для</w:t>
      </w:r>
      <w:r>
        <w:rPr>
          <w:spacing w:val="-4"/>
          <w:u w:val="thick"/>
        </w:rPr>
        <w:t xml:space="preserve"> </w:t>
      </w:r>
      <w:r>
        <w:rPr>
          <w:u w:val="thick"/>
        </w:rPr>
        <w:t>индивидуального</w:t>
      </w:r>
      <w:r>
        <w:rPr>
          <w:spacing w:val="-8"/>
          <w:u w:val="thick"/>
        </w:rPr>
        <w:t xml:space="preserve"> </w:t>
      </w:r>
      <w:r>
        <w:rPr>
          <w:u w:val="thick"/>
        </w:rPr>
        <w:t>предпринимателя</w:t>
      </w:r>
    </w:p>
    <w:p>
      <w:pPr>
        <w:pStyle w:val="Style19"/>
        <w:spacing w:before="7" w:after="0"/>
        <w:ind w:left="0" w:hanging="0"/>
        <w:rPr>
          <w:b/>
          <w:b/>
          <w:sz w:val="19"/>
        </w:rPr>
      </w:pPr>
      <w:r>
        <w:rPr>
          <w:b/>
          <w:sz w:val="19"/>
        </w:rPr>
      </w:r>
    </w:p>
    <w:p>
      <w:pPr>
        <w:pStyle w:val="Style19"/>
        <w:spacing w:lineRule="auto" w:line="259" w:before="90" w:after="0"/>
        <w:ind w:left="5313" w:right="279" w:hanging="4"/>
        <w:jc w:val="center"/>
        <w:rPr>
          <w:sz w:val="32"/>
        </w:rPr>
      </w:pPr>
      <w:r>
        <w:rPr/>
        <w:t>В комиссию организатора конкурса на право</w:t>
      </w:r>
      <w:r>
        <w:rPr>
          <w:spacing w:val="1"/>
        </w:rPr>
        <w:t xml:space="preserve"> </w:t>
      </w:r>
      <w:r>
        <w:rPr/>
        <w:t>заключения договора пользования рыбоводным</w:t>
      </w:r>
      <w:r>
        <w:rPr>
          <w:spacing w:val="-57"/>
        </w:rPr>
        <w:t xml:space="preserve"> </w:t>
      </w:r>
      <w:r>
        <w:rPr/>
        <w:t>участком, расположенным на водных объектах</w:t>
      </w:r>
      <w:r>
        <w:rPr>
          <w:spacing w:val="1"/>
        </w:rPr>
        <w:t xml:space="preserve"> </w:t>
      </w:r>
      <w:r>
        <w:rPr/>
        <w:t xml:space="preserve">и (или) их частях, на территории </w:t>
      </w:r>
      <w:r>
        <w:rPr>
          <w:rFonts w:eastAsia="Times New Roman" w:cs="Times New Roman"/>
          <w:color w:val="000000"/>
          <w:kern w:val="0"/>
          <w:sz w:val="24"/>
          <w:szCs w:val="24"/>
          <w:lang w:val="ru-RU" w:eastAsia="en-US" w:bidi="ar-SA"/>
        </w:rPr>
        <w:t>Курской</w:t>
      </w:r>
      <w:r>
        <w:rPr/>
        <w:t xml:space="preserve"> области, для осуществления аквакультуры</w:t>
      </w:r>
      <w:r>
        <w:rPr>
          <w:spacing w:val="1"/>
        </w:rPr>
        <w:t xml:space="preserve"> </w:t>
      </w:r>
      <w:r>
        <w:rPr/>
        <w:t>(рыбоводства)</w:t>
      </w:r>
    </w:p>
    <w:p>
      <w:pPr>
        <w:pStyle w:val="Style19"/>
        <w:spacing w:before="5" w:after="0"/>
        <w:ind w:left="0" w:hanging="0"/>
        <w:rPr>
          <w:sz w:val="32"/>
        </w:rPr>
      </w:pPr>
      <w:r>
        <w:rPr>
          <w:sz w:val="32"/>
        </w:rPr>
      </w:r>
    </w:p>
    <w:p>
      <w:pPr>
        <w:pStyle w:val="2"/>
        <w:spacing w:lineRule="exact" w:line="275"/>
        <w:ind w:left="228" w:right="300" w:hanging="0"/>
        <w:jc w:val="center"/>
        <w:rPr>
          <w:sz w:val="32"/>
        </w:rPr>
      </w:pPr>
      <w:r>
        <w:rPr/>
        <w:t>Заявка</w:t>
      </w:r>
    </w:p>
    <w:p>
      <w:pPr>
        <w:pStyle w:val="Style19"/>
        <w:spacing w:lineRule="exact" w:line="275"/>
        <w:ind w:left="222" w:right="303" w:hanging="0"/>
        <w:jc w:val="center"/>
        <w:rPr>
          <w:sz w:val="32"/>
        </w:rPr>
      </w:pPr>
      <w:r>
        <w:rPr/>
        <w:t>об</w:t>
      </w:r>
      <w:r>
        <w:rPr>
          <w:spacing w:val="-5"/>
        </w:rPr>
        <w:t xml:space="preserve"> </w:t>
      </w:r>
      <w:r>
        <w:rPr/>
        <w:t>участии</w:t>
      </w:r>
      <w:r>
        <w:rPr>
          <w:spacing w:val="-1"/>
        </w:rPr>
        <w:t xml:space="preserve"> </w:t>
      </w:r>
      <w:r>
        <w:rPr/>
        <w:t>в</w:t>
      </w:r>
      <w:r>
        <w:rPr>
          <w:spacing w:val="-1"/>
        </w:rPr>
        <w:t xml:space="preserve"> </w:t>
      </w:r>
      <w:r>
        <w:rPr/>
        <w:t>конкурсе</w:t>
      </w:r>
      <w:r>
        <w:rPr>
          <w:spacing w:val="-3"/>
        </w:rPr>
        <w:t xml:space="preserve"> </w:t>
      </w:r>
      <w:r>
        <w:rPr/>
        <w:t>на</w:t>
      </w:r>
      <w:r>
        <w:rPr>
          <w:spacing w:val="-4"/>
        </w:rPr>
        <w:t xml:space="preserve"> </w:t>
      </w:r>
      <w:r>
        <w:rPr/>
        <w:t>право</w:t>
      </w:r>
      <w:r>
        <w:rPr>
          <w:spacing w:val="-2"/>
        </w:rPr>
        <w:t xml:space="preserve"> </w:t>
      </w:r>
      <w:r>
        <w:rPr/>
        <w:t>заключения</w:t>
      </w:r>
      <w:r>
        <w:rPr>
          <w:spacing w:val="-2"/>
        </w:rPr>
        <w:t xml:space="preserve"> </w:t>
      </w:r>
      <w:r>
        <w:rPr/>
        <w:t>договора</w:t>
      </w:r>
      <w:r>
        <w:rPr>
          <w:spacing w:val="-8"/>
        </w:rPr>
        <w:t xml:space="preserve"> </w:t>
      </w:r>
      <w:r>
        <w:rPr/>
        <w:t>пользования</w:t>
      </w:r>
      <w:r>
        <w:rPr>
          <w:spacing w:val="-7"/>
        </w:rPr>
        <w:t xml:space="preserve"> </w:t>
      </w:r>
      <w:r>
        <w:rPr/>
        <w:t>рыбоводным</w:t>
      </w:r>
      <w:r>
        <w:rPr>
          <w:spacing w:val="-1"/>
        </w:rPr>
        <w:t xml:space="preserve"> </w:t>
      </w:r>
      <w:r>
        <w:rPr/>
        <w:t>участком</w:t>
      </w:r>
    </w:p>
    <w:p>
      <w:pPr>
        <w:pStyle w:val="Style19"/>
        <w:ind w:left="0" w:hanging="0"/>
        <w:rPr>
          <w:sz w:val="26"/>
        </w:rPr>
      </w:pPr>
      <w:r>
        <w:rPr>
          <w:sz w:val="26"/>
        </w:rPr>
      </w:r>
    </w:p>
    <w:p>
      <w:pPr>
        <w:pStyle w:val="Style19"/>
        <w:spacing w:before="9" w:after="0"/>
        <w:ind w:left="0" w:hanging="0"/>
        <w:rPr>
          <w:sz w:val="21"/>
        </w:rPr>
      </w:pPr>
      <w:r>
        <w:rPr>
          <w:sz w:val="21"/>
        </w:rPr>
      </w:r>
    </w:p>
    <w:p>
      <w:pPr>
        <w:pStyle w:val="Style19"/>
        <w:tabs>
          <w:tab w:val="clear" w:pos="720"/>
          <w:tab w:val="left" w:pos="3001" w:leader="none"/>
        </w:tabs>
        <w:spacing w:before="1" w:after="0"/>
        <w:rPr>
          <w:sz w:val="32"/>
        </w:rPr>
      </w:pPr>
      <w:r>
        <w:rPr/>
        <w:t>Лот</w:t>
      </w:r>
      <w:r>
        <w:rPr>
          <w:spacing w:val="-1"/>
        </w:rPr>
        <w:t xml:space="preserve"> </w:t>
      </w:r>
      <w:r>
        <w:rPr/>
        <w:t>№</w:t>
      </w:r>
      <w:r>
        <w:rPr>
          <w:spacing w:val="-5"/>
        </w:rPr>
        <w:t xml:space="preserve"> </w:t>
      </w:r>
      <w:r>
        <w:rPr>
          <w:u w:val="single"/>
        </w:rPr>
        <w:t xml:space="preserve"> </w:t>
        <w:tab/>
      </w:r>
    </w:p>
    <w:p>
      <w:pPr>
        <w:pStyle w:val="Style19"/>
        <w:spacing w:before="2" w:after="0"/>
        <w:ind w:left="0" w:hanging="0"/>
        <w:rPr>
          <w:sz w:val="16"/>
        </w:rPr>
      </w:pPr>
      <w:r>
        <w:rPr>
          <w:sz w:val="16"/>
        </w:rPr>
      </w:r>
    </w:p>
    <w:p>
      <w:pPr>
        <w:pStyle w:val="ListParagraph"/>
        <w:numPr>
          <w:ilvl w:val="0"/>
          <w:numId w:val="3"/>
        </w:numPr>
        <w:tabs>
          <w:tab w:val="clear" w:pos="720"/>
          <w:tab w:val="left" w:pos="1068" w:leader="none"/>
        </w:tabs>
        <w:spacing w:before="90" w:after="0"/>
        <w:ind w:left="823" w:right="7146" w:hanging="0"/>
        <w:rPr>
          <w:sz w:val="24"/>
        </w:rPr>
      </w:pPr>
      <w:r>
        <w:rPr>
          <w:sz w:val="24"/>
        </w:rPr>
        <w:t>Сведения о заявителе:</w:t>
      </w:r>
      <w:r>
        <w:rPr>
          <w:spacing w:val="-57"/>
          <w:sz w:val="24"/>
        </w:rPr>
        <w:t xml:space="preserve"> </w:t>
      </w:r>
      <w:r>
        <w:rPr>
          <w:sz w:val="24"/>
        </w:rPr>
        <w:t>Фамилия,</w:t>
      </w:r>
      <w:r>
        <w:rPr>
          <w:spacing w:val="-2"/>
          <w:sz w:val="24"/>
        </w:rPr>
        <w:t xml:space="preserve"> </w:t>
      </w:r>
      <w:r>
        <w:rPr>
          <w:sz w:val="24"/>
        </w:rPr>
        <w:t>имя,</w:t>
      </w:r>
      <w:r>
        <w:rPr>
          <w:spacing w:val="-10"/>
          <w:sz w:val="24"/>
        </w:rPr>
        <w:t xml:space="preserve"> </w:t>
      </w:r>
      <w:r>
        <w:rPr>
          <w:sz w:val="24"/>
        </w:rPr>
        <w:t>отчество:</w:t>
      </w:r>
    </w:p>
    <w:p>
      <w:pPr>
        <w:pStyle w:val="Style19"/>
        <w:spacing w:before="8" w:after="0"/>
        <w:ind w:left="0" w:hanging="0"/>
        <w:rPr>
          <w:sz w:val="17"/>
        </w:rPr>
      </w:pPr>
      <w:r>
        <w:rPr>
          <w:sz w:val="17"/>
        </w:rPr>
        <mc:AlternateContent>
          <mc:Choice Requires="wps">
            <w:drawing>
              <wp:anchor behindDoc="0" distT="0" distB="0" distL="0" distR="0" simplePos="0" locked="0" layoutInCell="1" allowOverlap="1" relativeHeight="74">
                <wp:simplePos x="0" y="0"/>
                <wp:positionH relativeFrom="page">
                  <wp:posOffset>719455</wp:posOffset>
                </wp:positionH>
                <wp:positionV relativeFrom="paragraph">
                  <wp:posOffset>154305</wp:posOffset>
                </wp:positionV>
                <wp:extent cx="6487795" cy="11430"/>
                <wp:effectExtent l="0" t="0" r="0" b="0"/>
                <wp:wrapTopAndBottom/>
                <wp:docPr id="7" name="Прямоугольник 11"/>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11" fillcolor="black" stroked="f" style="position:absolute;margin-left:56.65pt;margin-top:12.15pt;width:510.75pt;height:0.8pt;mso-position-horizontal-relative:page">
                <w10:wrap type="none"/>
                <v:fill o:detectmouseclick="t" type="solid" color2="white"/>
                <v:stroke color="#3465a4" joinstyle="round" endcap="flat"/>
              </v:rect>
            </w:pict>
          </mc:Fallback>
        </mc:AlternateContent>
      </w:r>
    </w:p>
    <w:p>
      <w:pPr>
        <w:pStyle w:val="Style19"/>
        <w:spacing w:lineRule="exact" w:line="268"/>
        <w:ind w:left="823" w:hanging="0"/>
        <w:rPr>
          <w:sz w:val="32"/>
        </w:rPr>
      </w:pPr>
      <w:r>
        <w:rPr/>
        <w:t>Данные</w:t>
      </w:r>
      <w:r>
        <w:rPr>
          <w:spacing w:val="-5"/>
        </w:rPr>
        <w:t xml:space="preserve"> </w:t>
      </w:r>
      <w:r>
        <w:rPr/>
        <w:t>документа,</w:t>
      </w:r>
      <w:r>
        <w:rPr>
          <w:spacing w:val="-2"/>
        </w:rPr>
        <w:t xml:space="preserve"> </w:t>
      </w:r>
      <w:r>
        <w:rPr/>
        <w:t>удостоверяющего</w:t>
      </w:r>
      <w:r>
        <w:rPr>
          <w:spacing w:val="-1"/>
        </w:rPr>
        <w:t xml:space="preserve"> </w:t>
      </w:r>
      <w:r>
        <w:rPr/>
        <w:t>личность:</w:t>
      </w:r>
    </w:p>
    <w:p>
      <w:pPr>
        <w:pStyle w:val="Style19"/>
        <w:spacing w:before="11" w:after="0"/>
        <w:ind w:left="0" w:hanging="0"/>
        <w:rPr>
          <w:sz w:val="17"/>
        </w:rPr>
      </w:pPr>
      <w:r>
        <w:rPr>
          <w:sz w:val="17"/>
        </w:rPr>
        <mc:AlternateContent>
          <mc:Choice Requires="wps">
            <w:drawing>
              <wp:anchor behindDoc="0" distT="0" distB="0" distL="0" distR="0" simplePos="0" locked="0" layoutInCell="1" allowOverlap="1" relativeHeight="75">
                <wp:simplePos x="0" y="0"/>
                <wp:positionH relativeFrom="page">
                  <wp:posOffset>719455</wp:posOffset>
                </wp:positionH>
                <wp:positionV relativeFrom="paragraph">
                  <wp:posOffset>156210</wp:posOffset>
                </wp:positionV>
                <wp:extent cx="6487795" cy="11430"/>
                <wp:effectExtent l="0" t="0" r="0" b="0"/>
                <wp:wrapTopAndBottom/>
                <wp:docPr id="8" name="Прямоугольник 12"/>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12" fillcolor="black" stroked="f" style="position:absolute;margin-left:56.65pt;margin-top:12.3pt;width:510.75pt;height:0.8pt;mso-position-horizontal-relative:page">
                <w10:wrap type="none"/>
                <v:fill o:detectmouseclick="t" type="solid" color2="white"/>
                <v:stroke color="#3465a4" joinstyle="round" endcap="flat"/>
              </v:rect>
            </w:pict>
          </mc:Fallback>
        </mc:AlternateContent>
      </w:r>
    </w:p>
    <w:p>
      <w:pPr>
        <w:pStyle w:val="Style19"/>
        <w:spacing w:lineRule="exact" w:line="268"/>
        <w:ind w:left="823" w:hanging="0"/>
        <w:rPr>
          <w:sz w:val="32"/>
        </w:rPr>
      </w:pPr>
      <w:r>
        <w:rPr/>
        <w:t>Сведения</w:t>
      </w:r>
      <w:r>
        <w:rPr>
          <w:spacing w:val="1"/>
        </w:rPr>
        <w:t xml:space="preserve"> </w:t>
      </w:r>
      <w:r>
        <w:rPr/>
        <w:t>о</w:t>
      </w:r>
      <w:r>
        <w:rPr>
          <w:spacing w:val="2"/>
        </w:rPr>
        <w:t xml:space="preserve"> </w:t>
      </w:r>
      <w:r>
        <w:rPr/>
        <w:t>месте</w:t>
      </w:r>
      <w:r>
        <w:rPr>
          <w:spacing w:val="-4"/>
        </w:rPr>
        <w:t xml:space="preserve"> </w:t>
      </w:r>
      <w:r>
        <w:rPr/>
        <w:t>жительства:</w:t>
      </w:r>
    </w:p>
    <w:p>
      <w:pPr>
        <w:pStyle w:val="Style19"/>
        <w:spacing w:before="11" w:after="0"/>
        <w:ind w:left="0" w:hanging="0"/>
        <w:rPr>
          <w:sz w:val="17"/>
        </w:rPr>
      </w:pPr>
      <w:r>
        <w:rPr>
          <w:sz w:val="17"/>
        </w:rPr>
        <mc:AlternateContent>
          <mc:Choice Requires="wps">
            <w:drawing>
              <wp:anchor behindDoc="0" distT="0" distB="0" distL="0" distR="0" simplePos="0" locked="0" layoutInCell="1" allowOverlap="1" relativeHeight="76">
                <wp:simplePos x="0" y="0"/>
                <wp:positionH relativeFrom="page">
                  <wp:posOffset>719455</wp:posOffset>
                </wp:positionH>
                <wp:positionV relativeFrom="paragraph">
                  <wp:posOffset>156210</wp:posOffset>
                </wp:positionV>
                <wp:extent cx="6487795" cy="11430"/>
                <wp:effectExtent l="0" t="0" r="0" b="0"/>
                <wp:wrapTopAndBottom/>
                <wp:docPr id="9" name="Прямоугольник 13"/>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13" fillcolor="black" stroked="f" style="position:absolute;margin-left:56.65pt;margin-top:12.3pt;width:510.75pt;height:0.8pt;mso-position-horizontal-relative:page">
                <w10:wrap type="none"/>
                <v:fill o:detectmouseclick="t" type="solid" color2="white"/>
                <v:stroke color="#3465a4" joinstyle="round" endcap="flat"/>
              </v:rect>
            </w:pict>
          </mc:Fallback>
        </mc:AlternateContent>
      </w:r>
    </w:p>
    <w:p>
      <w:pPr>
        <w:pStyle w:val="Style19"/>
        <w:spacing w:lineRule="exact" w:line="268"/>
        <w:ind w:left="823" w:hanging="0"/>
        <w:rPr>
          <w:sz w:val="32"/>
        </w:rPr>
      </w:pPr>
      <w:r>
        <w:rPr/>
        <w:t>Телефон:</w:t>
      </w:r>
    </w:p>
    <w:p>
      <w:pPr>
        <w:pStyle w:val="Style19"/>
        <w:spacing w:before="11" w:after="0"/>
        <w:ind w:left="0" w:hanging="0"/>
        <w:rPr>
          <w:sz w:val="17"/>
        </w:rPr>
      </w:pPr>
      <w:r>
        <w:rPr>
          <w:sz w:val="17"/>
        </w:rPr>
        <mc:AlternateContent>
          <mc:Choice Requires="wps">
            <w:drawing>
              <wp:anchor behindDoc="0" distT="0" distB="0" distL="0" distR="0" simplePos="0" locked="0" layoutInCell="1" allowOverlap="1" relativeHeight="77">
                <wp:simplePos x="0" y="0"/>
                <wp:positionH relativeFrom="page">
                  <wp:posOffset>719455</wp:posOffset>
                </wp:positionH>
                <wp:positionV relativeFrom="paragraph">
                  <wp:posOffset>156210</wp:posOffset>
                </wp:positionV>
                <wp:extent cx="6487795" cy="11430"/>
                <wp:effectExtent l="0" t="0" r="0" b="0"/>
                <wp:wrapTopAndBottom/>
                <wp:docPr id="10" name="Прямоугольник 14"/>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14" fillcolor="black" stroked="f" style="position:absolute;margin-left:56.65pt;margin-top:12.3pt;width:510.75pt;height:0.8pt;mso-position-horizontal-relative:page">
                <w10:wrap type="none"/>
                <v:fill o:detectmouseclick="t" type="solid" color2="white"/>
                <v:stroke color="#3465a4" joinstyle="round" endcap="flat"/>
              </v:rect>
            </w:pict>
          </mc:Fallback>
        </mc:AlternateContent>
      </w:r>
    </w:p>
    <w:p>
      <w:pPr>
        <w:pStyle w:val="Style19"/>
        <w:spacing w:lineRule="exact" w:line="268"/>
        <w:ind w:left="823" w:hanging="0"/>
        <w:rPr>
          <w:sz w:val="32"/>
        </w:rPr>
      </w:pPr>
      <w:r>
        <w:rPr/>
        <w:t>Идентификационный</w:t>
      </w:r>
      <w:r>
        <w:rPr>
          <w:spacing w:val="-4"/>
        </w:rPr>
        <w:t xml:space="preserve"> </w:t>
      </w:r>
      <w:r>
        <w:rPr/>
        <w:t>номер</w:t>
      </w:r>
      <w:r>
        <w:rPr>
          <w:spacing w:val="-8"/>
        </w:rPr>
        <w:t xml:space="preserve"> </w:t>
      </w:r>
      <w:r>
        <w:rPr/>
        <w:t>налогоплательщика:</w:t>
      </w:r>
    </w:p>
    <w:p>
      <w:pPr>
        <w:pStyle w:val="Style19"/>
        <w:spacing w:before="11" w:after="0"/>
        <w:ind w:left="0" w:hanging="0"/>
        <w:rPr>
          <w:sz w:val="17"/>
        </w:rPr>
      </w:pPr>
      <w:r>
        <w:rPr>
          <w:sz w:val="17"/>
        </w:rPr>
        <mc:AlternateContent>
          <mc:Choice Requires="wps">
            <w:drawing>
              <wp:anchor behindDoc="0" distT="0" distB="0" distL="0" distR="0" simplePos="0" locked="0" layoutInCell="1" allowOverlap="1" relativeHeight="78">
                <wp:simplePos x="0" y="0"/>
                <wp:positionH relativeFrom="page">
                  <wp:posOffset>719455</wp:posOffset>
                </wp:positionH>
                <wp:positionV relativeFrom="paragraph">
                  <wp:posOffset>156210</wp:posOffset>
                </wp:positionV>
                <wp:extent cx="6487795" cy="11430"/>
                <wp:effectExtent l="0" t="0" r="0" b="0"/>
                <wp:wrapTopAndBottom/>
                <wp:docPr id="11" name="Прямоугольник 15"/>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15" fillcolor="black" stroked="f" style="position:absolute;margin-left:56.65pt;margin-top:12.3pt;width:510.75pt;height:0.8pt;mso-position-horizontal-relative:page">
                <w10:wrap type="none"/>
                <v:fill o:detectmouseclick="t" type="solid" color2="white"/>
                <v:stroke color="#3465a4" joinstyle="round" endcap="flat"/>
              </v:rect>
            </w:pict>
          </mc:Fallback>
        </mc:AlternateContent>
      </w:r>
    </w:p>
    <w:p>
      <w:pPr>
        <w:pStyle w:val="Style19"/>
        <w:spacing w:lineRule="auto" w:line="235"/>
        <w:ind w:left="113" w:firstLine="710"/>
        <w:rPr>
          <w:sz w:val="32"/>
        </w:rPr>
      </w:pPr>
      <w:r>
        <w:rPr/>
        <w:t>Страховой</w:t>
      </w:r>
      <w:r>
        <w:rPr>
          <w:spacing w:val="30"/>
        </w:rPr>
        <w:t xml:space="preserve"> </w:t>
      </w:r>
      <w:r>
        <w:rPr/>
        <w:t>номер</w:t>
      </w:r>
      <w:r>
        <w:rPr>
          <w:spacing w:val="35"/>
        </w:rPr>
        <w:t xml:space="preserve"> </w:t>
      </w:r>
      <w:r>
        <w:rPr/>
        <w:t>индивидуального</w:t>
      </w:r>
      <w:r>
        <w:rPr>
          <w:spacing w:val="40"/>
        </w:rPr>
        <w:t xml:space="preserve"> </w:t>
      </w:r>
      <w:r>
        <w:rPr/>
        <w:t>лицевого</w:t>
      </w:r>
      <w:r>
        <w:rPr>
          <w:spacing w:val="34"/>
        </w:rPr>
        <w:t xml:space="preserve"> </w:t>
      </w:r>
      <w:r>
        <w:rPr/>
        <w:t>счета</w:t>
      </w:r>
      <w:r>
        <w:rPr>
          <w:spacing w:val="35"/>
        </w:rPr>
        <w:t xml:space="preserve"> </w:t>
      </w:r>
      <w:r>
        <w:rPr/>
        <w:t>в</w:t>
      </w:r>
      <w:r>
        <w:rPr>
          <w:spacing w:val="36"/>
        </w:rPr>
        <w:t xml:space="preserve"> </w:t>
      </w:r>
      <w:r>
        <w:rPr/>
        <w:t>системе</w:t>
      </w:r>
      <w:r>
        <w:rPr>
          <w:spacing w:val="34"/>
        </w:rPr>
        <w:t xml:space="preserve"> </w:t>
      </w:r>
      <w:r>
        <w:rPr/>
        <w:t>обязательного</w:t>
      </w:r>
      <w:r>
        <w:rPr>
          <w:spacing w:val="40"/>
        </w:rPr>
        <w:t xml:space="preserve"> </w:t>
      </w:r>
      <w:r>
        <w:rPr/>
        <w:t>пенсионного</w:t>
      </w:r>
      <w:r>
        <w:rPr>
          <w:spacing w:val="-57"/>
        </w:rPr>
        <w:t xml:space="preserve"> </w:t>
      </w:r>
      <w:r>
        <w:rPr/>
        <w:t>страхования</w:t>
      </w:r>
      <w:r>
        <w:rPr>
          <w:spacing w:val="1"/>
        </w:rPr>
        <w:t xml:space="preserve"> </w:t>
      </w:r>
      <w:r>
        <w:rPr/>
        <w:t>Российской</w:t>
      </w:r>
      <w:r>
        <w:rPr>
          <w:spacing w:val="-2"/>
        </w:rPr>
        <w:t xml:space="preserve"> </w:t>
      </w:r>
      <w:r>
        <w:rPr/>
        <w:t>Федерации:</w:t>
      </w:r>
    </w:p>
    <w:p>
      <w:pPr>
        <w:pStyle w:val="Style19"/>
        <w:spacing w:before="11" w:after="0"/>
        <w:ind w:left="0" w:hanging="0"/>
        <w:rPr>
          <w:sz w:val="17"/>
        </w:rPr>
      </w:pPr>
      <w:r>
        <w:rPr>
          <w:sz w:val="17"/>
        </w:rPr>
        <mc:AlternateContent>
          <mc:Choice Requires="wps">
            <w:drawing>
              <wp:anchor behindDoc="0" distT="0" distB="0" distL="0" distR="0" simplePos="0" locked="0" layoutInCell="1" allowOverlap="1" relativeHeight="79">
                <wp:simplePos x="0" y="0"/>
                <wp:positionH relativeFrom="page">
                  <wp:posOffset>719455</wp:posOffset>
                </wp:positionH>
                <wp:positionV relativeFrom="paragraph">
                  <wp:posOffset>156210</wp:posOffset>
                </wp:positionV>
                <wp:extent cx="6487795" cy="11430"/>
                <wp:effectExtent l="0" t="0" r="0" b="0"/>
                <wp:wrapTopAndBottom/>
                <wp:docPr id="12" name="Прямоугольник 16"/>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16" fillcolor="black" stroked="f" style="position:absolute;margin-left:56.65pt;margin-top:12.3pt;width:510.75pt;height:0.8pt;mso-position-horizontal-relative:page">
                <w10:wrap type="none"/>
                <v:fill o:detectmouseclick="t" type="solid" color2="white"/>
                <v:stroke color="#3465a4" joinstyle="round" endcap="flat"/>
              </v:rect>
            </w:pict>
          </mc:Fallback>
        </mc:AlternateContent>
      </w:r>
    </w:p>
    <w:p>
      <w:pPr>
        <w:pStyle w:val="Style19"/>
        <w:spacing w:before="3" w:after="0"/>
        <w:ind w:left="0" w:hanging="0"/>
        <w:rPr>
          <w:sz w:val="15"/>
        </w:rPr>
      </w:pPr>
      <w:r>
        <w:rPr>
          <w:sz w:val="15"/>
        </w:rPr>
      </w:r>
    </w:p>
    <w:p>
      <w:pPr>
        <w:pStyle w:val="ListParagraph"/>
        <w:numPr>
          <w:ilvl w:val="0"/>
          <w:numId w:val="3"/>
        </w:numPr>
        <w:tabs>
          <w:tab w:val="clear" w:pos="720"/>
          <w:tab w:val="left" w:pos="1160" w:leader="none"/>
        </w:tabs>
        <w:spacing w:lineRule="auto" w:line="235" w:before="92" w:after="0"/>
        <w:ind w:left="113" w:right="192" w:firstLine="710"/>
        <w:rPr>
          <w:sz w:val="24"/>
        </w:rPr>
      </w:pPr>
      <w:r>
        <w:rPr>
          <w:sz w:val="24"/>
        </w:rPr>
        <w:t>Предложение</w:t>
      </w:r>
      <w:r>
        <w:rPr>
          <w:spacing w:val="28"/>
          <w:sz w:val="24"/>
        </w:rPr>
        <w:t xml:space="preserve"> </w:t>
      </w:r>
      <w:r>
        <w:rPr>
          <w:sz w:val="24"/>
        </w:rPr>
        <w:t>заявителя</w:t>
      </w:r>
      <w:r>
        <w:rPr>
          <w:spacing w:val="24"/>
          <w:sz w:val="24"/>
        </w:rPr>
        <w:t xml:space="preserve"> </w:t>
      </w:r>
      <w:r>
        <w:rPr>
          <w:sz w:val="24"/>
        </w:rPr>
        <w:t>о</w:t>
      </w:r>
      <w:r>
        <w:rPr>
          <w:spacing w:val="32"/>
          <w:sz w:val="24"/>
        </w:rPr>
        <w:t xml:space="preserve"> </w:t>
      </w:r>
      <w:r>
        <w:rPr>
          <w:sz w:val="24"/>
        </w:rPr>
        <w:t>размере</w:t>
      </w:r>
      <w:r>
        <w:rPr>
          <w:spacing w:val="28"/>
          <w:sz w:val="24"/>
        </w:rPr>
        <w:t xml:space="preserve"> </w:t>
      </w:r>
      <w:r>
        <w:rPr>
          <w:sz w:val="24"/>
        </w:rPr>
        <w:t>платы</w:t>
      </w:r>
      <w:r>
        <w:rPr>
          <w:spacing w:val="27"/>
          <w:sz w:val="24"/>
        </w:rPr>
        <w:t xml:space="preserve"> </w:t>
      </w:r>
      <w:r>
        <w:rPr>
          <w:sz w:val="24"/>
        </w:rPr>
        <w:t>за</w:t>
      </w:r>
      <w:r>
        <w:rPr>
          <w:spacing w:val="28"/>
          <w:sz w:val="24"/>
        </w:rPr>
        <w:t xml:space="preserve"> </w:t>
      </w:r>
      <w:r>
        <w:rPr>
          <w:sz w:val="24"/>
        </w:rPr>
        <w:t>предоставление</w:t>
      </w:r>
      <w:r>
        <w:rPr>
          <w:spacing w:val="28"/>
          <w:sz w:val="24"/>
        </w:rPr>
        <w:t xml:space="preserve"> </w:t>
      </w:r>
      <w:r>
        <w:rPr>
          <w:sz w:val="24"/>
        </w:rPr>
        <w:t>рыбоводного</w:t>
      </w:r>
      <w:r>
        <w:rPr>
          <w:spacing w:val="32"/>
          <w:sz w:val="24"/>
        </w:rPr>
        <w:t xml:space="preserve"> </w:t>
      </w:r>
      <w:r>
        <w:rPr>
          <w:sz w:val="24"/>
        </w:rPr>
        <w:t>участка,</w:t>
      </w:r>
      <w:r>
        <w:rPr>
          <w:spacing w:val="-57"/>
          <w:sz w:val="24"/>
        </w:rPr>
        <w:t xml:space="preserve"> </w:t>
      </w:r>
      <w:r>
        <w:rPr>
          <w:sz w:val="24"/>
        </w:rPr>
        <w:t>перечисляемой</w:t>
      </w:r>
      <w:r>
        <w:rPr>
          <w:spacing w:val="-4"/>
          <w:sz w:val="24"/>
        </w:rPr>
        <w:t xml:space="preserve"> </w:t>
      </w:r>
      <w:r>
        <w:rPr>
          <w:sz w:val="24"/>
        </w:rPr>
        <w:t>в</w:t>
      </w:r>
      <w:r>
        <w:rPr>
          <w:spacing w:val="-3"/>
          <w:sz w:val="24"/>
        </w:rPr>
        <w:t xml:space="preserve"> </w:t>
      </w:r>
      <w:r>
        <w:rPr>
          <w:sz w:val="24"/>
        </w:rPr>
        <w:t>соответствующий</w:t>
      </w:r>
      <w:r>
        <w:rPr>
          <w:spacing w:val="1"/>
          <w:sz w:val="24"/>
        </w:rPr>
        <w:t xml:space="preserve"> </w:t>
      </w:r>
      <w:r>
        <w:rPr>
          <w:sz w:val="24"/>
        </w:rPr>
        <w:t>бюджет в</w:t>
      </w:r>
      <w:r>
        <w:rPr>
          <w:spacing w:val="1"/>
          <w:sz w:val="24"/>
        </w:rPr>
        <w:t xml:space="preserve"> </w:t>
      </w:r>
      <w:r>
        <w:rPr>
          <w:sz w:val="24"/>
        </w:rPr>
        <w:t>случае</w:t>
      </w:r>
      <w:r>
        <w:rPr>
          <w:spacing w:val="-1"/>
          <w:sz w:val="24"/>
        </w:rPr>
        <w:t xml:space="preserve"> </w:t>
      </w:r>
      <w:r>
        <w:rPr>
          <w:sz w:val="24"/>
        </w:rPr>
        <w:t>признания его победителем</w:t>
      </w:r>
      <w:r>
        <w:rPr>
          <w:spacing w:val="1"/>
          <w:sz w:val="24"/>
        </w:rPr>
        <w:t xml:space="preserve"> </w:t>
      </w:r>
      <w:r>
        <w:rPr>
          <w:sz w:val="24"/>
        </w:rPr>
        <w:t>конкурса:</w:t>
      </w:r>
    </w:p>
    <w:p>
      <w:pPr>
        <w:pStyle w:val="Style19"/>
        <w:tabs>
          <w:tab w:val="clear" w:pos="720"/>
          <w:tab w:val="left" w:pos="9526" w:leader="none"/>
        </w:tabs>
        <w:spacing w:before="3" w:after="0"/>
        <w:rPr>
          <w:sz w:val="32"/>
        </w:rPr>
      </w:pPr>
      <w:r>
        <w:rPr>
          <w:u w:val="single"/>
        </w:rPr>
        <w:t xml:space="preserve"> </w:t>
      </w:r>
      <w:r>
        <w:rPr>
          <w:u w:val="single"/>
        </w:rPr>
        <w:tab/>
      </w:r>
      <w:r>
        <w:rPr/>
        <w:t>рублей.</w:t>
      </w:r>
    </w:p>
    <w:p>
      <w:pPr>
        <w:pStyle w:val="Style19"/>
        <w:spacing w:before="3" w:after="0"/>
        <w:ind w:left="0" w:hanging="0"/>
        <w:rPr>
          <w:sz w:val="16"/>
        </w:rPr>
      </w:pPr>
      <w:r>
        <w:rPr>
          <w:sz w:val="16"/>
        </w:rPr>
      </w:r>
    </w:p>
    <w:p>
      <w:pPr>
        <w:pStyle w:val="ListParagraph"/>
        <w:numPr>
          <w:ilvl w:val="0"/>
          <w:numId w:val="3"/>
        </w:numPr>
        <w:tabs>
          <w:tab w:val="clear" w:pos="720"/>
          <w:tab w:val="left" w:pos="1055" w:leader="none"/>
          <w:tab w:val="left" w:pos="10182" w:leader="none"/>
        </w:tabs>
        <w:spacing w:before="90" w:after="0"/>
        <w:ind w:left="113" w:right="186" w:firstLine="710"/>
        <w:rPr>
          <w:sz w:val="24"/>
        </w:rPr>
      </w:pPr>
      <w:r>
        <w:rPr>
          <w:spacing w:val="-1"/>
          <w:sz w:val="24"/>
        </w:rPr>
        <w:t>Сведения</w:t>
      </w:r>
      <w:r>
        <w:rPr>
          <w:spacing w:val="-17"/>
          <w:sz w:val="24"/>
        </w:rPr>
        <w:t xml:space="preserve"> </w:t>
      </w:r>
      <w:r>
        <w:rPr>
          <w:spacing w:val="-1"/>
          <w:sz w:val="24"/>
        </w:rPr>
        <w:t>о</w:t>
      </w:r>
      <w:r>
        <w:rPr>
          <w:spacing w:val="-11"/>
          <w:sz w:val="24"/>
        </w:rPr>
        <w:t xml:space="preserve"> </w:t>
      </w:r>
      <w:r>
        <w:rPr>
          <w:spacing w:val="-1"/>
          <w:sz w:val="24"/>
        </w:rPr>
        <w:t>количестве</w:t>
      </w:r>
      <w:r>
        <w:rPr>
          <w:spacing w:val="-13"/>
          <w:sz w:val="24"/>
        </w:rPr>
        <w:t xml:space="preserve"> </w:t>
      </w:r>
      <w:r>
        <w:rPr>
          <w:spacing w:val="-1"/>
          <w:sz w:val="24"/>
        </w:rPr>
        <w:t>рыбопромысловых</w:t>
      </w:r>
      <w:r>
        <w:rPr>
          <w:spacing w:val="-17"/>
          <w:sz w:val="24"/>
        </w:rPr>
        <w:t xml:space="preserve"> </w:t>
      </w:r>
      <w:r>
        <w:rPr>
          <w:spacing w:val="-1"/>
          <w:sz w:val="24"/>
        </w:rPr>
        <w:t>участков</w:t>
      </w:r>
      <w:r>
        <w:rPr>
          <w:spacing w:val="-15"/>
          <w:sz w:val="24"/>
        </w:rPr>
        <w:t xml:space="preserve"> </w:t>
      </w:r>
      <w:r>
        <w:rPr>
          <w:spacing w:val="-1"/>
          <w:sz w:val="24"/>
        </w:rPr>
        <w:t>и</w:t>
      </w:r>
      <w:r>
        <w:rPr>
          <w:spacing w:val="-16"/>
          <w:sz w:val="24"/>
        </w:rPr>
        <w:t xml:space="preserve"> </w:t>
      </w:r>
      <w:r>
        <w:rPr>
          <w:spacing w:val="-1"/>
          <w:sz w:val="24"/>
        </w:rPr>
        <w:t>(или)</w:t>
      </w:r>
      <w:r>
        <w:rPr>
          <w:spacing w:val="-10"/>
          <w:sz w:val="24"/>
        </w:rPr>
        <w:t xml:space="preserve"> </w:t>
      </w:r>
      <w:r>
        <w:rPr>
          <w:spacing w:val="-1"/>
          <w:sz w:val="24"/>
        </w:rPr>
        <w:t>рыбоводных</w:t>
      </w:r>
      <w:r>
        <w:rPr>
          <w:spacing w:val="-11"/>
          <w:sz w:val="24"/>
        </w:rPr>
        <w:t xml:space="preserve"> </w:t>
      </w:r>
      <w:r>
        <w:rPr>
          <w:sz w:val="24"/>
        </w:rPr>
        <w:t>участков,</w:t>
      </w:r>
      <w:r>
        <w:rPr>
          <w:spacing w:val="-10"/>
          <w:sz w:val="24"/>
        </w:rPr>
        <w:t xml:space="preserve"> </w:t>
      </w:r>
      <w:r>
        <w:rPr>
          <w:sz w:val="24"/>
        </w:rPr>
        <w:t>которые</w:t>
      </w:r>
      <w:r>
        <w:rPr>
          <w:spacing w:val="-57"/>
          <w:sz w:val="24"/>
        </w:rPr>
        <w:t xml:space="preserve"> </w:t>
      </w:r>
      <w:r>
        <w:rPr>
          <w:sz w:val="24"/>
        </w:rPr>
        <w:t>расположены</w:t>
      </w:r>
      <w:r>
        <w:rPr>
          <w:spacing w:val="-1"/>
          <w:sz w:val="24"/>
        </w:rPr>
        <w:t xml:space="preserve"> </w:t>
      </w:r>
      <w:r>
        <w:rPr>
          <w:sz w:val="24"/>
        </w:rPr>
        <w:t>на</w:t>
      </w:r>
      <w:r>
        <w:rPr>
          <w:spacing w:val="2"/>
          <w:sz w:val="24"/>
        </w:rPr>
        <w:t xml:space="preserve"> </w:t>
      </w:r>
      <w:r>
        <w:rPr>
          <w:sz w:val="24"/>
        </w:rPr>
        <w:t>территориях</w:t>
      </w:r>
      <w:r>
        <w:rPr>
          <w:spacing w:val="-1"/>
          <w:sz w:val="24"/>
        </w:rPr>
        <w:t xml:space="preserve"> </w:t>
      </w:r>
      <w:r>
        <w:rPr>
          <w:sz w:val="24"/>
        </w:rPr>
        <w:t>субъектов</w:t>
      </w:r>
      <w:r>
        <w:rPr>
          <w:spacing w:val="4"/>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и</w:t>
      </w:r>
      <w:r>
        <w:rPr>
          <w:spacing w:val="-1"/>
          <w:sz w:val="24"/>
        </w:rPr>
        <w:t xml:space="preserve"> </w:t>
      </w:r>
      <w:r>
        <w:rPr>
          <w:sz w:val="24"/>
        </w:rPr>
        <w:t>на</w:t>
      </w:r>
      <w:r>
        <w:rPr>
          <w:spacing w:val="2"/>
          <w:sz w:val="24"/>
        </w:rPr>
        <w:t xml:space="preserve"> </w:t>
      </w:r>
      <w:r>
        <w:rPr>
          <w:sz w:val="24"/>
        </w:rPr>
        <w:t>которых</w:t>
      </w:r>
      <w:r>
        <w:rPr>
          <w:spacing w:val="-1"/>
          <w:sz w:val="24"/>
        </w:rPr>
        <w:t xml:space="preserve"> </w:t>
      </w:r>
      <w:r>
        <w:rPr>
          <w:sz w:val="24"/>
        </w:rPr>
        <w:t>заявитель</w:t>
      </w:r>
      <w:r>
        <w:rPr>
          <w:spacing w:val="-1"/>
          <w:sz w:val="24"/>
        </w:rPr>
        <w:t xml:space="preserve"> </w:t>
      </w:r>
      <w:r>
        <w:rPr>
          <w:sz w:val="24"/>
        </w:rPr>
        <w:t>последние</w:t>
      </w:r>
      <w:r>
        <w:rPr>
          <w:spacing w:val="-57"/>
          <w:sz w:val="24"/>
        </w:rPr>
        <w:t xml:space="preserve"> </w:t>
      </w:r>
      <w:r>
        <w:rPr>
          <w:spacing w:val="-1"/>
          <w:sz w:val="24"/>
        </w:rPr>
        <w:t>4</w:t>
      </w:r>
      <w:r>
        <w:rPr>
          <w:spacing w:val="-8"/>
          <w:sz w:val="24"/>
        </w:rPr>
        <w:t xml:space="preserve"> </w:t>
      </w:r>
      <w:r>
        <w:rPr>
          <w:spacing w:val="-1"/>
          <w:sz w:val="24"/>
        </w:rPr>
        <w:t>года,</w:t>
      </w:r>
      <w:r>
        <w:rPr>
          <w:spacing w:val="-9"/>
          <w:sz w:val="24"/>
        </w:rPr>
        <w:t xml:space="preserve"> </w:t>
      </w:r>
      <w:r>
        <w:rPr>
          <w:spacing w:val="-1"/>
          <w:sz w:val="24"/>
        </w:rPr>
        <w:t>предшествующие</w:t>
      </w:r>
      <w:r>
        <w:rPr>
          <w:spacing w:val="-9"/>
          <w:sz w:val="24"/>
        </w:rPr>
        <w:t xml:space="preserve"> </w:t>
      </w:r>
      <w:r>
        <w:rPr>
          <w:spacing w:val="-1"/>
          <w:sz w:val="24"/>
        </w:rPr>
        <w:t>году</w:t>
      </w:r>
      <w:r>
        <w:rPr>
          <w:spacing w:val="-17"/>
          <w:sz w:val="24"/>
        </w:rPr>
        <w:t xml:space="preserve"> </w:t>
      </w:r>
      <w:r>
        <w:rPr>
          <w:spacing w:val="-1"/>
          <w:sz w:val="24"/>
        </w:rPr>
        <w:t>проведения</w:t>
      </w:r>
      <w:r>
        <w:rPr>
          <w:spacing w:val="-12"/>
          <w:sz w:val="24"/>
        </w:rPr>
        <w:t xml:space="preserve"> </w:t>
      </w:r>
      <w:r>
        <w:rPr>
          <w:spacing w:val="-1"/>
          <w:sz w:val="24"/>
        </w:rPr>
        <w:t>конкурса,</w:t>
      </w:r>
      <w:r>
        <w:rPr>
          <w:spacing w:val="-5"/>
          <w:sz w:val="24"/>
        </w:rPr>
        <w:t xml:space="preserve"> </w:t>
      </w:r>
      <w:r>
        <w:rPr>
          <w:spacing w:val="-1"/>
          <w:sz w:val="24"/>
        </w:rPr>
        <w:t>либо</w:t>
      </w:r>
      <w:r>
        <w:rPr>
          <w:spacing w:val="-8"/>
          <w:sz w:val="24"/>
        </w:rPr>
        <w:t xml:space="preserve"> </w:t>
      </w:r>
      <w:r>
        <w:rPr>
          <w:sz w:val="24"/>
        </w:rPr>
        <w:t>за</w:t>
      </w:r>
      <w:r>
        <w:rPr>
          <w:spacing w:val="-9"/>
          <w:sz w:val="24"/>
        </w:rPr>
        <w:t xml:space="preserve"> </w:t>
      </w:r>
      <w:r>
        <w:rPr>
          <w:sz w:val="24"/>
        </w:rPr>
        <w:t>фактический</w:t>
      </w:r>
      <w:r>
        <w:rPr>
          <w:spacing w:val="-7"/>
          <w:sz w:val="24"/>
        </w:rPr>
        <w:t xml:space="preserve"> </w:t>
      </w:r>
      <w:r>
        <w:rPr>
          <w:sz w:val="24"/>
        </w:rPr>
        <w:t>период,</w:t>
      </w:r>
      <w:r>
        <w:rPr>
          <w:spacing w:val="-10"/>
          <w:sz w:val="24"/>
        </w:rPr>
        <w:t xml:space="preserve"> </w:t>
      </w:r>
      <w:r>
        <w:rPr>
          <w:sz w:val="24"/>
        </w:rPr>
        <w:t>предшествующий</w:t>
      </w:r>
      <w:r>
        <w:rPr>
          <w:spacing w:val="-57"/>
          <w:sz w:val="24"/>
        </w:rPr>
        <w:t xml:space="preserve"> </w:t>
      </w:r>
      <w:r>
        <w:rPr>
          <w:sz w:val="24"/>
        </w:rPr>
        <w:t>проведению</w:t>
      </w:r>
      <w:r>
        <w:rPr>
          <w:spacing w:val="39"/>
          <w:sz w:val="24"/>
        </w:rPr>
        <w:t xml:space="preserve"> </w:t>
      </w:r>
      <w:r>
        <w:rPr>
          <w:sz w:val="24"/>
        </w:rPr>
        <w:t>конкурса,</w:t>
      </w:r>
      <w:r>
        <w:rPr>
          <w:spacing w:val="44"/>
          <w:sz w:val="24"/>
        </w:rPr>
        <w:t xml:space="preserve"> </w:t>
      </w:r>
      <w:r>
        <w:rPr>
          <w:sz w:val="24"/>
        </w:rPr>
        <w:t>в</w:t>
      </w:r>
      <w:r>
        <w:rPr>
          <w:spacing w:val="38"/>
          <w:sz w:val="24"/>
        </w:rPr>
        <w:t xml:space="preserve"> </w:t>
      </w:r>
      <w:r>
        <w:rPr>
          <w:sz w:val="24"/>
        </w:rPr>
        <w:t>случае</w:t>
      </w:r>
      <w:r>
        <w:rPr>
          <w:spacing w:val="41"/>
          <w:sz w:val="24"/>
        </w:rPr>
        <w:t xml:space="preserve"> </w:t>
      </w:r>
      <w:r>
        <w:rPr>
          <w:sz w:val="24"/>
        </w:rPr>
        <w:t>если</w:t>
      </w:r>
      <w:r>
        <w:rPr>
          <w:spacing w:val="42"/>
          <w:sz w:val="24"/>
        </w:rPr>
        <w:t xml:space="preserve"> </w:t>
      </w:r>
      <w:r>
        <w:rPr>
          <w:sz w:val="24"/>
        </w:rPr>
        <w:t>этот</w:t>
      </w:r>
      <w:r>
        <w:rPr>
          <w:spacing w:val="38"/>
          <w:sz w:val="24"/>
        </w:rPr>
        <w:t xml:space="preserve"> </w:t>
      </w:r>
      <w:r>
        <w:rPr>
          <w:sz w:val="24"/>
        </w:rPr>
        <w:t>период</w:t>
      </w:r>
      <w:r>
        <w:rPr>
          <w:spacing w:val="35"/>
          <w:sz w:val="24"/>
        </w:rPr>
        <w:t xml:space="preserve"> </w:t>
      </w:r>
      <w:r>
        <w:rPr>
          <w:sz w:val="24"/>
        </w:rPr>
        <w:t>менее</w:t>
      </w:r>
      <w:r>
        <w:rPr>
          <w:spacing w:val="40"/>
          <w:sz w:val="24"/>
        </w:rPr>
        <w:t xml:space="preserve"> </w:t>
      </w:r>
      <w:r>
        <w:rPr>
          <w:sz w:val="24"/>
        </w:rPr>
        <w:t>4</w:t>
      </w:r>
      <w:r>
        <w:rPr>
          <w:spacing w:val="37"/>
          <w:sz w:val="24"/>
        </w:rPr>
        <w:t xml:space="preserve"> </w:t>
      </w:r>
      <w:r>
        <w:rPr>
          <w:sz w:val="24"/>
        </w:rPr>
        <w:t>лет,</w:t>
      </w:r>
      <w:r>
        <w:rPr>
          <w:spacing w:val="35"/>
          <w:sz w:val="24"/>
        </w:rPr>
        <w:t xml:space="preserve"> </w:t>
      </w:r>
      <w:r>
        <w:rPr>
          <w:sz w:val="24"/>
        </w:rPr>
        <w:t>осуществлял</w:t>
      </w:r>
      <w:r>
        <w:rPr>
          <w:spacing w:val="42"/>
          <w:sz w:val="24"/>
        </w:rPr>
        <w:t xml:space="preserve"> </w:t>
      </w:r>
      <w:r>
        <w:rPr>
          <w:sz w:val="24"/>
        </w:rPr>
        <w:t>разведение</w:t>
      </w:r>
      <w:r>
        <w:rPr>
          <w:spacing w:val="35"/>
          <w:sz w:val="24"/>
        </w:rPr>
        <w:t xml:space="preserve"> </w:t>
      </w:r>
      <w:r>
        <w:rPr>
          <w:sz w:val="24"/>
        </w:rPr>
        <w:t>и</w:t>
      </w:r>
      <w:r>
        <w:rPr>
          <w:spacing w:val="38"/>
          <w:sz w:val="24"/>
        </w:rPr>
        <w:t xml:space="preserve"> </w:t>
      </w:r>
      <w:r>
        <w:rPr>
          <w:sz w:val="24"/>
        </w:rPr>
        <w:t>(или)</w:t>
      </w:r>
      <w:r>
        <w:rPr>
          <w:spacing w:val="-57"/>
          <w:sz w:val="24"/>
        </w:rPr>
        <w:t xml:space="preserve"> </w:t>
      </w:r>
      <w:r>
        <w:rPr>
          <w:sz w:val="24"/>
        </w:rPr>
        <w:t>содержание,</w:t>
      </w:r>
      <w:r>
        <w:rPr>
          <w:spacing w:val="-5"/>
          <w:sz w:val="24"/>
        </w:rPr>
        <w:t xml:space="preserve"> </w:t>
      </w:r>
      <w:r>
        <w:rPr>
          <w:sz w:val="24"/>
        </w:rPr>
        <w:t>выращивание</w:t>
      </w:r>
      <w:r>
        <w:rPr>
          <w:spacing w:val="-7"/>
          <w:sz w:val="24"/>
        </w:rPr>
        <w:t xml:space="preserve"> </w:t>
      </w:r>
      <w:r>
        <w:rPr>
          <w:sz w:val="24"/>
        </w:rPr>
        <w:t>объектов</w:t>
      </w:r>
      <w:r>
        <w:rPr>
          <w:spacing w:val="-1"/>
          <w:sz w:val="24"/>
        </w:rPr>
        <w:t xml:space="preserve"> </w:t>
      </w:r>
      <w:r>
        <w:rPr>
          <w:sz w:val="24"/>
        </w:rPr>
        <w:t>аквакультуры:</w:t>
      </w:r>
      <w:r>
        <w:rPr>
          <w:sz w:val="24"/>
          <w:u w:val="single"/>
        </w:rPr>
        <w:tab/>
      </w:r>
      <w:r>
        <w:rPr>
          <w:sz w:val="24"/>
        </w:rPr>
        <w:t>,</w:t>
      </w:r>
      <w:r>
        <w:rPr>
          <w:spacing w:val="1"/>
          <w:sz w:val="24"/>
        </w:rPr>
        <w:t xml:space="preserve"> </w:t>
      </w:r>
      <w:r>
        <w:rPr>
          <w:sz w:val="24"/>
        </w:rPr>
        <w:t>суммарная</w:t>
      </w:r>
      <w:r>
        <w:rPr>
          <w:spacing w:val="-1"/>
          <w:sz w:val="24"/>
        </w:rPr>
        <w:t xml:space="preserve"> </w:t>
      </w:r>
      <w:r>
        <w:rPr>
          <w:sz w:val="24"/>
        </w:rPr>
        <w:t>площадь</w:t>
      </w:r>
      <w:r>
        <w:rPr>
          <w:spacing w:val="-1"/>
          <w:sz w:val="24"/>
        </w:rPr>
        <w:t xml:space="preserve"> </w:t>
      </w:r>
      <w:r>
        <w:rPr>
          <w:sz w:val="24"/>
        </w:rPr>
        <w:t>таких</w:t>
      </w:r>
      <w:r>
        <w:rPr>
          <w:spacing w:val="-1"/>
          <w:sz w:val="24"/>
        </w:rPr>
        <w:t xml:space="preserve"> </w:t>
      </w:r>
      <w:r>
        <w:rPr>
          <w:sz w:val="24"/>
        </w:rPr>
        <w:t>участков:</w:t>
      </w:r>
      <w:r>
        <w:rPr>
          <w:sz w:val="24"/>
          <w:u w:val="single"/>
        </w:rPr>
        <w:tab/>
      </w:r>
      <w:r>
        <w:rPr>
          <w:sz w:val="24"/>
        </w:rPr>
        <w:t>.</w:t>
      </w:r>
    </w:p>
    <w:p>
      <w:pPr>
        <w:pStyle w:val="Style19"/>
        <w:ind w:left="0" w:hanging="0"/>
        <w:rPr>
          <w:sz w:val="16"/>
        </w:rPr>
      </w:pPr>
      <w:r>
        <w:rPr>
          <w:sz w:val="16"/>
        </w:rPr>
      </w:r>
    </w:p>
    <w:p>
      <w:pPr>
        <w:pStyle w:val="ListParagraph"/>
        <w:numPr>
          <w:ilvl w:val="0"/>
          <w:numId w:val="3"/>
        </w:numPr>
        <w:tabs>
          <w:tab w:val="clear" w:pos="720"/>
          <w:tab w:val="left" w:pos="1084" w:leader="none"/>
          <w:tab w:val="left" w:pos="7399" w:leader="none"/>
        </w:tabs>
        <w:spacing w:before="90" w:after="0"/>
        <w:ind w:left="113" w:right="182" w:firstLine="710"/>
        <w:rPr>
          <w:sz w:val="24"/>
        </w:rPr>
      </w:pPr>
      <w:r>
        <w:rPr>
          <w:sz w:val="24"/>
        </w:rPr>
        <w:t>Сведения о показателях объемов разведения и (или) содержания, выращивания объектов</w:t>
      </w:r>
      <w:r>
        <w:rPr>
          <w:spacing w:val="1"/>
          <w:sz w:val="24"/>
        </w:rPr>
        <w:t xml:space="preserve"> </w:t>
      </w:r>
      <w:r>
        <w:rPr>
          <w:sz w:val="24"/>
        </w:rPr>
        <w:t>аквакультуры</w:t>
      </w:r>
      <w:r>
        <w:rPr>
          <w:spacing w:val="1"/>
          <w:sz w:val="24"/>
        </w:rPr>
        <w:t xml:space="preserve"> </w:t>
      </w:r>
      <w:r>
        <w:rPr>
          <w:sz w:val="24"/>
        </w:rPr>
        <w:t>заявителем</w:t>
      </w:r>
      <w:r>
        <w:rPr>
          <w:spacing w:val="1"/>
          <w:sz w:val="24"/>
        </w:rPr>
        <w:t xml:space="preserve"> </w:t>
      </w:r>
      <w:r>
        <w:rPr>
          <w:sz w:val="24"/>
        </w:rPr>
        <w:t>на</w:t>
      </w:r>
      <w:r>
        <w:rPr>
          <w:spacing w:val="1"/>
          <w:sz w:val="24"/>
        </w:rPr>
        <w:t xml:space="preserve"> </w:t>
      </w:r>
      <w:r>
        <w:rPr>
          <w:sz w:val="24"/>
        </w:rPr>
        <w:t>водных</w:t>
      </w:r>
      <w:r>
        <w:rPr>
          <w:spacing w:val="1"/>
          <w:sz w:val="24"/>
        </w:rPr>
        <w:t xml:space="preserve"> </w:t>
      </w:r>
      <w:r>
        <w:rPr>
          <w:sz w:val="24"/>
        </w:rPr>
        <w:t>объектах</w:t>
      </w:r>
      <w:r>
        <w:rPr>
          <w:spacing w:val="1"/>
          <w:sz w:val="24"/>
        </w:rPr>
        <w:t xml:space="preserve"> </w:t>
      </w:r>
      <w:r>
        <w:rPr>
          <w:sz w:val="24"/>
        </w:rPr>
        <w:t>за</w:t>
      </w:r>
      <w:r>
        <w:rPr>
          <w:spacing w:val="1"/>
          <w:sz w:val="24"/>
        </w:rPr>
        <w:t xml:space="preserve"> </w:t>
      </w:r>
      <w:r>
        <w:rPr>
          <w:sz w:val="24"/>
        </w:rPr>
        <w:t>последние</w:t>
      </w:r>
      <w:r>
        <w:rPr>
          <w:spacing w:val="1"/>
          <w:sz w:val="24"/>
        </w:rPr>
        <w:t xml:space="preserve"> </w:t>
      </w:r>
      <w:r>
        <w:rPr>
          <w:sz w:val="24"/>
        </w:rPr>
        <w:t>4</w:t>
      </w:r>
      <w:r>
        <w:rPr>
          <w:spacing w:val="1"/>
          <w:sz w:val="24"/>
        </w:rPr>
        <w:t xml:space="preserve"> </w:t>
      </w:r>
      <w:r>
        <w:rPr>
          <w:sz w:val="24"/>
        </w:rPr>
        <w:t>года,</w:t>
      </w:r>
      <w:r>
        <w:rPr>
          <w:spacing w:val="1"/>
          <w:sz w:val="24"/>
        </w:rPr>
        <w:t xml:space="preserve"> </w:t>
      </w:r>
      <w:r>
        <w:rPr>
          <w:sz w:val="24"/>
        </w:rPr>
        <w:t>предшествующие</w:t>
      </w:r>
      <w:r>
        <w:rPr>
          <w:spacing w:val="1"/>
          <w:sz w:val="24"/>
        </w:rPr>
        <w:t xml:space="preserve"> </w:t>
      </w:r>
      <w:r>
        <w:rPr>
          <w:sz w:val="24"/>
        </w:rPr>
        <w:t>году</w:t>
      </w:r>
      <w:r>
        <w:rPr>
          <w:spacing w:val="1"/>
          <w:sz w:val="24"/>
        </w:rPr>
        <w:t xml:space="preserve"> </w:t>
      </w:r>
      <w:r>
        <w:rPr>
          <w:sz w:val="24"/>
        </w:rPr>
        <w:t>проведения</w:t>
      </w:r>
      <w:r>
        <w:rPr>
          <w:spacing w:val="21"/>
          <w:sz w:val="24"/>
        </w:rPr>
        <w:t xml:space="preserve"> </w:t>
      </w:r>
      <w:r>
        <w:rPr>
          <w:sz w:val="24"/>
        </w:rPr>
        <w:t>конкурса,</w:t>
      </w:r>
      <w:r>
        <w:rPr>
          <w:spacing w:val="81"/>
          <w:sz w:val="24"/>
        </w:rPr>
        <w:t xml:space="preserve"> </w:t>
      </w:r>
      <w:r>
        <w:rPr>
          <w:sz w:val="24"/>
        </w:rPr>
        <w:t>либо</w:t>
      </w:r>
      <w:r>
        <w:rPr>
          <w:spacing w:val="84"/>
          <w:sz w:val="24"/>
        </w:rPr>
        <w:t xml:space="preserve"> </w:t>
      </w:r>
      <w:r>
        <w:rPr>
          <w:sz w:val="24"/>
        </w:rPr>
        <w:t>за</w:t>
      </w:r>
      <w:r>
        <w:rPr>
          <w:spacing w:val="78"/>
          <w:sz w:val="24"/>
        </w:rPr>
        <w:t xml:space="preserve"> </w:t>
      </w:r>
      <w:r>
        <w:rPr>
          <w:sz w:val="24"/>
        </w:rPr>
        <w:t>фактический</w:t>
      </w:r>
      <w:r>
        <w:rPr>
          <w:spacing w:val="80"/>
          <w:sz w:val="24"/>
        </w:rPr>
        <w:t xml:space="preserve"> </w:t>
      </w:r>
      <w:r>
        <w:rPr>
          <w:sz w:val="24"/>
        </w:rPr>
        <w:t>период,</w:t>
      </w:r>
      <w:r>
        <w:rPr>
          <w:spacing w:val="77"/>
          <w:sz w:val="24"/>
        </w:rPr>
        <w:t xml:space="preserve"> </w:t>
      </w:r>
      <w:r>
        <w:rPr>
          <w:sz w:val="24"/>
        </w:rPr>
        <w:t>предшествующий</w:t>
      </w:r>
      <w:r>
        <w:rPr>
          <w:spacing w:val="80"/>
          <w:sz w:val="24"/>
        </w:rPr>
        <w:t xml:space="preserve"> </w:t>
      </w:r>
      <w:r>
        <w:rPr>
          <w:sz w:val="24"/>
        </w:rPr>
        <w:t>проведению</w:t>
      </w:r>
      <w:r>
        <w:rPr>
          <w:spacing w:val="78"/>
          <w:sz w:val="24"/>
        </w:rPr>
        <w:t xml:space="preserve"> </w:t>
      </w:r>
      <w:r>
        <w:rPr>
          <w:sz w:val="24"/>
        </w:rPr>
        <w:t>конкурса,</w:t>
      </w:r>
      <w:r>
        <w:rPr>
          <w:spacing w:val="-58"/>
          <w:sz w:val="24"/>
        </w:rPr>
        <w:t xml:space="preserve"> </w:t>
      </w:r>
      <w:r>
        <w:rPr>
          <w:sz w:val="24"/>
        </w:rPr>
        <w:t>в</w:t>
      </w:r>
      <w:r>
        <w:rPr>
          <w:spacing w:val="1"/>
          <w:sz w:val="24"/>
        </w:rPr>
        <w:t xml:space="preserve"> </w:t>
      </w:r>
      <w:r>
        <w:rPr>
          <w:sz w:val="24"/>
        </w:rPr>
        <w:t>случае если</w:t>
      </w:r>
      <w:r>
        <w:rPr>
          <w:spacing w:val="2"/>
          <w:sz w:val="24"/>
        </w:rPr>
        <w:t xml:space="preserve"> </w:t>
      </w:r>
      <w:r>
        <w:rPr>
          <w:sz w:val="24"/>
        </w:rPr>
        <w:t>этот</w:t>
      </w:r>
      <w:r>
        <w:rPr>
          <w:spacing w:val="-4"/>
          <w:sz w:val="24"/>
        </w:rPr>
        <w:t xml:space="preserve"> </w:t>
      </w:r>
      <w:r>
        <w:rPr>
          <w:sz w:val="24"/>
        </w:rPr>
        <w:t>период</w:t>
      </w:r>
      <w:r>
        <w:rPr>
          <w:spacing w:val="-1"/>
          <w:sz w:val="24"/>
        </w:rPr>
        <w:t xml:space="preserve"> </w:t>
      </w:r>
      <w:r>
        <w:rPr>
          <w:sz w:val="24"/>
        </w:rPr>
        <w:t>менее 4</w:t>
      </w:r>
      <w:r>
        <w:rPr>
          <w:spacing w:val="-5"/>
          <w:sz w:val="24"/>
        </w:rPr>
        <w:t xml:space="preserve"> </w:t>
      </w:r>
      <w:r>
        <w:rPr>
          <w:sz w:val="24"/>
        </w:rPr>
        <w:t>лет,</w:t>
      </w:r>
      <w:r>
        <w:rPr>
          <w:sz w:val="24"/>
          <w:u w:val="single"/>
        </w:rPr>
        <w:tab/>
      </w:r>
      <w:r>
        <w:rPr>
          <w:sz w:val="24"/>
        </w:rPr>
        <w:t>тонн.</w:t>
      </w:r>
    </w:p>
    <w:p>
      <w:pPr>
        <w:pStyle w:val="Style19"/>
        <w:spacing w:before="5" w:after="0"/>
        <w:ind w:left="0" w:hanging="0"/>
        <w:rPr>
          <w:sz w:val="16"/>
        </w:rPr>
      </w:pPr>
      <w:r>
        <w:rPr>
          <w:sz w:val="16"/>
        </w:rPr>
      </w:r>
    </w:p>
    <w:p>
      <w:pPr>
        <w:pStyle w:val="ListParagraph"/>
        <w:numPr>
          <w:ilvl w:val="0"/>
          <w:numId w:val="3"/>
        </w:numPr>
        <w:tabs>
          <w:tab w:val="clear" w:pos="720"/>
          <w:tab w:val="left" w:pos="1266" w:leader="none"/>
        </w:tabs>
        <w:spacing w:lineRule="auto" w:line="235" w:before="92" w:after="0"/>
        <w:ind w:left="113" w:right="183" w:firstLine="710"/>
        <w:rPr>
          <w:sz w:val="24"/>
        </w:rPr>
      </w:pPr>
      <w:r>
        <w:rPr>
          <w:sz w:val="24"/>
        </w:rPr>
        <w:t>Подачей    настоящей    заявки    подтверждаем    согласие    выполнять    обязательства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извещением</w:t>
      </w:r>
      <w:r>
        <w:rPr>
          <w:spacing w:val="1"/>
          <w:sz w:val="24"/>
        </w:rPr>
        <w:t xml:space="preserve"> </w:t>
      </w:r>
      <w:r>
        <w:rPr>
          <w:sz w:val="24"/>
        </w:rPr>
        <w:t>о</w:t>
      </w:r>
      <w:r>
        <w:rPr>
          <w:spacing w:val="1"/>
          <w:sz w:val="24"/>
        </w:rPr>
        <w:t xml:space="preserve"> </w:t>
      </w:r>
      <w:r>
        <w:rPr>
          <w:sz w:val="24"/>
        </w:rPr>
        <w:t>проведении</w:t>
      </w:r>
      <w:r>
        <w:rPr>
          <w:spacing w:val="1"/>
          <w:sz w:val="24"/>
        </w:rPr>
        <w:t xml:space="preserve"> </w:t>
      </w:r>
      <w:r>
        <w:rPr>
          <w:sz w:val="24"/>
        </w:rPr>
        <w:t>конкурса</w:t>
      </w:r>
      <w:r>
        <w:rPr>
          <w:spacing w:val="1"/>
          <w:sz w:val="24"/>
        </w:rPr>
        <w:t xml:space="preserve"> </w:t>
      </w:r>
      <w:r>
        <w:rPr>
          <w:sz w:val="24"/>
        </w:rPr>
        <w:t>и</w:t>
      </w:r>
      <w:r>
        <w:rPr>
          <w:spacing w:val="1"/>
          <w:sz w:val="24"/>
        </w:rPr>
        <w:t xml:space="preserve"> </w:t>
      </w:r>
      <w:r>
        <w:rPr>
          <w:sz w:val="24"/>
        </w:rPr>
        <w:t>документацией</w:t>
      </w:r>
      <w:r>
        <w:rPr>
          <w:spacing w:val="1"/>
          <w:sz w:val="24"/>
        </w:rPr>
        <w:t xml:space="preserve"> </w:t>
      </w:r>
      <w:r>
        <w:rPr>
          <w:sz w:val="24"/>
        </w:rPr>
        <w:t>о</w:t>
      </w:r>
      <w:r>
        <w:rPr>
          <w:spacing w:val="1"/>
          <w:sz w:val="24"/>
        </w:rPr>
        <w:t xml:space="preserve"> </w:t>
      </w:r>
      <w:r>
        <w:rPr>
          <w:sz w:val="24"/>
        </w:rPr>
        <w:t>конкурсе,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подтверждаем</w:t>
      </w:r>
      <w:r>
        <w:rPr>
          <w:spacing w:val="2"/>
          <w:sz w:val="24"/>
        </w:rPr>
        <w:t xml:space="preserve"> </w:t>
      </w:r>
      <w:r>
        <w:rPr>
          <w:sz w:val="24"/>
        </w:rPr>
        <w:t>соблюдение</w:t>
      </w:r>
      <w:r>
        <w:rPr>
          <w:spacing w:val="1"/>
          <w:sz w:val="24"/>
        </w:rPr>
        <w:t xml:space="preserve"> </w:t>
      </w:r>
      <w:r>
        <w:rPr>
          <w:sz w:val="24"/>
        </w:rPr>
        <w:t>следующих</w:t>
      </w:r>
      <w:r>
        <w:rPr>
          <w:spacing w:val="-3"/>
          <w:sz w:val="24"/>
        </w:rPr>
        <w:t xml:space="preserve"> </w:t>
      </w:r>
      <w:r>
        <w:rPr>
          <w:sz w:val="24"/>
        </w:rPr>
        <w:t>обязательных</w:t>
      </w:r>
      <w:r>
        <w:rPr>
          <w:spacing w:val="-4"/>
          <w:sz w:val="24"/>
        </w:rPr>
        <w:t xml:space="preserve"> </w:t>
      </w:r>
      <w:r>
        <w:rPr>
          <w:sz w:val="24"/>
        </w:rPr>
        <w:t>требований:</w:t>
      </w:r>
    </w:p>
    <w:p>
      <w:pPr>
        <w:pStyle w:val="Style19"/>
        <w:spacing w:lineRule="exact" w:line="275" w:before="4" w:after="0"/>
        <w:ind w:left="823" w:hanging="0"/>
        <w:jc w:val="both"/>
        <w:rPr>
          <w:sz w:val="32"/>
        </w:rPr>
      </w:pPr>
      <w:r>
        <w:rPr/>
        <w:t>а) в</w:t>
      </w:r>
      <w:r>
        <w:rPr>
          <w:spacing w:val="-9"/>
        </w:rPr>
        <w:t xml:space="preserve"> </w:t>
      </w:r>
      <w:r>
        <w:rPr/>
        <w:t>отношении</w:t>
      </w:r>
      <w:r>
        <w:rPr>
          <w:spacing w:val="-4"/>
        </w:rPr>
        <w:t xml:space="preserve"> </w:t>
      </w:r>
      <w:r>
        <w:rPr/>
        <w:t>заявителя</w:t>
      </w:r>
      <w:r>
        <w:rPr>
          <w:spacing w:val="-6"/>
        </w:rPr>
        <w:t xml:space="preserve"> </w:t>
      </w:r>
      <w:r>
        <w:rPr/>
        <w:t>не</w:t>
      </w:r>
      <w:r>
        <w:rPr>
          <w:spacing w:val="-6"/>
        </w:rPr>
        <w:t xml:space="preserve"> </w:t>
      </w:r>
      <w:r>
        <w:rPr/>
        <w:t>проводятся</w:t>
      </w:r>
      <w:r>
        <w:rPr>
          <w:spacing w:val="-2"/>
        </w:rPr>
        <w:t xml:space="preserve"> </w:t>
      </w:r>
      <w:r>
        <w:rPr/>
        <w:t>процедуры банкротства</w:t>
      </w:r>
      <w:r>
        <w:rPr>
          <w:spacing w:val="-1"/>
        </w:rPr>
        <w:t xml:space="preserve"> </w:t>
      </w:r>
      <w:r>
        <w:rPr/>
        <w:t>и ликвидации;</w:t>
      </w:r>
    </w:p>
    <w:p>
      <w:pPr>
        <w:sectPr>
          <w:headerReference w:type="default" r:id="rId11"/>
          <w:type w:val="nextPage"/>
          <w:pgSz w:w="11906" w:h="16838"/>
          <w:pgMar w:left="1020" w:right="380" w:header="0" w:top="1040" w:footer="0" w:bottom="280" w:gutter="0"/>
          <w:pgNumType w:fmt="decimal"/>
          <w:formProt w:val="false"/>
          <w:textDirection w:val="lrTb"/>
          <w:docGrid w:type="default" w:linePitch="100" w:charSpace="12288"/>
        </w:sectPr>
        <w:pStyle w:val="Style19"/>
        <w:spacing w:lineRule="exact" w:line="275"/>
        <w:ind w:left="823" w:hanging="0"/>
        <w:jc w:val="both"/>
        <w:rPr>
          <w:sz w:val="32"/>
        </w:rPr>
      </w:pPr>
      <w:r>
        <w:rPr/>
        <w:t>б)</w:t>
      </w:r>
      <w:r>
        <w:rPr>
          <w:spacing w:val="36"/>
        </w:rPr>
        <w:t xml:space="preserve"> </w:t>
      </w:r>
      <w:r>
        <w:rPr/>
        <w:t>деятельность</w:t>
      </w:r>
      <w:r>
        <w:rPr>
          <w:spacing w:val="90"/>
        </w:rPr>
        <w:t xml:space="preserve"> </w:t>
      </w:r>
      <w:r>
        <w:rPr/>
        <w:t>заявителя</w:t>
      </w:r>
      <w:r>
        <w:rPr>
          <w:spacing w:val="89"/>
        </w:rPr>
        <w:t xml:space="preserve"> </w:t>
      </w:r>
      <w:r>
        <w:rPr/>
        <w:t>не</w:t>
      </w:r>
      <w:r>
        <w:rPr>
          <w:spacing w:val="89"/>
        </w:rPr>
        <w:t xml:space="preserve"> </w:t>
      </w:r>
      <w:r>
        <w:rPr/>
        <w:t>приостановлена</w:t>
      </w:r>
      <w:r>
        <w:rPr>
          <w:spacing w:val="93"/>
        </w:rPr>
        <w:t xml:space="preserve"> </w:t>
      </w:r>
      <w:r>
        <w:rPr/>
        <w:t>в</w:t>
      </w:r>
      <w:r>
        <w:rPr>
          <w:spacing w:val="91"/>
        </w:rPr>
        <w:t xml:space="preserve"> </w:t>
      </w:r>
      <w:r>
        <w:rPr/>
        <w:t>порядке,</w:t>
      </w:r>
      <w:r>
        <w:rPr>
          <w:spacing w:val="92"/>
        </w:rPr>
        <w:t xml:space="preserve"> </w:t>
      </w:r>
      <w:r>
        <w:rPr/>
        <w:t>предусмотренном</w:t>
      </w:r>
      <w:r>
        <w:rPr>
          <w:spacing w:val="91"/>
        </w:rPr>
        <w:t xml:space="preserve"> </w:t>
      </w:r>
      <w:r>
        <w:rPr/>
        <w:t>Кодексом</w:t>
      </w:r>
    </w:p>
    <w:p>
      <w:pPr>
        <w:pStyle w:val="Style19"/>
        <w:spacing w:before="80" w:after="0"/>
        <w:ind w:left="113" w:right="181" w:hanging="0"/>
        <w:jc w:val="both"/>
        <w:rPr>
          <w:sz w:val="32"/>
        </w:rPr>
      </w:pPr>
      <w:r>
        <w:rPr/>
        <w:t>Российской Федерации об административных правонарушениях, на день рассмотрения его заявки</w:t>
      </w:r>
      <w:r>
        <w:rPr>
          <w:spacing w:val="1"/>
        </w:rPr>
        <w:t xml:space="preserve"> </w:t>
      </w:r>
      <w:r>
        <w:rPr/>
        <w:t>на участие</w:t>
      </w:r>
      <w:r>
        <w:rPr>
          <w:spacing w:val="1"/>
        </w:rPr>
        <w:t xml:space="preserve"> </w:t>
      </w:r>
      <w:r>
        <w:rPr/>
        <w:t>в</w:t>
      </w:r>
      <w:r>
        <w:rPr>
          <w:spacing w:val="3"/>
        </w:rPr>
        <w:t xml:space="preserve"> </w:t>
      </w:r>
      <w:r>
        <w:rPr/>
        <w:t>конкурсе;</w:t>
      </w:r>
    </w:p>
    <w:p>
      <w:pPr>
        <w:pStyle w:val="Style19"/>
        <w:ind w:left="113" w:right="180" w:firstLine="710"/>
        <w:jc w:val="both"/>
        <w:rPr>
          <w:sz w:val="32"/>
        </w:rPr>
      </w:pPr>
      <w:r>
        <w:rPr/>
        <w:t>в)</w:t>
      </w:r>
      <w:r>
        <w:rPr>
          <w:spacing w:val="1"/>
        </w:rPr>
        <w:t xml:space="preserve"> </w:t>
      </w:r>
      <w:r>
        <w:rPr/>
        <w:t>отсутствие</w:t>
      </w:r>
      <w:r>
        <w:rPr>
          <w:spacing w:val="1"/>
        </w:rPr>
        <w:t xml:space="preserve"> </w:t>
      </w:r>
      <w:r>
        <w:rPr/>
        <w:t>у</w:t>
      </w:r>
      <w:r>
        <w:rPr>
          <w:spacing w:val="1"/>
        </w:rPr>
        <w:t xml:space="preserve"> </w:t>
      </w:r>
      <w:r>
        <w:rPr/>
        <w:t>заявителя</w:t>
      </w:r>
      <w:r>
        <w:rPr>
          <w:spacing w:val="1"/>
        </w:rPr>
        <w:t xml:space="preserve"> </w:t>
      </w:r>
      <w:r>
        <w:rPr/>
        <w:t>неисполненной</w:t>
      </w:r>
      <w:r>
        <w:rPr>
          <w:spacing w:val="1"/>
        </w:rPr>
        <w:t xml:space="preserve"> </w:t>
      </w:r>
      <w:r>
        <w:rPr/>
        <w:t>обязанности</w:t>
      </w:r>
      <w:r>
        <w:rPr>
          <w:spacing w:val="1"/>
        </w:rPr>
        <w:t xml:space="preserve"> </w:t>
      </w:r>
      <w:r>
        <w:rPr/>
        <w:t>по</w:t>
      </w:r>
      <w:r>
        <w:rPr>
          <w:spacing w:val="1"/>
        </w:rPr>
        <w:t xml:space="preserve"> </w:t>
      </w:r>
      <w:r>
        <w:rPr/>
        <w:t>налогам,</w:t>
      </w:r>
      <w:r>
        <w:rPr>
          <w:spacing w:val="1"/>
        </w:rPr>
        <w:t xml:space="preserve"> </w:t>
      </w:r>
      <w:r>
        <w:rPr/>
        <w:t>сборам</w:t>
      </w:r>
      <w:r>
        <w:rPr>
          <w:spacing w:val="1"/>
        </w:rPr>
        <w:t xml:space="preserve"> </w:t>
      </w:r>
      <w:r>
        <w:rPr/>
        <w:t>и</w:t>
      </w:r>
      <w:r>
        <w:rPr>
          <w:spacing w:val="1"/>
        </w:rPr>
        <w:t xml:space="preserve"> </w:t>
      </w:r>
      <w:r>
        <w:rPr/>
        <w:t>иным</w:t>
      </w:r>
      <w:r>
        <w:rPr>
          <w:spacing w:val="1"/>
        </w:rPr>
        <w:t xml:space="preserve"> </w:t>
      </w:r>
      <w:r>
        <w:rPr/>
        <w:t>обязательным</w:t>
      </w:r>
      <w:r>
        <w:rPr>
          <w:spacing w:val="32"/>
        </w:rPr>
        <w:t xml:space="preserve"> </w:t>
      </w:r>
      <w:r>
        <w:rPr/>
        <w:t>платежам</w:t>
      </w:r>
      <w:r>
        <w:rPr>
          <w:spacing w:val="28"/>
        </w:rPr>
        <w:t xml:space="preserve"> </w:t>
      </w:r>
      <w:r>
        <w:rPr/>
        <w:t>в</w:t>
      </w:r>
      <w:r>
        <w:rPr>
          <w:spacing w:val="37"/>
        </w:rPr>
        <w:t xml:space="preserve"> </w:t>
      </w:r>
      <w:r>
        <w:rPr/>
        <w:t>бюджеты</w:t>
      </w:r>
      <w:r>
        <w:rPr>
          <w:spacing w:val="33"/>
        </w:rPr>
        <w:t xml:space="preserve"> </w:t>
      </w:r>
      <w:r>
        <w:rPr/>
        <w:t>любого</w:t>
      </w:r>
      <w:r>
        <w:rPr>
          <w:spacing w:val="40"/>
        </w:rPr>
        <w:t xml:space="preserve"> </w:t>
      </w:r>
      <w:r>
        <w:rPr/>
        <w:t>уровня</w:t>
      </w:r>
      <w:r>
        <w:rPr>
          <w:spacing w:val="31"/>
        </w:rPr>
        <w:t xml:space="preserve"> </w:t>
      </w:r>
      <w:r>
        <w:rPr/>
        <w:t>или</w:t>
      </w:r>
      <w:r>
        <w:rPr>
          <w:spacing w:val="32"/>
        </w:rPr>
        <w:t xml:space="preserve"> </w:t>
      </w:r>
      <w:r>
        <w:rPr/>
        <w:t>государственные</w:t>
      </w:r>
      <w:r>
        <w:rPr>
          <w:spacing w:val="30"/>
        </w:rPr>
        <w:t xml:space="preserve"> </w:t>
      </w:r>
      <w:r>
        <w:rPr/>
        <w:t>внебюджетные</w:t>
      </w:r>
      <w:r>
        <w:rPr>
          <w:spacing w:val="34"/>
        </w:rPr>
        <w:t xml:space="preserve"> </w:t>
      </w:r>
      <w:r>
        <w:rPr/>
        <w:t>фонды</w:t>
      </w:r>
      <w:r>
        <w:rPr>
          <w:spacing w:val="-58"/>
        </w:rPr>
        <w:t xml:space="preserve"> </w:t>
      </w:r>
      <w:r>
        <w:rPr/>
        <w:t>за</w:t>
      </w:r>
      <w:r>
        <w:rPr>
          <w:spacing w:val="1"/>
        </w:rPr>
        <w:t xml:space="preserve"> </w:t>
      </w:r>
      <w:r>
        <w:rPr/>
        <w:t>последний отчетный</w:t>
      </w:r>
      <w:r>
        <w:rPr>
          <w:spacing w:val="1"/>
        </w:rPr>
        <w:t xml:space="preserve"> </w:t>
      </w:r>
      <w:r>
        <w:rPr/>
        <w:t>период</w:t>
      </w:r>
      <w:r>
        <w:rPr>
          <w:spacing w:val="1"/>
        </w:rPr>
        <w:t xml:space="preserve"> </w:t>
      </w:r>
      <w:r>
        <w:rPr/>
        <w:t>в</w:t>
      </w:r>
      <w:r>
        <w:rPr>
          <w:spacing w:val="1"/>
        </w:rPr>
        <w:t xml:space="preserve"> </w:t>
      </w:r>
      <w:r>
        <w:rPr/>
        <w:t>размере</w:t>
      </w:r>
      <w:r>
        <w:rPr>
          <w:spacing w:val="1"/>
        </w:rPr>
        <w:t xml:space="preserve"> </w:t>
      </w:r>
      <w:r>
        <w:rPr/>
        <w:t>более</w:t>
      </w:r>
      <w:r>
        <w:rPr>
          <w:spacing w:val="1"/>
        </w:rPr>
        <w:t xml:space="preserve"> </w:t>
      </w:r>
      <w:r>
        <w:rPr/>
        <w:t>25</w:t>
      </w:r>
      <w:r>
        <w:rPr>
          <w:spacing w:val="1"/>
        </w:rPr>
        <w:t xml:space="preserve"> </w:t>
      </w:r>
      <w:r>
        <w:rPr/>
        <w:t>процентов</w:t>
      </w:r>
      <w:r>
        <w:rPr>
          <w:spacing w:val="1"/>
        </w:rPr>
        <w:t xml:space="preserve"> </w:t>
      </w:r>
      <w:r>
        <w:rPr/>
        <w:t>балансовой</w:t>
      </w:r>
      <w:r>
        <w:rPr>
          <w:spacing w:val="1"/>
        </w:rPr>
        <w:t xml:space="preserve"> </w:t>
      </w:r>
      <w:r>
        <w:rPr/>
        <w:t>стоимости</w:t>
      </w:r>
      <w:r>
        <w:rPr>
          <w:spacing w:val="1"/>
        </w:rPr>
        <w:t xml:space="preserve"> </w:t>
      </w:r>
      <w:r>
        <w:rPr/>
        <w:t>активов</w:t>
      </w:r>
      <w:r>
        <w:rPr>
          <w:spacing w:val="1"/>
        </w:rPr>
        <w:t xml:space="preserve"> </w:t>
      </w:r>
      <w:r>
        <w:rPr/>
        <w:t>заявителя</w:t>
      </w:r>
      <w:r>
        <w:rPr>
          <w:spacing w:val="1"/>
        </w:rPr>
        <w:t xml:space="preserve"> </w:t>
      </w:r>
      <w:r>
        <w:rPr/>
        <w:t>по</w:t>
      </w:r>
      <w:r>
        <w:rPr>
          <w:spacing w:val="1"/>
        </w:rPr>
        <w:t xml:space="preserve"> </w:t>
      </w:r>
      <w:r>
        <w:rPr/>
        <w:t>данным</w:t>
      </w:r>
      <w:r>
        <w:rPr>
          <w:spacing w:val="2"/>
        </w:rPr>
        <w:t xml:space="preserve"> </w:t>
      </w:r>
      <w:r>
        <w:rPr/>
        <w:t>бухгалтерской</w:t>
      </w:r>
      <w:r>
        <w:rPr>
          <w:spacing w:val="2"/>
        </w:rPr>
        <w:t xml:space="preserve"> </w:t>
      </w:r>
      <w:r>
        <w:rPr/>
        <w:t>отчетности</w:t>
      </w:r>
      <w:r>
        <w:rPr>
          <w:spacing w:val="2"/>
        </w:rPr>
        <w:t xml:space="preserve"> </w:t>
      </w:r>
      <w:r>
        <w:rPr/>
        <w:t>за</w:t>
      </w:r>
      <w:r>
        <w:rPr>
          <w:spacing w:val="-4"/>
        </w:rPr>
        <w:t xml:space="preserve"> </w:t>
      </w:r>
      <w:r>
        <w:rPr/>
        <w:t>последний</w:t>
      </w:r>
      <w:r>
        <w:rPr>
          <w:spacing w:val="-3"/>
        </w:rPr>
        <w:t xml:space="preserve"> </w:t>
      </w:r>
      <w:r>
        <w:rPr/>
        <w:t>отчетный</w:t>
      </w:r>
      <w:r>
        <w:rPr>
          <w:spacing w:val="-3"/>
        </w:rPr>
        <w:t xml:space="preserve"> </w:t>
      </w:r>
      <w:r>
        <w:rPr/>
        <w:t>период;</w:t>
      </w:r>
    </w:p>
    <w:p>
      <w:pPr>
        <w:pStyle w:val="Style19"/>
        <w:ind w:left="113" w:right="179" w:firstLine="710"/>
        <w:jc w:val="both"/>
        <w:rPr>
          <w:sz w:val="32"/>
        </w:rPr>
      </w:pPr>
      <w:r>
        <w:rPr/>
        <w:t>г)</w:t>
      </w:r>
      <w:r>
        <w:rPr>
          <w:spacing w:val="4"/>
        </w:rPr>
        <w:t xml:space="preserve"> </w:t>
      </w:r>
      <w:r>
        <w:rPr/>
        <w:t>отсутствие</w:t>
      </w:r>
      <w:r>
        <w:rPr>
          <w:spacing w:val="11"/>
        </w:rPr>
        <w:t xml:space="preserve"> </w:t>
      </w:r>
      <w:r>
        <w:rPr/>
        <w:t>решения</w:t>
      </w:r>
      <w:r>
        <w:rPr>
          <w:spacing w:val="12"/>
        </w:rPr>
        <w:t xml:space="preserve"> </w:t>
      </w:r>
      <w:r>
        <w:rPr/>
        <w:t>суда</w:t>
      </w:r>
      <w:r>
        <w:rPr>
          <w:spacing w:val="11"/>
        </w:rPr>
        <w:t xml:space="preserve"> </w:t>
      </w:r>
      <w:r>
        <w:rPr/>
        <w:t>о</w:t>
      </w:r>
      <w:r>
        <w:rPr>
          <w:spacing w:val="17"/>
        </w:rPr>
        <w:t xml:space="preserve"> </w:t>
      </w:r>
      <w:r>
        <w:rPr/>
        <w:t>досрочном</w:t>
      </w:r>
      <w:r>
        <w:rPr>
          <w:spacing w:val="9"/>
        </w:rPr>
        <w:t xml:space="preserve"> </w:t>
      </w:r>
      <w:r>
        <w:rPr/>
        <w:t>расторжении</w:t>
      </w:r>
      <w:r>
        <w:rPr>
          <w:spacing w:val="8"/>
        </w:rPr>
        <w:t xml:space="preserve"> </w:t>
      </w:r>
      <w:r>
        <w:rPr/>
        <w:t>аналогичного</w:t>
      </w:r>
      <w:r>
        <w:rPr>
          <w:spacing w:val="12"/>
        </w:rPr>
        <w:t xml:space="preserve"> </w:t>
      </w:r>
      <w:r>
        <w:rPr/>
        <w:t>договора</w:t>
      </w:r>
      <w:r>
        <w:rPr>
          <w:spacing w:val="7"/>
        </w:rPr>
        <w:t xml:space="preserve"> </w:t>
      </w:r>
      <w:r>
        <w:rPr/>
        <w:t>с</w:t>
      </w:r>
      <w:r>
        <w:rPr>
          <w:spacing w:val="6"/>
        </w:rPr>
        <w:t xml:space="preserve"> </w:t>
      </w:r>
      <w:r>
        <w:rPr/>
        <w:t>заявителем</w:t>
      </w:r>
      <w:r>
        <w:rPr>
          <w:spacing w:val="-58"/>
        </w:rPr>
        <w:t xml:space="preserve"> </w:t>
      </w:r>
      <w:r>
        <w:rPr/>
        <w:t>в</w:t>
      </w:r>
      <w:r>
        <w:rPr>
          <w:spacing w:val="1"/>
        </w:rPr>
        <w:t xml:space="preserve"> </w:t>
      </w:r>
      <w:r>
        <w:rPr/>
        <w:t>связи</w:t>
      </w:r>
      <w:r>
        <w:rPr>
          <w:spacing w:val="1"/>
        </w:rPr>
        <w:t xml:space="preserve"> </w:t>
      </w:r>
      <w:r>
        <w:rPr/>
        <w:t>с</w:t>
      </w:r>
      <w:r>
        <w:rPr>
          <w:spacing w:val="1"/>
        </w:rPr>
        <w:t xml:space="preserve"> </w:t>
      </w:r>
      <w:r>
        <w:rPr/>
        <w:t>нарушением</w:t>
      </w:r>
      <w:r>
        <w:rPr>
          <w:spacing w:val="1"/>
        </w:rPr>
        <w:t xml:space="preserve"> </w:t>
      </w:r>
      <w:r>
        <w:rPr/>
        <w:t>им</w:t>
      </w:r>
      <w:r>
        <w:rPr>
          <w:spacing w:val="1"/>
        </w:rPr>
        <w:t xml:space="preserve"> </w:t>
      </w:r>
      <w:r>
        <w:rPr/>
        <w:t>существенных</w:t>
      </w:r>
      <w:r>
        <w:rPr>
          <w:spacing w:val="1"/>
        </w:rPr>
        <w:t xml:space="preserve"> </w:t>
      </w:r>
      <w:r>
        <w:rPr/>
        <w:t>условий</w:t>
      </w:r>
      <w:r>
        <w:rPr>
          <w:spacing w:val="1"/>
        </w:rPr>
        <w:t xml:space="preserve"> </w:t>
      </w:r>
      <w:r>
        <w:rPr/>
        <w:t>такого</w:t>
      </w:r>
      <w:r>
        <w:rPr>
          <w:spacing w:val="1"/>
        </w:rPr>
        <w:t xml:space="preserve"> </w:t>
      </w:r>
      <w:r>
        <w:rPr/>
        <w:t>договора</w:t>
      </w:r>
      <w:r>
        <w:rPr>
          <w:spacing w:val="1"/>
        </w:rPr>
        <w:t xml:space="preserve"> </w:t>
      </w:r>
      <w:r>
        <w:rPr/>
        <w:t>за</w:t>
      </w:r>
      <w:r>
        <w:rPr>
          <w:spacing w:val="1"/>
        </w:rPr>
        <w:t xml:space="preserve"> </w:t>
      </w:r>
      <w:r>
        <w:rPr/>
        <w:t>последние</w:t>
      </w:r>
      <w:r>
        <w:rPr>
          <w:spacing w:val="1"/>
        </w:rPr>
        <w:t xml:space="preserve"> </w:t>
      </w:r>
      <w:r>
        <w:rPr/>
        <w:t>2</w:t>
      </w:r>
      <w:r>
        <w:rPr>
          <w:spacing w:val="1"/>
        </w:rPr>
        <w:t xml:space="preserve"> </w:t>
      </w:r>
      <w:r>
        <w:rPr/>
        <w:t>года,</w:t>
      </w:r>
      <w:r>
        <w:rPr>
          <w:spacing w:val="1"/>
        </w:rPr>
        <w:t xml:space="preserve"> </w:t>
      </w:r>
      <w:r>
        <w:rPr/>
        <w:t>предшествующие году</w:t>
      </w:r>
      <w:r>
        <w:rPr>
          <w:spacing w:val="-8"/>
        </w:rPr>
        <w:t xml:space="preserve"> </w:t>
      </w:r>
      <w:r>
        <w:rPr/>
        <w:t>проведения</w:t>
      </w:r>
      <w:r>
        <w:rPr>
          <w:spacing w:val="-3"/>
        </w:rPr>
        <w:t xml:space="preserve"> </w:t>
      </w:r>
      <w:r>
        <w:rPr/>
        <w:t>торгов</w:t>
      </w:r>
    </w:p>
    <w:p>
      <w:pPr>
        <w:pStyle w:val="Style19"/>
        <w:spacing w:before="6" w:after="0"/>
        <w:ind w:left="0" w:hanging="0"/>
        <w:rPr>
          <w:sz w:val="23"/>
        </w:rPr>
      </w:pPr>
      <w:r>
        <w:rPr>
          <w:sz w:val="23"/>
        </w:rPr>
      </w:r>
    </w:p>
    <w:p>
      <w:pPr>
        <w:pStyle w:val="Style19"/>
        <w:ind w:left="823" w:hanging="0"/>
        <w:jc w:val="both"/>
        <w:rPr>
          <w:sz w:val="32"/>
        </w:rPr>
      </w:pPr>
      <w:r>
        <w:rPr/>
        <w:t>К</w:t>
      </w:r>
      <w:r>
        <w:rPr>
          <w:spacing w:val="-5"/>
        </w:rPr>
        <w:t xml:space="preserve"> </w:t>
      </w:r>
      <w:r>
        <w:rPr/>
        <w:t>заявке</w:t>
      </w:r>
      <w:r>
        <w:rPr>
          <w:spacing w:val="-3"/>
        </w:rPr>
        <w:t xml:space="preserve"> </w:t>
      </w:r>
      <w:r>
        <w:rPr/>
        <w:t>прилагаются</w:t>
      </w:r>
      <w:r>
        <w:rPr>
          <w:spacing w:val="-3"/>
        </w:rPr>
        <w:t xml:space="preserve"> </w:t>
      </w:r>
      <w:r>
        <w:rPr/>
        <w:t>следующие</w:t>
      </w:r>
      <w:r>
        <w:rPr>
          <w:spacing w:val="-4"/>
        </w:rPr>
        <w:t xml:space="preserve"> </w:t>
      </w:r>
      <w:r>
        <w:rPr/>
        <w:t>документы:</w:t>
      </w:r>
    </w:p>
    <w:p>
      <w:pPr>
        <w:pStyle w:val="ListParagraph"/>
        <w:numPr>
          <w:ilvl w:val="0"/>
          <w:numId w:val="2"/>
        </w:numPr>
        <w:tabs>
          <w:tab w:val="clear" w:pos="720"/>
          <w:tab w:val="left" w:pos="1308" w:leader="none"/>
        </w:tabs>
        <w:spacing w:lineRule="auto" w:line="235" w:before="5" w:after="0"/>
        <w:ind w:left="113" w:right="192" w:firstLine="710"/>
        <w:rPr>
          <w:sz w:val="24"/>
        </w:rPr>
      </w:pPr>
      <w:r>
        <w:rPr>
          <w:sz w:val="24"/>
        </w:rPr>
        <w:t>документ, подтверждающий полномочия лица на осуществление действий</w:t>
      </w:r>
      <w:r>
        <w:rPr>
          <w:spacing w:val="1"/>
          <w:sz w:val="24"/>
        </w:rPr>
        <w:t xml:space="preserve"> </w:t>
      </w:r>
      <w:r>
        <w:rPr>
          <w:sz w:val="24"/>
        </w:rPr>
        <w:t>от</w:t>
      </w:r>
      <w:r>
        <w:rPr>
          <w:spacing w:val="-3"/>
          <w:sz w:val="24"/>
        </w:rPr>
        <w:t xml:space="preserve"> </w:t>
      </w:r>
      <w:r>
        <w:rPr>
          <w:sz w:val="24"/>
        </w:rPr>
        <w:t>имени</w:t>
      </w:r>
      <w:r>
        <w:rPr>
          <w:spacing w:val="3"/>
          <w:sz w:val="24"/>
        </w:rPr>
        <w:t xml:space="preserve"> </w:t>
      </w:r>
      <w:r>
        <w:rPr>
          <w:sz w:val="24"/>
        </w:rPr>
        <w:t>заявителя</w:t>
      </w:r>
      <w:r>
        <w:rPr>
          <w:spacing w:val="-3"/>
          <w:sz w:val="24"/>
        </w:rPr>
        <w:t xml:space="preserve"> </w:t>
      </w:r>
      <w:r>
        <w:rPr>
          <w:sz w:val="24"/>
        </w:rPr>
        <w:t>(при</w:t>
      </w:r>
      <w:r>
        <w:rPr>
          <w:spacing w:val="-2"/>
          <w:sz w:val="24"/>
        </w:rPr>
        <w:t xml:space="preserve"> </w:t>
      </w:r>
      <w:r>
        <w:rPr>
          <w:sz w:val="24"/>
        </w:rPr>
        <w:t>необходимости);</w:t>
      </w:r>
    </w:p>
    <w:p>
      <w:pPr>
        <w:pStyle w:val="ListParagraph"/>
        <w:numPr>
          <w:ilvl w:val="0"/>
          <w:numId w:val="2"/>
        </w:numPr>
        <w:tabs>
          <w:tab w:val="clear" w:pos="720"/>
          <w:tab w:val="left" w:pos="1198" w:leader="none"/>
        </w:tabs>
        <w:spacing w:before="4" w:after="0"/>
        <w:ind w:left="113" w:right="176" w:firstLine="710"/>
        <w:rPr>
          <w:sz w:val="24"/>
        </w:rPr>
      </w:pPr>
      <w:r>
        <w:rPr>
          <w:sz w:val="24"/>
        </w:rPr>
        <w:t>документы,</w:t>
      </w:r>
      <w:r>
        <w:rPr>
          <w:spacing w:val="1"/>
          <w:sz w:val="24"/>
        </w:rPr>
        <w:t xml:space="preserve"> </w:t>
      </w:r>
      <w:r>
        <w:rPr>
          <w:sz w:val="24"/>
        </w:rPr>
        <w:t>подтверждающие</w:t>
      </w:r>
      <w:r>
        <w:rPr>
          <w:spacing w:val="1"/>
          <w:sz w:val="24"/>
        </w:rPr>
        <w:t xml:space="preserve"> </w:t>
      </w:r>
      <w:r>
        <w:rPr>
          <w:sz w:val="24"/>
        </w:rPr>
        <w:t>показатели</w:t>
      </w:r>
      <w:r>
        <w:rPr>
          <w:spacing w:val="1"/>
          <w:sz w:val="24"/>
        </w:rPr>
        <w:t xml:space="preserve"> </w:t>
      </w:r>
      <w:r>
        <w:rPr>
          <w:sz w:val="24"/>
        </w:rPr>
        <w:t>объемов</w:t>
      </w:r>
      <w:r>
        <w:rPr>
          <w:spacing w:val="1"/>
          <w:sz w:val="24"/>
        </w:rPr>
        <w:t xml:space="preserve"> </w:t>
      </w:r>
      <w:r>
        <w:rPr>
          <w:sz w:val="24"/>
        </w:rPr>
        <w:t>(в</w:t>
      </w:r>
      <w:r>
        <w:rPr>
          <w:spacing w:val="1"/>
          <w:sz w:val="24"/>
        </w:rPr>
        <w:t xml:space="preserve"> </w:t>
      </w:r>
      <w:r>
        <w:rPr>
          <w:sz w:val="24"/>
        </w:rPr>
        <w:t>тоннах)</w:t>
      </w:r>
      <w:r>
        <w:rPr>
          <w:spacing w:val="1"/>
          <w:sz w:val="24"/>
        </w:rPr>
        <w:t xml:space="preserve"> </w:t>
      </w:r>
      <w:r>
        <w:rPr>
          <w:sz w:val="24"/>
        </w:rPr>
        <w:t>разведения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содержания,</w:t>
      </w:r>
      <w:r>
        <w:rPr>
          <w:spacing w:val="29"/>
          <w:sz w:val="24"/>
        </w:rPr>
        <w:t xml:space="preserve"> </w:t>
      </w:r>
      <w:r>
        <w:rPr>
          <w:sz w:val="24"/>
        </w:rPr>
        <w:t>выращивания</w:t>
      </w:r>
      <w:r>
        <w:rPr>
          <w:spacing w:val="31"/>
          <w:sz w:val="24"/>
        </w:rPr>
        <w:t xml:space="preserve"> </w:t>
      </w:r>
      <w:r>
        <w:rPr>
          <w:sz w:val="24"/>
        </w:rPr>
        <w:t>заявителем</w:t>
      </w:r>
      <w:r>
        <w:rPr>
          <w:spacing w:val="28"/>
          <w:sz w:val="24"/>
        </w:rPr>
        <w:t xml:space="preserve"> </w:t>
      </w:r>
      <w:r>
        <w:rPr>
          <w:sz w:val="24"/>
        </w:rPr>
        <w:t>объектов</w:t>
      </w:r>
      <w:r>
        <w:rPr>
          <w:spacing w:val="29"/>
          <w:sz w:val="24"/>
        </w:rPr>
        <w:t xml:space="preserve"> </w:t>
      </w:r>
      <w:r>
        <w:rPr>
          <w:sz w:val="24"/>
        </w:rPr>
        <w:t>аквакультуры</w:t>
      </w:r>
      <w:r>
        <w:rPr>
          <w:spacing w:val="33"/>
          <w:sz w:val="24"/>
        </w:rPr>
        <w:t xml:space="preserve"> </w:t>
      </w:r>
      <w:r>
        <w:rPr>
          <w:sz w:val="24"/>
        </w:rPr>
        <w:t>на</w:t>
      </w:r>
      <w:r>
        <w:rPr>
          <w:spacing w:val="30"/>
          <w:sz w:val="24"/>
        </w:rPr>
        <w:t xml:space="preserve"> </w:t>
      </w:r>
      <w:r>
        <w:rPr>
          <w:sz w:val="24"/>
        </w:rPr>
        <w:t>водных</w:t>
      </w:r>
      <w:r>
        <w:rPr>
          <w:spacing w:val="27"/>
          <w:sz w:val="24"/>
        </w:rPr>
        <w:t xml:space="preserve"> </w:t>
      </w:r>
      <w:r>
        <w:rPr>
          <w:sz w:val="24"/>
        </w:rPr>
        <w:t>объектах</w:t>
      </w:r>
      <w:r>
        <w:rPr>
          <w:spacing w:val="26"/>
          <w:sz w:val="24"/>
        </w:rPr>
        <w:t xml:space="preserve"> </w:t>
      </w:r>
      <w:r>
        <w:rPr>
          <w:sz w:val="24"/>
        </w:rPr>
        <w:t>за</w:t>
      </w:r>
      <w:r>
        <w:rPr>
          <w:spacing w:val="30"/>
          <w:sz w:val="24"/>
        </w:rPr>
        <w:t xml:space="preserve"> </w:t>
      </w:r>
      <w:r>
        <w:rPr>
          <w:sz w:val="24"/>
        </w:rPr>
        <w:t>последние</w:t>
      </w:r>
      <w:r>
        <w:rPr>
          <w:spacing w:val="1"/>
          <w:sz w:val="24"/>
        </w:rPr>
        <w:t xml:space="preserve"> </w:t>
      </w:r>
      <w:r>
        <w:rPr>
          <w:spacing w:val="-1"/>
          <w:sz w:val="24"/>
        </w:rPr>
        <w:t>4</w:t>
      </w:r>
      <w:r>
        <w:rPr>
          <w:spacing w:val="-8"/>
          <w:sz w:val="24"/>
        </w:rPr>
        <w:t xml:space="preserve"> </w:t>
      </w:r>
      <w:r>
        <w:rPr>
          <w:spacing w:val="-1"/>
          <w:sz w:val="24"/>
        </w:rPr>
        <w:t>года,</w:t>
      </w:r>
      <w:r>
        <w:rPr>
          <w:spacing w:val="-9"/>
          <w:sz w:val="24"/>
        </w:rPr>
        <w:t xml:space="preserve"> </w:t>
      </w:r>
      <w:r>
        <w:rPr>
          <w:spacing w:val="-1"/>
          <w:sz w:val="24"/>
        </w:rPr>
        <w:t>предшествующие</w:t>
      </w:r>
      <w:r>
        <w:rPr>
          <w:spacing w:val="-8"/>
          <w:sz w:val="24"/>
        </w:rPr>
        <w:t xml:space="preserve"> </w:t>
      </w:r>
      <w:r>
        <w:rPr>
          <w:spacing w:val="-1"/>
          <w:sz w:val="24"/>
        </w:rPr>
        <w:t>году</w:t>
      </w:r>
      <w:r>
        <w:rPr>
          <w:spacing w:val="-17"/>
          <w:sz w:val="24"/>
        </w:rPr>
        <w:t xml:space="preserve"> </w:t>
      </w:r>
      <w:r>
        <w:rPr>
          <w:spacing w:val="-1"/>
          <w:sz w:val="24"/>
        </w:rPr>
        <w:t>проведения</w:t>
      </w:r>
      <w:r>
        <w:rPr>
          <w:spacing w:val="-11"/>
          <w:sz w:val="24"/>
        </w:rPr>
        <w:t xml:space="preserve"> </w:t>
      </w:r>
      <w:r>
        <w:rPr>
          <w:spacing w:val="-1"/>
          <w:sz w:val="24"/>
        </w:rPr>
        <w:t>конкурса,</w:t>
      </w:r>
      <w:r>
        <w:rPr>
          <w:spacing w:val="-5"/>
          <w:sz w:val="24"/>
        </w:rPr>
        <w:t xml:space="preserve"> </w:t>
      </w:r>
      <w:r>
        <w:rPr>
          <w:sz w:val="24"/>
        </w:rPr>
        <w:t>либо</w:t>
      </w:r>
      <w:r>
        <w:rPr>
          <w:spacing w:val="-7"/>
          <w:sz w:val="24"/>
        </w:rPr>
        <w:t xml:space="preserve"> </w:t>
      </w:r>
      <w:r>
        <w:rPr>
          <w:sz w:val="24"/>
        </w:rPr>
        <w:t>за</w:t>
      </w:r>
      <w:r>
        <w:rPr>
          <w:spacing w:val="-9"/>
          <w:sz w:val="24"/>
        </w:rPr>
        <w:t xml:space="preserve"> </w:t>
      </w:r>
      <w:r>
        <w:rPr>
          <w:sz w:val="24"/>
        </w:rPr>
        <w:t>фактический</w:t>
      </w:r>
      <w:r>
        <w:rPr>
          <w:spacing w:val="-6"/>
          <w:sz w:val="24"/>
        </w:rPr>
        <w:t xml:space="preserve"> </w:t>
      </w:r>
      <w:r>
        <w:rPr>
          <w:sz w:val="24"/>
        </w:rPr>
        <w:t>период,</w:t>
      </w:r>
      <w:r>
        <w:rPr>
          <w:spacing w:val="-9"/>
          <w:sz w:val="24"/>
        </w:rPr>
        <w:t xml:space="preserve"> </w:t>
      </w:r>
      <w:r>
        <w:rPr>
          <w:sz w:val="24"/>
        </w:rPr>
        <w:t>предшествующий</w:t>
      </w:r>
      <w:r>
        <w:rPr>
          <w:spacing w:val="-58"/>
          <w:sz w:val="24"/>
        </w:rPr>
        <w:t xml:space="preserve"> </w:t>
      </w:r>
      <w:r>
        <w:rPr>
          <w:sz w:val="24"/>
        </w:rPr>
        <w:t>проведению</w:t>
      </w:r>
      <w:r>
        <w:rPr>
          <w:spacing w:val="-1"/>
          <w:sz w:val="24"/>
        </w:rPr>
        <w:t xml:space="preserve"> </w:t>
      </w:r>
      <w:r>
        <w:rPr>
          <w:sz w:val="24"/>
        </w:rPr>
        <w:t>конкурса,</w:t>
      </w:r>
      <w:r>
        <w:rPr>
          <w:spacing w:val="4"/>
          <w:sz w:val="24"/>
        </w:rPr>
        <w:t xml:space="preserve"> </w:t>
      </w:r>
      <w:r>
        <w:rPr>
          <w:sz w:val="24"/>
        </w:rPr>
        <w:t>в</w:t>
      </w:r>
      <w:r>
        <w:rPr>
          <w:spacing w:val="2"/>
          <w:sz w:val="24"/>
        </w:rPr>
        <w:t xml:space="preserve"> </w:t>
      </w:r>
      <w:r>
        <w:rPr>
          <w:sz w:val="24"/>
        </w:rPr>
        <w:t>случае</w:t>
      </w:r>
      <w:r>
        <w:rPr>
          <w:spacing w:val="1"/>
          <w:sz w:val="24"/>
        </w:rPr>
        <w:t xml:space="preserve"> </w:t>
      </w:r>
      <w:r>
        <w:rPr>
          <w:sz w:val="24"/>
        </w:rPr>
        <w:t>если</w:t>
      </w:r>
      <w:r>
        <w:rPr>
          <w:spacing w:val="2"/>
          <w:sz w:val="24"/>
        </w:rPr>
        <w:t xml:space="preserve"> </w:t>
      </w:r>
      <w:r>
        <w:rPr>
          <w:sz w:val="24"/>
        </w:rPr>
        <w:t>этот</w:t>
      </w:r>
      <w:r>
        <w:rPr>
          <w:spacing w:val="-2"/>
          <w:sz w:val="24"/>
        </w:rPr>
        <w:t xml:space="preserve"> </w:t>
      </w:r>
      <w:r>
        <w:rPr>
          <w:sz w:val="24"/>
        </w:rPr>
        <w:t>период менее 4</w:t>
      </w:r>
      <w:r>
        <w:rPr>
          <w:spacing w:val="2"/>
          <w:sz w:val="24"/>
        </w:rPr>
        <w:t xml:space="preserve"> </w:t>
      </w:r>
      <w:r>
        <w:rPr>
          <w:sz w:val="24"/>
        </w:rPr>
        <w:t>лет;</w:t>
      </w:r>
    </w:p>
    <w:p>
      <w:pPr>
        <w:pStyle w:val="ListParagraph"/>
        <w:numPr>
          <w:ilvl w:val="0"/>
          <w:numId w:val="2"/>
        </w:numPr>
        <w:tabs>
          <w:tab w:val="clear" w:pos="720"/>
          <w:tab w:val="left" w:pos="1198" w:leader="none"/>
        </w:tabs>
        <w:ind w:left="113" w:right="185" w:firstLine="710"/>
        <w:rPr>
          <w:sz w:val="24"/>
        </w:rPr>
      </w:pPr>
      <w:r>
        <w:rPr>
          <w:sz w:val="24"/>
        </w:rPr>
        <w:t>план</w:t>
      </w:r>
      <w:r>
        <w:rPr>
          <w:spacing w:val="61"/>
          <w:sz w:val="24"/>
        </w:rPr>
        <w:t xml:space="preserve"> </w:t>
      </w:r>
      <w:r>
        <w:rPr>
          <w:sz w:val="24"/>
        </w:rPr>
        <w:t>развития рыбоводного хозяйства</w:t>
      </w:r>
      <w:r>
        <w:rPr>
          <w:spacing w:val="60"/>
          <w:sz w:val="24"/>
        </w:rPr>
        <w:t xml:space="preserve"> </w:t>
      </w:r>
      <w:r>
        <w:rPr>
          <w:sz w:val="24"/>
        </w:rPr>
        <w:t>на заявленный период действия договора</w:t>
      </w:r>
      <w:r>
        <w:rPr>
          <w:spacing w:val="-57"/>
          <w:sz w:val="24"/>
        </w:rPr>
        <w:t xml:space="preserve"> </w:t>
      </w:r>
      <w:r>
        <w:rPr>
          <w:sz w:val="24"/>
        </w:rPr>
        <w:t>с прилагаемыми к нему расчетами планируемых к разведению и (или) содержанию, выращиванию,</w:t>
      </w:r>
      <w:r>
        <w:rPr>
          <w:spacing w:val="-57"/>
          <w:sz w:val="24"/>
        </w:rPr>
        <w:t xml:space="preserve"> </w:t>
      </w:r>
      <w:r>
        <w:rPr>
          <w:sz w:val="24"/>
        </w:rPr>
        <w:t>а</w:t>
      </w:r>
      <w:r>
        <w:rPr>
          <w:spacing w:val="35"/>
          <w:sz w:val="24"/>
        </w:rPr>
        <w:t xml:space="preserve"> </w:t>
      </w:r>
      <w:r>
        <w:rPr>
          <w:sz w:val="24"/>
        </w:rPr>
        <w:t>также</w:t>
      </w:r>
      <w:r>
        <w:rPr>
          <w:spacing w:val="30"/>
          <w:sz w:val="24"/>
        </w:rPr>
        <w:t xml:space="preserve"> </w:t>
      </w:r>
      <w:r>
        <w:rPr>
          <w:sz w:val="24"/>
        </w:rPr>
        <w:t>изъятию</w:t>
      </w:r>
      <w:r>
        <w:rPr>
          <w:spacing w:val="26"/>
          <w:sz w:val="24"/>
        </w:rPr>
        <w:t xml:space="preserve"> </w:t>
      </w:r>
      <w:r>
        <w:rPr>
          <w:sz w:val="24"/>
        </w:rPr>
        <w:t>объемов</w:t>
      </w:r>
      <w:r>
        <w:rPr>
          <w:spacing w:val="33"/>
          <w:sz w:val="24"/>
        </w:rPr>
        <w:t xml:space="preserve"> </w:t>
      </w:r>
      <w:r>
        <w:rPr>
          <w:sz w:val="24"/>
        </w:rPr>
        <w:t>(в</w:t>
      </w:r>
      <w:r>
        <w:rPr>
          <w:spacing w:val="34"/>
          <w:sz w:val="24"/>
        </w:rPr>
        <w:t xml:space="preserve"> </w:t>
      </w:r>
      <w:r>
        <w:rPr>
          <w:sz w:val="24"/>
        </w:rPr>
        <w:t>тоннах)</w:t>
      </w:r>
      <w:r>
        <w:rPr>
          <w:spacing w:val="33"/>
          <w:sz w:val="24"/>
        </w:rPr>
        <w:t xml:space="preserve"> </w:t>
      </w:r>
      <w:r>
        <w:rPr>
          <w:sz w:val="24"/>
        </w:rPr>
        <w:t>объектов</w:t>
      </w:r>
      <w:r>
        <w:rPr>
          <w:spacing w:val="38"/>
          <w:sz w:val="24"/>
        </w:rPr>
        <w:t xml:space="preserve"> </w:t>
      </w:r>
      <w:r>
        <w:rPr>
          <w:sz w:val="24"/>
        </w:rPr>
        <w:t>аквакультуры</w:t>
      </w:r>
      <w:r>
        <w:rPr>
          <w:spacing w:val="38"/>
          <w:sz w:val="24"/>
        </w:rPr>
        <w:t xml:space="preserve"> </w:t>
      </w:r>
      <w:r>
        <w:rPr>
          <w:sz w:val="24"/>
        </w:rPr>
        <w:t>и</w:t>
      </w:r>
      <w:r>
        <w:rPr>
          <w:spacing w:val="33"/>
          <w:sz w:val="24"/>
        </w:rPr>
        <w:t xml:space="preserve"> </w:t>
      </w:r>
      <w:r>
        <w:rPr>
          <w:sz w:val="24"/>
        </w:rPr>
        <w:t>мероприятия,</w:t>
      </w:r>
      <w:r>
        <w:rPr>
          <w:spacing w:val="34"/>
          <w:sz w:val="24"/>
        </w:rPr>
        <w:t xml:space="preserve"> </w:t>
      </w:r>
      <w:r>
        <w:rPr>
          <w:sz w:val="24"/>
        </w:rPr>
        <w:t>которые</w:t>
      </w:r>
      <w:r>
        <w:rPr>
          <w:spacing w:val="27"/>
          <w:sz w:val="24"/>
        </w:rPr>
        <w:t xml:space="preserve"> </w:t>
      </w:r>
      <w:r>
        <w:rPr>
          <w:sz w:val="24"/>
        </w:rPr>
        <w:t>относятся</w:t>
      </w:r>
      <w:r>
        <w:rPr>
          <w:spacing w:val="-58"/>
          <w:sz w:val="24"/>
        </w:rPr>
        <w:t xml:space="preserve"> </w:t>
      </w:r>
      <w:r>
        <w:rPr>
          <w:sz w:val="24"/>
        </w:rPr>
        <w:t>к</w:t>
      </w:r>
      <w:r>
        <w:rPr>
          <w:spacing w:val="-1"/>
          <w:sz w:val="24"/>
        </w:rPr>
        <w:t xml:space="preserve"> </w:t>
      </w:r>
      <w:r>
        <w:rPr>
          <w:sz w:val="24"/>
        </w:rPr>
        <w:t>рыбохозяйственной</w:t>
      </w:r>
      <w:r>
        <w:rPr>
          <w:spacing w:val="3"/>
          <w:sz w:val="24"/>
        </w:rPr>
        <w:t xml:space="preserve"> </w:t>
      </w:r>
      <w:r>
        <w:rPr>
          <w:sz w:val="24"/>
        </w:rPr>
        <w:t>мелиорации;</w:t>
      </w:r>
    </w:p>
    <w:p>
      <w:pPr>
        <w:pStyle w:val="ListParagraph"/>
        <w:numPr>
          <w:ilvl w:val="0"/>
          <w:numId w:val="2"/>
        </w:numPr>
        <w:tabs>
          <w:tab w:val="clear" w:pos="720"/>
          <w:tab w:val="left" w:pos="1088" w:leader="none"/>
        </w:tabs>
        <w:ind w:left="1087" w:hanging="265"/>
        <w:rPr>
          <w:sz w:val="24"/>
        </w:rPr>
      </w:pPr>
      <w:r>
        <w:rPr>
          <w:sz w:val="24"/>
        </w:rPr>
        <w:t>документы,</w:t>
      </w:r>
      <w:r>
        <w:rPr>
          <w:spacing w:val="-2"/>
          <w:sz w:val="24"/>
        </w:rPr>
        <w:t xml:space="preserve"> </w:t>
      </w:r>
      <w:r>
        <w:rPr>
          <w:sz w:val="24"/>
        </w:rPr>
        <w:t>подтверждающие</w:t>
      </w:r>
      <w:r>
        <w:rPr>
          <w:spacing w:val="-5"/>
          <w:sz w:val="24"/>
        </w:rPr>
        <w:t xml:space="preserve"> </w:t>
      </w:r>
      <w:r>
        <w:rPr>
          <w:sz w:val="24"/>
        </w:rPr>
        <w:t>внесение</w:t>
      </w:r>
      <w:r>
        <w:rPr>
          <w:spacing w:val="-4"/>
          <w:sz w:val="24"/>
        </w:rPr>
        <w:t xml:space="preserve"> </w:t>
      </w:r>
      <w:r>
        <w:rPr>
          <w:sz w:val="24"/>
        </w:rPr>
        <w:t>заявителем</w:t>
      </w:r>
      <w:r>
        <w:rPr>
          <w:spacing w:val="-3"/>
          <w:sz w:val="24"/>
        </w:rPr>
        <w:t xml:space="preserve"> </w:t>
      </w:r>
      <w:r>
        <w:rPr>
          <w:sz w:val="24"/>
        </w:rPr>
        <w:t>задатка.</w:t>
      </w:r>
    </w:p>
    <w:p>
      <w:pPr>
        <w:pStyle w:val="Style19"/>
        <w:ind w:left="0" w:hanging="0"/>
        <w:rPr>
          <w:sz w:val="26"/>
        </w:rPr>
      </w:pPr>
      <w:r>
        <w:rPr>
          <w:sz w:val="26"/>
        </w:rPr>
      </w:r>
    </w:p>
    <w:p>
      <w:pPr>
        <w:pStyle w:val="Style19"/>
        <w:spacing w:before="10" w:after="0"/>
        <w:ind w:left="0" w:hanging="0"/>
        <w:rPr>
          <w:sz w:val="21"/>
        </w:rPr>
      </w:pPr>
      <w:r>
        <w:rPr>
          <w:sz w:val="21"/>
        </w:rPr>
      </w:r>
    </w:p>
    <w:p>
      <w:pPr>
        <w:pStyle w:val="Style19"/>
        <w:rPr>
          <w:sz w:val="32"/>
        </w:rPr>
      </w:pPr>
      <w:r>
        <w:rPr/>
        <w:t>Заявитель:</w:t>
      </w:r>
    </w:p>
    <w:p>
      <w:pPr>
        <w:pStyle w:val="Style19"/>
        <w:ind w:left="0" w:hanging="0"/>
        <w:rPr>
          <w:sz w:val="32"/>
        </w:rPr>
      </w:pPr>
      <w:r>
        <w:rPr>
          <w:sz w:val="32"/>
        </w:rPr>
      </w:r>
    </w:p>
    <w:p>
      <w:pPr>
        <w:pStyle w:val="Style19"/>
        <w:tabs>
          <w:tab w:val="clear" w:pos="720"/>
          <w:tab w:val="left" w:pos="6540" w:leader="none"/>
          <w:tab w:val="left" w:pos="8612" w:leader="none"/>
        </w:tabs>
        <w:rPr>
          <w:sz w:val="32"/>
        </w:rPr>
      </w:pPr>
      <w:r>
        <w:rPr>
          <w:u w:val="single"/>
        </w:rPr>
        <w:t xml:space="preserve"> </w:t>
      </w:r>
      <w:r>
        <w:rPr>
          <w:u w:val="single"/>
        </w:rPr>
        <w:tab/>
      </w:r>
      <w:r>
        <w:rPr/>
        <w:t>/</w:t>
      </w:r>
      <w:r>
        <w:rPr>
          <w:u w:val="single"/>
        </w:rPr>
        <w:tab/>
      </w:r>
      <w:r>
        <w:rPr/>
        <w:t>/</w:t>
      </w:r>
    </w:p>
    <w:p>
      <w:pPr>
        <w:pStyle w:val="Style19"/>
        <w:tabs>
          <w:tab w:val="clear" w:pos="720"/>
          <w:tab w:val="left" w:pos="4724" w:leader="none"/>
        </w:tabs>
        <w:spacing w:before="3" w:after="0"/>
        <w:ind w:left="489" w:hanging="0"/>
        <w:jc w:val="center"/>
        <w:rPr>
          <w:sz w:val="32"/>
        </w:rPr>
      </w:pPr>
      <w:r>
        <w:rPr/>
        <w:t>(Ф.И.О.)</w:t>
        <w:tab/>
        <w:t>(подпись)</w:t>
      </w:r>
    </w:p>
    <w:p>
      <w:pPr>
        <w:pStyle w:val="Style19"/>
        <w:ind w:left="0" w:hanging="0"/>
        <w:rPr>
          <w:sz w:val="32"/>
        </w:rPr>
      </w:pPr>
      <w:r>
        <w:rPr>
          <w:sz w:val="32"/>
        </w:rPr>
      </w:r>
    </w:p>
    <w:p>
      <w:pPr>
        <w:sectPr>
          <w:headerReference w:type="default" r:id="rId12"/>
          <w:type w:val="nextPage"/>
          <w:pgSz w:w="11906" w:h="16838"/>
          <w:pgMar w:left="1020" w:right="380" w:header="0" w:top="1040" w:footer="0" w:bottom="280" w:gutter="0"/>
          <w:pgNumType w:fmt="decimal"/>
          <w:formProt w:val="false"/>
          <w:textDirection w:val="lrTb"/>
          <w:docGrid w:type="default" w:linePitch="100" w:charSpace="12288"/>
        </w:sectPr>
        <w:pStyle w:val="Style19"/>
        <w:tabs>
          <w:tab w:val="clear" w:pos="720"/>
          <w:tab w:val="left" w:pos="818" w:leader="none"/>
          <w:tab w:val="left" w:pos="3001" w:leader="none"/>
          <w:tab w:val="left" w:pos="3707" w:leader="none"/>
          <w:tab w:val="left" w:pos="7416" w:leader="none"/>
        </w:tabs>
        <w:rPr>
          <w:sz w:val="32"/>
        </w:rPr>
      </w:pPr>
      <w:r>
        <w:rPr/>
        <w:t>«</w:t>
      </w:r>
      <w:r>
        <w:rPr>
          <w:u w:val="single"/>
        </w:rPr>
        <w:tab/>
      </w:r>
      <w:r>
        <w:rPr/>
        <w:t>»</w:t>
      </w:r>
      <w:r>
        <w:rPr>
          <w:u w:val="single"/>
        </w:rPr>
        <w:tab/>
      </w:r>
      <w:r>
        <w:rPr/>
        <w:t>20</w:t>
      </w:r>
      <w:r>
        <w:rPr>
          <w:u w:val="single"/>
        </w:rPr>
        <w:tab/>
      </w:r>
      <w:r>
        <w:rPr/>
        <w:t>г.</w:t>
        <w:tab/>
        <w:t>М.П.</w:t>
      </w:r>
    </w:p>
    <w:p>
      <w:pPr>
        <w:pStyle w:val="Style19"/>
        <w:spacing w:before="80" w:after="0"/>
        <w:ind w:left="7417" w:right="177" w:firstLine="1138"/>
        <w:jc w:val="right"/>
        <w:rPr>
          <w:sz w:val="32"/>
        </w:rPr>
      </w:pPr>
      <w:r>
        <w:rPr/>
        <w:t>Приложение № 2</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19"/>
        <w:ind w:left="0" w:hanging="0"/>
        <w:rPr>
          <w:sz w:val="26"/>
        </w:rPr>
      </w:pPr>
      <w:r>
        <w:rPr>
          <w:sz w:val="26"/>
        </w:rPr>
      </w:r>
    </w:p>
    <w:p>
      <w:pPr>
        <w:pStyle w:val="Style19"/>
        <w:spacing w:before="10" w:after="0"/>
        <w:ind w:left="0" w:hanging="0"/>
        <w:rPr>
          <w:sz w:val="21"/>
        </w:rPr>
      </w:pPr>
      <w:r>
        <w:rPr>
          <w:sz w:val="21"/>
        </w:rPr>
      </w:r>
    </w:p>
    <w:p>
      <w:pPr>
        <w:pStyle w:val="2"/>
        <w:ind w:left="228" w:right="302" w:hanging="0"/>
        <w:jc w:val="center"/>
        <w:rPr>
          <w:sz w:val="32"/>
        </w:rPr>
      </w:pPr>
      <w:r>
        <w:rPr/>
        <w:t>Правила</w:t>
      </w:r>
      <w:r>
        <w:rPr>
          <w:spacing w:val="-1"/>
        </w:rPr>
        <w:t xml:space="preserve"> </w:t>
      </w:r>
      <w:r>
        <w:rPr/>
        <w:t>оформления</w:t>
      </w:r>
      <w:r>
        <w:rPr>
          <w:spacing w:val="-1"/>
        </w:rPr>
        <w:t xml:space="preserve"> </w:t>
      </w:r>
      <w:r>
        <w:rPr/>
        <w:t>конверта</w:t>
      </w:r>
      <w:r>
        <w:rPr>
          <w:spacing w:val="-5"/>
        </w:rPr>
        <w:t xml:space="preserve"> </w:t>
      </w:r>
      <w:r>
        <w:rPr/>
        <w:t>с заявкой</w:t>
      </w:r>
      <w:r>
        <w:rPr>
          <w:spacing w:val="-4"/>
        </w:rPr>
        <w:t xml:space="preserve"> </w:t>
      </w:r>
      <w:r>
        <w:rPr/>
        <w:t>об</w:t>
      </w:r>
      <w:r>
        <w:rPr>
          <w:spacing w:val="-5"/>
        </w:rPr>
        <w:t xml:space="preserve"> </w:t>
      </w:r>
      <w:r>
        <w:rPr/>
        <w:t>участии в</w:t>
      </w:r>
      <w:r>
        <w:rPr>
          <w:spacing w:val="-4"/>
        </w:rPr>
        <w:t xml:space="preserve"> </w:t>
      </w:r>
      <w:r>
        <w:rPr/>
        <w:t>конкурсе</w:t>
      </w:r>
    </w:p>
    <w:p>
      <w:pPr>
        <w:pStyle w:val="Style19"/>
        <w:spacing w:before="8" w:after="0"/>
        <w:ind w:left="0" w:hanging="0"/>
        <w:rPr>
          <w:b/>
          <w:b/>
          <w:sz w:val="23"/>
        </w:rPr>
      </w:pPr>
      <w:r>
        <w:rPr>
          <w:b/>
          <w:sz w:val="23"/>
        </w:rPr>
      </w:r>
    </w:p>
    <w:p>
      <w:pPr>
        <w:pStyle w:val="Style19"/>
        <w:ind w:left="818" w:hanging="0"/>
        <w:rPr>
          <w:sz w:val="32"/>
        </w:rPr>
      </w:pPr>
      <w:r>
        <w:rPr/>
        <w:t>Заявитель</w:t>
      </w:r>
      <w:r>
        <w:rPr>
          <w:spacing w:val="-2"/>
        </w:rPr>
        <w:t xml:space="preserve"> </w:t>
      </w:r>
      <w:r>
        <w:rPr/>
        <w:t>запечатывает</w:t>
      </w:r>
      <w:r>
        <w:rPr>
          <w:spacing w:val="-1"/>
        </w:rPr>
        <w:t xml:space="preserve"> </w:t>
      </w:r>
      <w:r>
        <w:rPr/>
        <w:t>заявку</w:t>
      </w:r>
      <w:r>
        <w:rPr>
          <w:spacing w:val="-11"/>
        </w:rPr>
        <w:t xml:space="preserve"> </w:t>
      </w:r>
      <w:r>
        <w:rPr/>
        <w:t>в</w:t>
      </w:r>
      <w:r>
        <w:rPr>
          <w:spacing w:val="-1"/>
        </w:rPr>
        <w:t xml:space="preserve"> </w:t>
      </w:r>
      <w:r>
        <w:rPr/>
        <w:t>конверт.</w:t>
      </w:r>
    </w:p>
    <w:p>
      <w:pPr>
        <w:pStyle w:val="Style19"/>
        <w:ind w:left="0" w:hanging="0"/>
        <w:rPr>
          <w:sz w:val="32"/>
        </w:rPr>
      </w:pPr>
      <w:r>
        <w:rPr>
          <w:sz w:val="32"/>
        </w:rPr>
      </w:r>
    </w:p>
    <w:p>
      <w:pPr>
        <w:pStyle w:val="Style19"/>
        <w:ind w:left="113" w:right="184" w:firstLine="710"/>
        <w:jc w:val="both"/>
        <w:rPr>
          <w:sz w:val="32"/>
        </w:rPr>
      </w:pPr>
      <w:r>
        <w:rPr/>
        <w:t>На</w:t>
      </w:r>
      <w:r>
        <w:rPr>
          <w:spacing w:val="60"/>
        </w:rPr>
        <w:t xml:space="preserve"> </w:t>
      </w:r>
      <w:r>
        <w:rPr/>
        <w:t>конверте указываются адрес и наименование</w:t>
      </w:r>
      <w:r>
        <w:rPr>
          <w:spacing w:val="60"/>
        </w:rPr>
        <w:t xml:space="preserve"> </w:t>
      </w:r>
      <w:r>
        <w:rPr/>
        <w:t>организатора конкурса, указанные</w:t>
      </w:r>
      <w:r>
        <w:rPr>
          <w:spacing w:val="1"/>
        </w:rPr>
        <w:t xml:space="preserve"> </w:t>
      </w:r>
      <w:r>
        <w:rPr>
          <w:spacing w:val="-1"/>
        </w:rPr>
        <w:t>в</w:t>
      </w:r>
      <w:r>
        <w:rPr>
          <w:spacing w:val="-11"/>
        </w:rPr>
        <w:t xml:space="preserve"> </w:t>
      </w:r>
      <w:r>
        <w:rPr>
          <w:spacing w:val="-1"/>
        </w:rPr>
        <w:t>извещении</w:t>
      </w:r>
      <w:r>
        <w:rPr>
          <w:spacing w:val="-16"/>
        </w:rPr>
        <w:t xml:space="preserve"> </w:t>
      </w:r>
      <w:r>
        <w:rPr>
          <w:spacing w:val="-1"/>
        </w:rPr>
        <w:t>о</w:t>
      </w:r>
      <w:r>
        <w:rPr>
          <w:spacing w:val="-13"/>
        </w:rPr>
        <w:t xml:space="preserve"> </w:t>
      </w:r>
      <w:r>
        <w:rPr>
          <w:spacing w:val="-1"/>
        </w:rPr>
        <w:t>проведении</w:t>
      </w:r>
      <w:r>
        <w:rPr>
          <w:spacing w:val="-8"/>
        </w:rPr>
        <w:t xml:space="preserve"> </w:t>
      </w:r>
      <w:r>
        <w:rPr>
          <w:spacing w:val="-1"/>
        </w:rPr>
        <w:t>конкурса,</w:t>
      </w:r>
      <w:r>
        <w:rPr>
          <w:spacing w:val="-10"/>
        </w:rPr>
        <w:t xml:space="preserve"> </w:t>
      </w:r>
      <w:r>
        <w:rPr>
          <w:spacing w:val="-1"/>
        </w:rPr>
        <w:t>а</w:t>
      </w:r>
      <w:r>
        <w:rPr>
          <w:spacing w:val="-13"/>
        </w:rPr>
        <w:t xml:space="preserve"> </w:t>
      </w:r>
      <w:r>
        <w:rPr>
          <w:spacing w:val="-1"/>
        </w:rPr>
        <w:t>также</w:t>
      </w:r>
      <w:r>
        <w:rPr>
          <w:spacing w:val="-13"/>
        </w:rPr>
        <w:t xml:space="preserve"> </w:t>
      </w:r>
      <w:r>
        <w:rPr>
          <w:spacing w:val="-1"/>
        </w:rPr>
        <w:t>наименование</w:t>
      </w:r>
      <w:r>
        <w:rPr>
          <w:spacing w:val="-18"/>
        </w:rPr>
        <w:t xml:space="preserve"> </w:t>
      </w:r>
      <w:r>
        <w:rPr>
          <w:spacing w:val="-1"/>
        </w:rPr>
        <w:t>конкурса,</w:t>
      </w:r>
      <w:r>
        <w:rPr>
          <w:spacing w:val="-10"/>
        </w:rPr>
        <w:t xml:space="preserve"> </w:t>
      </w:r>
      <w:r>
        <w:rPr/>
        <w:t>на</w:t>
      </w:r>
      <w:r>
        <w:rPr>
          <w:spacing w:val="-9"/>
        </w:rPr>
        <w:t xml:space="preserve"> </w:t>
      </w:r>
      <w:r>
        <w:rPr/>
        <w:t>участие</w:t>
      </w:r>
      <w:r>
        <w:rPr>
          <w:spacing w:val="-13"/>
        </w:rPr>
        <w:t xml:space="preserve"> </w:t>
      </w:r>
      <w:r>
        <w:rPr/>
        <w:t>в</w:t>
      </w:r>
      <w:r>
        <w:rPr>
          <w:spacing w:val="-11"/>
        </w:rPr>
        <w:t xml:space="preserve"> </w:t>
      </w:r>
      <w:r>
        <w:rPr/>
        <w:t>котором</w:t>
      </w:r>
      <w:r>
        <w:rPr>
          <w:spacing w:val="-16"/>
        </w:rPr>
        <w:t xml:space="preserve"> </w:t>
      </w:r>
      <w:r>
        <w:rPr/>
        <w:t>подается</w:t>
      </w:r>
      <w:r>
        <w:rPr>
          <w:spacing w:val="-57"/>
        </w:rPr>
        <w:t xml:space="preserve"> </w:t>
      </w:r>
      <w:r>
        <w:rPr/>
        <w:t>заявка об</w:t>
      </w:r>
      <w:r>
        <w:rPr>
          <w:spacing w:val="-5"/>
        </w:rPr>
        <w:t xml:space="preserve"> </w:t>
      </w:r>
      <w:r>
        <w:rPr/>
        <w:t>участии</w:t>
      </w:r>
      <w:r>
        <w:rPr>
          <w:spacing w:val="3"/>
        </w:rPr>
        <w:t xml:space="preserve"> </w:t>
      </w:r>
      <w:r>
        <w:rPr/>
        <w:t>в</w:t>
      </w:r>
      <w:r>
        <w:rPr>
          <w:spacing w:val="3"/>
        </w:rPr>
        <w:t xml:space="preserve"> </w:t>
      </w:r>
      <w:r>
        <w:rPr/>
        <w:t>конкурсе.</w:t>
      </w:r>
    </w:p>
    <w:p>
      <w:pPr>
        <w:pStyle w:val="Style19"/>
        <w:ind w:left="0" w:hanging="0"/>
        <w:rPr>
          <w:sz w:val="32"/>
        </w:rPr>
      </w:pPr>
      <w:r>
        <w:rPr>
          <w:sz w:val="32"/>
        </w:rPr>
      </w:r>
    </w:p>
    <w:p>
      <w:pPr>
        <w:pStyle w:val="Style19"/>
        <w:ind w:left="113" w:right="182" w:firstLine="705"/>
        <w:jc w:val="both"/>
        <w:rPr>
          <w:sz w:val="32"/>
        </w:rPr>
      </w:pPr>
      <w:r>
        <w:rPr/>
        <w:t>Заявитель вправе не указывать на таком конверте свое фирменное наименование, почтовый</w:t>
      </w:r>
      <w:r>
        <w:rPr>
          <w:spacing w:val="1"/>
        </w:rPr>
        <w:t xml:space="preserve"> </w:t>
      </w:r>
      <w:r>
        <w:rPr/>
        <w:t>адрес (для юридического лица) или фамилию, имя, отчество, сведения о месте жительства (для</w:t>
      </w:r>
      <w:r>
        <w:rPr>
          <w:spacing w:val="1"/>
        </w:rPr>
        <w:t xml:space="preserve"> </w:t>
      </w:r>
      <w:r>
        <w:rPr/>
        <w:t>индивидуального</w:t>
      </w:r>
      <w:r>
        <w:rPr>
          <w:spacing w:val="1"/>
        </w:rPr>
        <w:t xml:space="preserve"> </w:t>
      </w:r>
      <w:r>
        <w:rPr/>
        <w:t>предпринимателя).</w:t>
      </w:r>
    </w:p>
    <w:p>
      <w:pPr>
        <w:pStyle w:val="Style19"/>
        <w:ind w:left="0" w:hanging="0"/>
        <w:rPr>
          <w:sz w:val="32"/>
        </w:rPr>
      </w:pPr>
      <w:r>
        <w:rPr>
          <w:sz w:val="32"/>
        </w:rPr>
      </w:r>
    </w:p>
    <w:p>
      <w:pPr>
        <w:sectPr>
          <w:headerReference w:type="default" r:id="rId13"/>
          <w:type w:val="nextPage"/>
          <w:pgSz w:w="11906" w:h="16838"/>
          <w:pgMar w:left="1020" w:right="380" w:header="0" w:top="1040" w:footer="0" w:bottom="280" w:gutter="0"/>
          <w:pgNumType w:fmt="decimal"/>
          <w:formProt w:val="false"/>
          <w:textDirection w:val="lrTb"/>
          <w:docGrid w:type="default" w:linePitch="100" w:charSpace="12288"/>
        </w:sectPr>
        <w:pStyle w:val="Style19"/>
        <w:ind w:left="818" w:hanging="0"/>
        <w:rPr>
          <w:sz w:val="32"/>
        </w:rPr>
      </w:pPr>
      <w:r>
        <mc:AlternateContent>
          <mc:Choice Requires="wpg">
            <w:drawing>
              <wp:anchor behindDoc="0" distT="0" distB="1905" distL="114300" distR="122555" simplePos="0" locked="0" layoutInCell="1" allowOverlap="1" relativeHeight="88">
                <wp:simplePos x="0" y="0"/>
                <wp:positionH relativeFrom="page">
                  <wp:posOffset>750570</wp:posOffset>
                </wp:positionH>
                <wp:positionV relativeFrom="paragraph">
                  <wp:posOffset>399415</wp:posOffset>
                </wp:positionV>
                <wp:extent cx="6452235" cy="3068320"/>
                <wp:effectExtent l="0" t="0" r="0" b="0"/>
                <wp:wrapTopAndBottom/>
                <wp:docPr id="13" name="Группа 19"/>
                <a:graphic xmlns:a="http://schemas.openxmlformats.org/drawingml/2006/main">
                  <a:graphicData uri="http://schemas.microsoft.com/office/word/2010/wordprocessingGroup">
                    <wpg:wgp>
                      <wpg:cNvGrpSpPr/>
                      <wpg:grpSpPr>
                        <a:xfrm>
                          <a:off x="0" y="0"/>
                          <a:ext cx="6451560" cy="3067560"/>
                        </a:xfrm>
                      </wpg:grpSpPr>
                      <wps:wsp>
                        <wps:cNvSpPr/>
                        <wps:spPr>
                          <a:xfrm>
                            <a:off x="6447960" y="0"/>
                            <a:ext cx="3960" cy="12600"/>
                          </a:xfrm>
                          <a:prstGeom prst="rect">
                            <a:avLst/>
                          </a:prstGeom>
                          <a:solidFill>
                            <a:srgbClr val="9f9f9f"/>
                          </a:solidFill>
                          <a:ln>
                            <a:noFill/>
                          </a:ln>
                        </wps:spPr>
                        <wps:style>
                          <a:lnRef idx="0"/>
                          <a:fillRef idx="0"/>
                          <a:effectRef idx="0"/>
                          <a:fontRef idx="minor"/>
                        </wps:style>
                        <wps:bodyPr/>
                      </wps:wsp>
                      <wps:wsp>
                        <wps:cNvSpPr/>
                        <wps:spPr>
                          <a:xfrm>
                            <a:off x="6447960" y="0"/>
                            <a:ext cx="3960" cy="3960"/>
                          </a:xfrm>
                          <a:prstGeom prst="rect">
                            <a:avLst/>
                          </a:prstGeom>
                          <a:solidFill>
                            <a:srgbClr val="efefef"/>
                          </a:solidFill>
                          <a:ln>
                            <a:noFill/>
                          </a:ln>
                        </wps:spPr>
                        <wps:style>
                          <a:lnRef idx="0"/>
                          <a:fillRef idx="0"/>
                          <a:effectRef idx="0"/>
                          <a:fontRef idx="minor"/>
                        </wps:style>
                        <wps:bodyPr/>
                      </wps:wsp>
                      <wps:wsp>
                        <wps:cNvSpPr/>
                        <wps:spPr>
                          <a:xfrm>
                            <a:off x="22320" y="18360"/>
                            <a:ext cx="6429240" cy="3240"/>
                          </a:xfrm>
                          <a:custGeom>
                            <a:avLst/>
                            <a:gdLst/>
                            <a:ahLst/>
                            <a:rect l="l" t="t" r="r" b="b"/>
                            <a:pathLst>
                              <a:path w="18007" h="25">
                                <a:moveTo>
                                  <a:pt x="18006" y="0"/>
                                </a:moveTo>
                                <a:lnTo>
                                  <a:pt x="25" y="0"/>
                                </a:lnTo>
                                <a:lnTo>
                                  <a:pt x="0" y="0"/>
                                </a:lnTo>
                                <a:lnTo>
                                  <a:pt x="0" y="24"/>
                                </a:lnTo>
                                <a:lnTo>
                                  <a:pt x="25" y="24"/>
                                </a:lnTo>
                                <a:lnTo>
                                  <a:pt x="18006" y="24"/>
                                </a:lnTo>
                                <a:lnTo>
                                  <a:pt x="18006" y="0"/>
                                </a:lnTo>
                                <a:close/>
                              </a:path>
                            </a:pathLst>
                          </a:custGeom>
                          <a:solidFill>
                            <a:srgbClr val="9f9f9f"/>
                          </a:solidFill>
                          <a:ln>
                            <a:noFill/>
                          </a:ln>
                        </wps:spPr>
                        <wps:style>
                          <a:lnRef idx="0"/>
                          <a:fillRef idx="0"/>
                          <a:effectRef idx="0"/>
                          <a:fontRef idx="minor"/>
                        </wps:style>
                        <wps:bodyPr/>
                      </wps:wsp>
                      <wps:wsp>
                        <wps:cNvSpPr/>
                        <wps:spPr>
                          <a:xfrm>
                            <a:off x="6441480" y="9000"/>
                            <a:ext cx="3960" cy="3960"/>
                          </a:xfrm>
                          <a:prstGeom prst="rect">
                            <a:avLst/>
                          </a:prstGeom>
                          <a:solidFill>
                            <a:srgbClr val="efefef"/>
                          </a:solidFill>
                          <a:ln>
                            <a:noFill/>
                          </a:ln>
                        </wps:spPr>
                        <wps:style>
                          <a:lnRef idx="0"/>
                          <a:fillRef idx="0"/>
                          <a:effectRef idx="0"/>
                          <a:fontRef idx="minor"/>
                        </wps:style>
                        <wps:bodyPr/>
                      </wps:wsp>
                      <wps:wsp>
                        <wps:cNvSpPr/>
                        <wps:spPr>
                          <a:xfrm>
                            <a:off x="5760" y="9000"/>
                            <a:ext cx="6438960" cy="3001680"/>
                          </a:xfrm>
                          <a:custGeom>
                            <a:avLst/>
                            <a:gdLst/>
                            <a:ahLst/>
                            <a:rect l="l" t="t" r="r" b="b"/>
                            <a:pathLst>
                              <a:path w="18033" h="8334">
                                <a:moveTo>
                                  <a:pt x="25" y="8307"/>
                                </a:moveTo>
                                <a:lnTo>
                                  <a:pt x="0" y="8307"/>
                                </a:lnTo>
                                <a:lnTo>
                                  <a:pt x="0" y="8333"/>
                                </a:lnTo>
                                <a:lnTo>
                                  <a:pt x="25" y="8333"/>
                                </a:lnTo>
                                <a:lnTo>
                                  <a:pt x="25" y="8307"/>
                                </a:lnTo>
                                <a:moveTo>
                                  <a:pt x="18032" y="0"/>
                                </a:moveTo>
                                <a:lnTo>
                                  <a:pt x="18008" y="0"/>
                                </a:lnTo>
                                <a:lnTo>
                                  <a:pt x="18008" y="25"/>
                                </a:lnTo>
                                <a:lnTo>
                                  <a:pt x="18032" y="25"/>
                                </a:lnTo>
                                <a:lnTo>
                                  <a:pt x="18032" y="0"/>
                                </a:lnTo>
                                <a:close/>
                              </a:path>
                            </a:pathLst>
                          </a:custGeom>
                          <a:solidFill>
                            <a:srgbClr val="9f9f9f"/>
                          </a:solidFill>
                          <a:ln>
                            <a:noFill/>
                          </a:ln>
                        </wps:spPr>
                        <wps:style>
                          <a:lnRef idx="0"/>
                          <a:fillRef idx="0"/>
                          <a:effectRef idx="0"/>
                          <a:fontRef idx="minor"/>
                        </wps:style>
                        <wps:bodyPr/>
                      </wps:wsp>
                      <wps:wsp>
                        <wps:cNvSpPr/>
                        <wps:spPr>
                          <a:xfrm>
                            <a:off x="5760" y="3006000"/>
                            <a:ext cx="6438960" cy="3960"/>
                          </a:xfrm>
                          <a:custGeom>
                            <a:avLst/>
                            <a:gdLst/>
                            <a:ahLst/>
                            <a:rect l="l" t="t" r="r" b="b"/>
                            <a:pathLst>
                              <a:path w="18033" h="27">
                                <a:moveTo>
                                  <a:pt x="18006" y="0"/>
                                </a:moveTo>
                                <a:lnTo>
                                  <a:pt x="25" y="0"/>
                                </a:lnTo>
                                <a:lnTo>
                                  <a:pt x="0" y="0"/>
                                </a:lnTo>
                                <a:lnTo>
                                  <a:pt x="0" y="26"/>
                                </a:lnTo>
                                <a:lnTo>
                                  <a:pt x="25" y="26"/>
                                </a:lnTo>
                                <a:lnTo>
                                  <a:pt x="18006" y="26"/>
                                </a:lnTo>
                                <a:lnTo>
                                  <a:pt x="18006" y="0"/>
                                </a:lnTo>
                                <a:moveTo>
                                  <a:pt x="18032" y="0"/>
                                </a:moveTo>
                                <a:lnTo>
                                  <a:pt x="18008" y="0"/>
                                </a:lnTo>
                                <a:lnTo>
                                  <a:pt x="18008" y="26"/>
                                </a:lnTo>
                                <a:lnTo>
                                  <a:pt x="18032" y="26"/>
                                </a:lnTo>
                                <a:lnTo>
                                  <a:pt x="18032" y="0"/>
                                </a:lnTo>
                                <a:close/>
                              </a:path>
                            </a:pathLst>
                          </a:custGeom>
                          <a:solidFill>
                            <a:srgbClr val="efefef"/>
                          </a:solidFill>
                          <a:ln>
                            <a:noFill/>
                          </a:ln>
                        </wps:spPr>
                        <wps:style>
                          <a:lnRef idx="0"/>
                          <a:fillRef idx="0"/>
                          <a:effectRef idx="0"/>
                          <a:fontRef idx="minor"/>
                        </wps:style>
                        <wps:bodyPr/>
                      </wps:wsp>
                      <wps:wsp>
                        <wps:cNvSpPr/>
                        <wps:spPr>
                          <a:xfrm>
                            <a:off x="5760" y="18360"/>
                            <a:ext cx="3960" cy="2983320"/>
                          </a:xfrm>
                          <a:prstGeom prst="rect">
                            <a:avLst/>
                          </a:prstGeom>
                          <a:solidFill>
                            <a:srgbClr val="9f9f9f"/>
                          </a:solidFill>
                          <a:ln>
                            <a:noFill/>
                          </a:ln>
                        </wps:spPr>
                        <wps:style>
                          <a:lnRef idx="0"/>
                          <a:fillRef idx="0"/>
                          <a:effectRef idx="0"/>
                          <a:fontRef idx="minor"/>
                        </wps:style>
                        <wps:bodyPr/>
                      </wps:wsp>
                      <wps:wsp>
                        <wps:cNvSpPr/>
                        <wps:spPr>
                          <a:xfrm>
                            <a:off x="0" y="18360"/>
                            <a:ext cx="6445080" cy="3001680"/>
                          </a:xfrm>
                          <a:custGeom>
                            <a:avLst/>
                            <a:gdLst/>
                            <a:ahLst/>
                            <a:rect l="l" t="t" r="r" b="b"/>
                            <a:pathLst>
                              <a:path w="18051" h="8334">
                                <a:moveTo>
                                  <a:pt x="26" y="8309"/>
                                </a:moveTo>
                                <a:lnTo>
                                  <a:pt x="0" y="8309"/>
                                </a:lnTo>
                                <a:lnTo>
                                  <a:pt x="0" y="8333"/>
                                </a:lnTo>
                                <a:lnTo>
                                  <a:pt x="26" y="8333"/>
                                </a:lnTo>
                                <a:lnTo>
                                  <a:pt x="26" y="8309"/>
                                </a:lnTo>
                                <a:moveTo>
                                  <a:pt x="26" y="0"/>
                                </a:moveTo>
                                <a:lnTo>
                                  <a:pt x="0" y="0"/>
                                </a:lnTo>
                                <a:lnTo>
                                  <a:pt x="0" y="8309"/>
                                </a:lnTo>
                                <a:lnTo>
                                  <a:pt x="26" y="8309"/>
                                </a:lnTo>
                                <a:lnTo>
                                  <a:pt x="26" y="0"/>
                                </a:lnTo>
                                <a:moveTo>
                                  <a:pt x="18050" y="0"/>
                                </a:moveTo>
                                <a:lnTo>
                                  <a:pt x="18025" y="0"/>
                                </a:lnTo>
                                <a:lnTo>
                                  <a:pt x="18025" y="8282"/>
                                </a:lnTo>
                                <a:lnTo>
                                  <a:pt x="18050" y="8282"/>
                                </a:lnTo>
                                <a:lnTo>
                                  <a:pt x="18050" y="0"/>
                                </a:lnTo>
                                <a:close/>
                              </a:path>
                            </a:pathLst>
                          </a:custGeom>
                          <a:solidFill>
                            <a:srgbClr val="efefef"/>
                          </a:solidFill>
                          <a:ln>
                            <a:noFill/>
                          </a:ln>
                        </wps:spPr>
                        <wps:style>
                          <a:lnRef idx="0"/>
                          <a:fillRef idx="0"/>
                          <a:effectRef idx="0"/>
                          <a:fontRef idx="minor"/>
                        </wps:style>
                        <wps:bodyPr/>
                      </wps:wsp>
                      <wps:wsp>
                        <wps:cNvSpPr/>
                        <wps:spPr>
                          <a:xfrm>
                            <a:off x="0" y="18360"/>
                            <a:ext cx="6451560" cy="3001680"/>
                          </a:xfrm>
                          <a:custGeom>
                            <a:avLst/>
                            <a:gdLst/>
                            <a:ahLst/>
                            <a:rect l="l" t="t" r="r" b="b"/>
                            <a:pathLst>
                              <a:path w="18069" h="8334">
                                <a:moveTo>
                                  <a:pt x="18042" y="8309"/>
                                </a:moveTo>
                                <a:lnTo>
                                  <a:pt x="26" y="8309"/>
                                </a:lnTo>
                                <a:lnTo>
                                  <a:pt x="0" y="8309"/>
                                </a:lnTo>
                                <a:lnTo>
                                  <a:pt x="0" y="8333"/>
                                </a:lnTo>
                                <a:lnTo>
                                  <a:pt x="26" y="8333"/>
                                </a:lnTo>
                                <a:lnTo>
                                  <a:pt x="18042" y="8333"/>
                                </a:lnTo>
                                <a:lnTo>
                                  <a:pt x="18042" y="8309"/>
                                </a:lnTo>
                                <a:moveTo>
                                  <a:pt x="18068" y="8309"/>
                                </a:moveTo>
                                <a:lnTo>
                                  <a:pt x="18042" y="8309"/>
                                </a:lnTo>
                                <a:lnTo>
                                  <a:pt x="18042" y="8333"/>
                                </a:lnTo>
                                <a:lnTo>
                                  <a:pt x="18068" y="8333"/>
                                </a:lnTo>
                                <a:lnTo>
                                  <a:pt x="18068" y="8309"/>
                                </a:lnTo>
                                <a:moveTo>
                                  <a:pt x="18068" y="0"/>
                                </a:moveTo>
                                <a:lnTo>
                                  <a:pt x="18042" y="0"/>
                                </a:lnTo>
                                <a:lnTo>
                                  <a:pt x="18042" y="8309"/>
                                </a:lnTo>
                                <a:lnTo>
                                  <a:pt x="18068" y="8309"/>
                                </a:lnTo>
                                <a:lnTo>
                                  <a:pt x="18068" y="0"/>
                                </a:lnTo>
                                <a:close/>
                              </a:path>
                            </a:pathLst>
                          </a:custGeom>
                          <a:solidFill>
                            <a:srgbClr val="9f9f9f"/>
                          </a:solidFill>
                          <a:ln>
                            <a:noFill/>
                          </a:ln>
                        </wps:spPr>
                        <wps:style>
                          <a:lnRef idx="0"/>
                          <a:fillRef idx="0"/>
                          <a:effectRef idx="0"/>
                          <a:fontRef idx="minor"/>
                        </wps:style>
                        <wps:bodyPr/>
                      </wps:wsp>
                      <wps:wsp>
                        <wps:cNvSpPr/>
                        <wps:spPr>
                          <a:xfrm>
                            <a:off x="81360" y="84600"/>
                            <a:ext cx="6370200" cy="298332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rFonts w:ascii="Calibri" w:hAnsi="Calibri" w:eastAsia="Calibri" w:cs="" w:asciiTheme="minorHAnsi" w:cstheme="minorBidi" w:eastAsiaTheme="minorHAnsi" w:hAnsiTheme="minorHAnsi"/>
                                  <w:lang w:val="en-US"/>
                                </w:rPr>
                              </w:r>
                            </w:p>
                            <w:p>
                              <w:pPr>
                                <w:overflowPunct w:val="false"/>
                                <w:spacing w:before="0" w:after="0" w:lineRule="auto" w:line="240"/>
                                <w:jc w:val="left"/>
                                <w:rPr/>
                              </w:pPr>
                              <w:r>
                                <w:rPr>
                                  <w:rFonts w:ascii="Calibri" w:hAnsi="Calibri" w:eastAsia="Calibri" w:cs="" w:asciiTheme="minorHAnsi" w:cstheme="minorBidi" w:eastAsiaTheme="minorHAnsi" w:hAnsiTheme="minorHAnsi"/>
                                  <w:lang w:val="en-US"/>
                                </w:rPr>
                              </w:r>
                            </w:p>
                            <w:p>
                              <w:pPr>
                                <w:overflowPunct w:val="false"/>
                                <w:spacing w:before="0" w:after="0" w:lineRule="auto" w:line="240"/>
                                <w:jc w:val="left"/>
                                <w:rPr/>
                              </w:pPr>
                              <w:r>
                                <w:rPr>
                                  <w:smallCaps w:val="false"/>
                                  <w:caps w:val="false"/>
                                  <w:sz w:val="24"/>
                                  <w:b/>
                                  <w:u w:val="none"/>
                                  <w:dstrike w:val="false"/>
                                  <w:strike w:val="false"/>
                                  <w:i w:val="false"/>
                                  <w:vertAlign w:val="baseline"/>
                                  <w:position w:val="0"/>
                                  <w:szCs w:val="24"/>
                                  <w:bCs/>
                                  <w:iCs w:val="false"/>
                                  <w:spacing w:val="0"/>
                                  <w:rFonts w:cs="" w:cstheme="minorBidi" w:ascii="Calibri" w:hAnsi="Calibri" w:eastAsia="Calibri"/>
                                  <w:color w:val="000000"/>
                                  <w:lang w:val="en-US"/>
                                </w:rPr>
                                <w:t xml:space="preserve">Куда: </w:t>
                              </w:r>
                              <w:r>
                                <w:rPr>
                                  <w:smallCaps w:val="false"/>
                                  <w:caps w:val="false"/>
                                  <w:sz w:val="24"/>
                                  <w:u w:val="none"/>
                                  <w:dstrike w:val="false"/>
                                  <w:strike w:val="false"/>
                                  <w:i w:val="false"/>
                                  <w:vertAlign w:val="baseline"/>
                                  <w:position w:val="0"/>
                                  <w:szCs w:val="24"/>
                                  <w:iCs w:val="false"/>
                                  <w:spacing w:val="0"/>
                                  <w:b w:val="false"/>
                                  <w:bCs w:val="false"/>
                                  <w:rFonts w:cs="" w:cstheme="minorBidi" w:ascii="Calibri" w:hAnsi="Calibri" w:eastAsia="Calibri"/>
                                  <w:color w:val="000000"/>
                                  <w:lang w:val="en-US"/>
                                </w:rPr>
                                <w:t>117105, город Москва, Варшавское шоссе, д. 39 А</w:t>
                              </w:r>
                            </w:p>
                            <w:p>
                              <w:pPr>
                                <w:overflowPunct w:val="false"/>
                                <w:spacing w:before="0" w:after="0" w:lineRule="auto" w:line="240"/>
                                <w:jc w:val="left"/>
                                <w:rPr/>
                              </w:pPr>
                              <w:r>
                                <w:rPr>
                                  <w:rFonts w:ascii="Calibri" w:hAnsi="Calibri" w:eastAsia="Calibri" w:cs="" w:asciiTheme="minorHAnsi" w:cstheme="minorBidi" w:eastAsiaTheme="minorHAnsi" w:hAnsiTheme="minorHAnsi"/>
                                  <w:lang w:val="en-US"/>
                                </w:rPr>
                              </w:r>
                            </w:p>
                            <w:p>
                              <w:pPr>
                                <w:overflowPunct w:val="false"/>
                                <w:spacing w:before="0" w:after="0" w:lineRule="auto" w:line="240"/>
                                <w:jc w:val="left"/>
                                <w:rPr/>
                              </w:pPr>
                              <w:r>
                                <w:rPr>
                                  <w:spacing w:val="0"/>
                                  <w:smallCaps w:val="false"/>
                                  <w:caps w:val="false"/>
                                  <w:iCs w:val="false"/>
                                  <w:bCs/>
                                  <w:szCs w:val="24"/>
                                  <w:vertAlign w:val="baseline"/>
                                  <w:position w:val="0"/>
                                  <w:sz w:val="24"/>
                                  <w:i w:val="false"/>
                                  <w:dstrike w:val="false"/>
                                  <w:strike w:val="false"/>
                                  <w:u w:val="none"/>
                                  <w:b/>
                                  <w:sz w:val="24"/>
                                  <w:rFonts w:cs="" w:cstheme="minorBidi" w:eastAsia="Calibri" w:ascii="Calibri" w:hAnsi="Calibri"/>
                                  <w:color w:val="000000"/>
                                  <w:lang w:val="en-US"/>
                                </w:rPr>
                                <w:t>Кому: Московско-Окское территориальное управление Федерального агентства по рыболовству</w:t>
                              </w:r>
                            </w:p>
                            <w:p>
                              <w:pPr>
                                <w:overflowPunct w:val="false"/>
                                <w:spacing w:before="0" w:after="0" w:lineRule="auto" w:line="240"/>
                                <w:jc w:val="left"/>
                                <w:rPr/>
                              </w:pPr>
                              <w:r>
                                <w:rPr>
                                  <w:rFonts w:ascii="Calibri" w:hAnsi="Calibri" w:eastAsia="Calibri" w:cs="" w:asciiTheme="minorHAnsi" w:cstheme="minorBidi" w:eastAsiaTheme="minorHAnsi" w:hAnsiTheme="minorHAnsi"/>
                                  <w:lang w:val="en-US"/>
                                </w:rPr>
                              </w:r>
                            </w:p>
                            <w:p>
                              <w:pPr>
                                <w:overflowPunct w:val="false"/>
                                <w:spacing w:before="0" w:after="0" w:lineRule="auto" w:line="240"/>
                                <w:jc w:val="left"/>
                                <w:rPr/>
                              </w:pPr>
                              <w:r>
                                <w:rPr>
                                  <w:spacing w:val="0"/>
                                  <w:smallCaps w:val="false"/>
                                  <w:caps w:val="false"/>
                                  <w:iCs w:val="false"/>
                                  <w:bCs/>
                                  <w:szCs w:val="24"/>
                                  <w:vertAlign w:val="baseline"/>
                                  <w:position w:val="0"/>
                                  <w:sz w:val="24"/>
                                  <w:i w:val="false"/>
                                  <w:dstrike w:val="false"/>
                                  <w:strike w:val="false"/>
                                  <w:u w:val="none"/>
                                  <w:b/>
                                  <w:sz w:val="24"/>
                                  <w:rFonts w:cs="" w:cstheme="minorBidi" w:eastAsia="Calibri" w:ascii="Calibri" w:hAnsi="Calibri"/>
                                  <w:color w:val="000000"/>
                                  <w:lang w:val="en-US"/>
                                </w:rPr>
                                <w:t>Заявка об участии в конкурсе</w:t>
                              </w:r>
                            </w:p>
                            <w:p>
                              <w:pPr>
                                <w:overflowPunct w:val="false"/>
                                <w:spacing w:before="0" w:after="0" w:lineRule="auto" w:line="240"/>
                                <w:jc w:val="left"/>
                                <w:rPr/>
                              </w:pPr>
                              <w:r>
                                <w:rPr>
                                  <w:spacing w:val="0"/>
                                  <w:smallCaps w:val="false"/>
                                  <w:caps w:val="false"/>
                                  <w:iCs w:val="false"/>
                                  <w:bCs/>
                                  <w:szCs w:val="24"/>
                                  <w:vertAlign w:val="baseline"/>
                                  <w:position w:val="0"/>
                                  <w:sz w:val="24"/>
                                  <w:i w:val="false"/>
                                  <w:dstrike w:val="false"/>
                                  <w:strike w:val="false"/>
                                  <w:u w:val="none"/>
                                  <w:b/>
                                  <w:sz w:val="24"/>
                                  <w:rFonts w:cs="" w:cstheme="minorBidi" w:eastAsia="Calibri" w:ascii="Calibri" w:hAnsi="Calibri"/>
                                  <w:color w:val="000000"/>
                                  <w:lang w:val="en-US"/>
                                </w:rPr>
                                <w:t>на право заключения договора пользования рыбоводным участком, расположенным на водном объекте и (или) его части на территории Владимирской области,</w:t>
                              </w:r>
                            </w:p>
                            <w:p>
                              <w:pPr>
                                <w:overflowPunct w:val="false"/>
                                <w:spacing w:before="0" w:after="0" w:lineRule="auto" w:line="240"/>
                                <w:jc w:val="left"/>
                                <w:rPr/>
                              </w:pPr>
                              <w:r>
                                <w:rPr>
                                  <w:spacing w:val="0"/>
                                  <w:smallCaps w:val="false"/>
                                  <w:caps w:val="false"/>
                                  <w:iCs w:val="false"/>
                                  <w:bCs/>
                                  <w:szCs w:val="24"/>
                                  <w:vertAlign w:val="baseline"/>
                                  <w:position w:val="0"/>
                                  <w:sz w:val="24"/>
                                  <w:i w:val="false"/>
                                  <w:dstrike w:val="false"/>
                                  <w:strike w:val="false"/>
                                  <w:u w:val="none"/>
                                  <w:b/>
                                  <w:sz w:val="24"/>
                                  <w:rFonts w:cs="" w:cstheme="minorBidi" w:eastAsia="Calibri" w:ascii="Calibri" w:hAnsi="Calibri"/>
                                  <w:color w:val="000000"/>
                                  <w:lang w:val="en-US"/>
                                </w:rPr>
                                <w:t>для осуществления аквакультуры (рыбоводства)</w:t>
                              </w:r>
                            </w:p>
                            <w:p>
                              <w:pPr>
                                <w:overflowPunct w:val="false"/>
                                <w:spacing w:before="0" w:after="0" w:lineRule="auto" w:line="240"/>
                                <w:jc w:val="left"/>
                                <w:rPr/>
                              </w:pPr>
                              <w:r>
                                <w:rPr>
                                  <w:rFonts w:ascii="Calibri" w:hAnsi="Calibri" w:eastAsia="Calibri" w:cs="" w:asciiTheme="minorHAnsi" w:cstheme="minorBidi" w:eastAsiaTheme="minorHAnsi" w:hAnsiTheme="minorHAnsi"/>
                                  <w:lang w:val="en-US"/>
                                </w:rPr>
                              </w:r>
                            </w:p>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 w:cstheme="minorBidi" w:eastAsia="Calibri" w:ascii="Calibri" w:hAnsi="Calibri"/>
                                  <w:color w:val="000000"/>
                                  <w:lang w:val="en-US"/>
                                </w:rPr>
                                <w:t xml:space="preserve">от  </w:t>
                              </w:r>
                            </w:p>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 w:cstheme="minorBidi" w:eastAsia="Calibri" w:ascii="Calibri" w:hAnsi="Calibri"/>
                                  <w:color w:val="000000"/>
                                  <w:lang w:val="en-US"/>
                                </w:rPr>
                                <w:t>(фирменное наименование, почтовый адрес (для юридического лица) или фамилию, имя, отчество, сведения о месте жительства (для индивидуального предпринимателя)</w:t>
                              </w:r>
                            </w:p>
                          </w:txbxContent>
                        </wps:txbx>
                        <wps:bodyPr lIns="0" rIns="0" tIns="0" bIns="0">
                          <a:noAutofit/>
                        </wps:bodyPr>
                      </wps:wsp>
                    </wpg:wgp>
                  </a:graphicData>
                </a:graphic>
              </wp:anchor>
            </w:drawing>
          </mc:Choice>
          <mc:Fallback>
            <w:pict>
              <v:group id="shape_0" alt="Группа 19" style="position:absolute;margin-left:59.1pt;margin-top:31.45pt;width:508.05pt;height:241.55pt" coordorigin="1182,629" coordsize="10161,4831">
                <v:rect id="shape_0" fillcolor="#9f9f9f" stroked="f" style="position:absolute;left:11336;top:629;width:5;height:19;mso-position-horizontal-relative:page">
                  <w10:wrap type="none"/>
                  <v:fill o:detectmouseclick="t" type="solid" color2="#606060"/>
                  <v:stroke color="#3465a4" joinstyle="round" endcap="flat"/>
                </v:rect>
                <v:rect id="shape_0" fillcolor="#efefef" stroked="f" style="position:absolute;left:11336;top:629;width:5;height:5;mso-position-horizontal-relative:page">
                  <w10:wrap type="none"/>
                  <v:fill o:detectmouseclick="t" type="solid" color2="#101010"/>
                  <v:stroke color="#3465a4" joinstyle="round" endcap="flat"/>
                </v:rect>
                <v:rect id="shape_0" fillcolor="#efefef" stroked="f" style="position:absolute;left:11326;top:643;width:5;height:5;mso-position-horizontal-relative:page">
                  <w10:wrap type="none"/>
                  <v:fill o:detectmouseclick="t" type="solid" color2="#101010"/>
                  <v:stroke color="#3465a4" joinstyle="round" endcap="flat"/>
                </v:rect>
                <v:rect id="shape_0" fillcolor="#9f9f9f" stroked="f" style="position:absolute;left:1191;top:658;width:5;height:4697;mso-position-horizontal-relative:page">
                  <w10:wrap type="none"/>
                  <v:fill o:detectmouseclick="t" type="solid" color2="#606060"/>
                  <v:stroke color="#3465a4" joinstyle="round" endcap="flat"/>
                </v:rect>
                <v:rect id="shape_0" stroked="f" style="position:absolute;left:1310;top:762;width:10031;height:4697;mso-position-horizontal-relative:page">
                  <v:textbox>
                    <w:txbxContent>
                      <w:p>
                        <w:pPr>
                          <w:overflowPunct w:val="false"/>
                          <w:spacing w:before="0" w:after="0" w:lineRule="auto" w:line="240"/>
                          <w:jc w:val="left"/>
                          <w:rPr/>
                        </w:pPr>
                        <w:r>
                          <w:rPr>
                            <w:rFonts w:ascii="Calibri" w:hAnsi="Calibri" w:eastAsia="Calibri" w:cs="" w:asciiTheme="minorHAnsi" w:cstheme="minorBidi" w:eastAsiaTheme="minorHAnsi" w:hAnsiTheme="minorHAnsi"/>
                            <w:lang w:val="en-US"/>
                          </w:rPr>
                        </w:r>
                      </w:p>
                      <w:p>
                        <w:pPr>
                          <w:overflowPunct w:val="false"/>
                          <w:spacing w:before="0" w:after="0" w:lineRule="auto" w:line="240"/>
                          <w:jc w:val="left"/>
                          <w:rPr/>
                        </w:pPr>
                        <w:r>
                          <w:rPr>
                            <w:rFonts w:ascii="Calibri" w:hAnsi="Calibri" w:eastAsia="Calibri" w:cs="" w:asciiTheme="minorHAnsi" w:cstheme="minorBidi" w:eastAsiaTheme="minorHAnsi" w:hAnsiTheme="minorHAnsi"/>
                            <w:lang w:val="en-US"/>
                          </w:rPr>
                        </w:r>
                      </w:p>
                      <w:p>
                        <w:pPr>
                          <w:overflowPunct w:val="false"/>
                          <w:spacing w:before="0" w:after="0" w:lineRule="auto" w:line="240"/>
                          <w:jc w:val="left"/>
                          <w:rPr/>
                        </w:pPr>
                        <w:r>
                          <w:rPr>
                            <w:smallCaps w:val="false"/>
                            <w:caps w:val="false"/>
                            <w:sz w:val="24"/>
                            <w:b/>
                            <w:u w:val="none"/>
                            <w:dstrike w:val="false"/>
                            <w:strike w:val="false"/>
                            <w:i w:val="false"/>
                            <w:vertAlign w:val="baseline"/>
                            <w:position w:val="0"/>
                            <w:szCs w:val="24"/>
                            <w:bCs/>
                            <w:iCs w:val="false"/>
                            <w:spacing w:val="0"/>
                            <w:rFonts w:cs="" w:cstheme="minorBidi" w:ascii="Calibri" w:hAnsi="Calibri" w:eastAsia="Calibri"/>
                            <w:color w:val="000000"/>
                            <w:lang w:val="en-US"/>
                          </w:rPr>
                          <w:t xml:space="preserve">Куда: </w:t>
                        </w:r>
                        <w:r>
                          <w:rPr>
                            <w:smallCaps w:val="false"/>
                            <w:caps w:val="false"/>
                            <w:sz w:val="24"/>
                            <w:u w:val="none"/>
                            <w:dstrike w:val="false"/>
                            <w:strike w:val="false"/>
                            <w:i w:val="false"/>
                            <w:vertAlign w:val="baseline"/>
                            <w:position w:val="0"/>
                            <w:szCs w:val="24"/>
                            <w:iCs w:val="false"/>
                            <w:spacing w:val="0"/>
                            <w:b w:val="false"/>
                            <w:bCs w:val="false"/>
                            <w:rFonts w:cs="" w:cstheme="minorBidi" w:ascii="Calibri" w:hAnsi="Calibri" w:eastAsia="Calibri"/>
                            <w:color w:val="000000"/>
                            <w:lang w:val="en-US"/>
                          </w:rPr>
                          <w:t>117105, город Москва, Варшавское шоссе, д. 39 А</w:t>
                        </w:r>
                      </w:p>
                      <w:p>
                        <w:pPr>
                          <w:overflowPunct w:val="false"/>
                          <w:spacing w:before="0" w:after="0" w:lineRule="auto" w:line="240"/>
                          <w:jc w:val="left"/>
                          <w:rPr/>
                        </w:pPr>
                        <w:r>
                          <w:rPr>
                            <w:rFonts w:ascii="Calibri" w:hAnsi="Calibri" w:eastAsia="Calibri" w:cs="" w:asciiTheme="minorHAnsi" w:cstheme="minorBidi" w:eastAsiaTheme="minorHAnsi" w:hAnsiTheme="minorHAnsi"/>
                            <w:lang w:val="en-US"/>
                          </w:rPr>
                        </w:r>
                      </w:p>
                      <w:p>
                        <w:pPr>
                          <w:overflowPunct w:val="false"/>
                          <w:spacing w:before="0" w:after="0" w:lineRule="auto" w:line="240"/>
                          <w:jc w:val="left"/>
                          <w:rPr/>
                        </w:pPr>
                        <w:r>
                          <w:rPr>
                            <w:spacing w:val="0"/>
                            <w:smallCaps w:val="false"/>
                            <w:caps w:val="false"/>
                            <w:iCs w:val="false"/>
                            <w:bCs/>
                            <w:szCs w:val="24"/>
                            <w:vertAlign w:val="baseline"/>
                            <w:position w:val="0"/>
                            <w:sz w:val="24"/>
                            <w:i w:val="false"/>
                            <w:dstrike w:val="false"/>
                            <w:strike w:val="false"/>
                            <w:u w:val="none"/>
                            <w:b/>
                            <w:sz w:val="24"/>
                            <w:rFonts w:cs="" w:cstheme="minorBidi" w:eastAsia="Calibri" w:ascii="Calibri" w:hAnsi="Calibri"/>
                            <w:color w:val="000000"/>
                            <w:lang w:val="en-US"/>
                          </w:rPr>
                          <w:t>Кому: Московско-Окское территориальное управление Федерального агентства по рыболовству</w:t>
                        </w:r>
                      </w:p>
                      <w:p>
                        <w:pPr>
                          <w:overflowPunct w:val="false"/>
                          <w:spacing w:before="0" w:after="0" w:lineRule="auto" w:line="240"/>
                          <w:jc w:val="left"/>
                          <w:rPr/>
                        </w:pPr>
                        <w:r>
                          <w:rPr>
                            <w:rFonts w:ascii="Calibri" w:hAnsi="Calibri" w:eastAsia="Calibri" w:cs="" w:asciiTheme="minorHAnsi" w:cstheme="minorBidi" w:eastAsiaTheme="minorHAnsi" w:hAnsiTheme="minorHAnsi"/>
                            <w:lang w:val="en-US"/>
                          </w:rPr>
                        </w:r>
                      </w:p>
                      <w:p>
                        <w:pPr>
                          <w:overflowPunct w:val="false"/>
                          <w:spacing w:before="0" w:after="0" w:lineRule="auto" w:line="240"/>
                          <w:jc w:val="left"/>
                          <w:rPr/>
                        </w:pPr>
                        <w:r>
                          <w:rPr>
                            <w:spacing w:val="0"/>
                            <w:smallCaps w:val="false"/>
                            <w:caps w:val="false"/>
                            <w:iCs w:val="false"/>
                            <w:bCs/>
                            <w:szCs w:val="24"/>
                            <w:vertAlign w:val="baseline"/>
                            <w:position w:val="0"/>
                            <w:sz w:val="24"/>
                            <w:i w:val="false"/>
                            <w:dstrike w:val="false"/>
                            <w:strike w:val="false"/>
                            <w:u w:val="none"/>
                            <w:b/>
                            <w:sz w:val="24"/>
                            <w:rFonts w:cs="" w:cstheme="minorBidi" w:eastAsia="Calibri" w:ascii="Calibri" w:hAnsi="Calibri"/>
                            <w:color w:val="000000"/>
                            <w:lang w:val="en-US"/>
                          </w:rPr>
                          <w:t>Заявка об участии в конкурсе</w:t>
                        </w:r>
                      </w:p>
                      <w:p>
                        <w:pPr>
                          <w:overflowPunct w:val="false"/>
                          <w:spacing w:before="0" w:after="0" w:lineRule="auto" w:line="240"/>
                          <w:jc w:val="left"/>
                          <w:rPr/>
                        </w:pPr>
                        <w:r>
                          <w:rPr>
                            <w:spacing w:val="0"/>
                            <w:smallCaps w:val="false"/>
                            <w:caps w:val="false"/>
                            <w:iCs w:val="false"/>
                            <w:bCs/>
                            <w:szCs w:val="24"/>
                            <w:vertAlign w:val="baseline"/>
                            <w:position w:val="0"/>
                            <w:sz w:val="24"/>
                            <w:i w:val="false"/>
                            <w:dstrike w:val="false"/>
                            <w:strike w:val="false"/>
                            <w:u w:val="none"/>
                            <w:b/>
                            <w:sz w:val="24"/>
                            <w:rFonts w:cs="" w:cstheme="minorBidi" w:eastAsia="Calibri" w:ascii="Calibri" w:hAnsi="Calibri"/>
                            <w:color w:val="000000"/>
                            <w:lang w:val="en-US"/>
                          </w:rPr>
                          <w:t>на право заключения договора пользования рыбоводным участком, расположенным на водном объекте и (или) его части на территории Владимирской области,</w:t>
                        </w:r>
                      </w:p>
                      <w:p>
                        <w:pPr>
                          <w:overflowPunct w:val="false"/>
                          <w:spacing w:before="0" w:after="0" w:lineRule="auto" w:line="240"/>
                          <w:jc w:val="left"/>
                          <w:rPr/>
                        </w:pPr>
                        <w:r>
                          <w:rPr>
                            <w:spacing w:val="0"/>
                            <w:smallCaps w:val="false"/>
                            <w:caps w:val="false"/>
                            <w:iCs w:val="false"/>
                            <w:bCs/>
                            <w:szCs w:val="24"/>
                            <w:vertAlign w:val="baseline"/>
                            <w:position w:val="0"/>
                            <w:sz w:val="24"/>
                            <w:i w:val="false"/>
                            <w:dstrike w:val="false"/>
                            <w:strike w:val="false"/>
                            <w:u w:val="none"/>
                            <w:b/>
                            <w:sz w:val="24"/>
                            <w:rFonts w:cs="" w:cstheme="minorBidi" w:eastAsia="Calibri" w:ascii="Calibri" w:hAnsi="Calibri"/>
                            <w:color w:val="000000"/>
                            <w:lang w:val="en-US"/>
                          </w:rPr>
                          <w:t>для осуществления аквакультуры (рыбоводства)</w:t>
                        </w:r>
                      </w:p>
                      <w:p>
                        <w:pPr>
                          <w:overflowPunct w:val="false"/>
                          <w:spacing w:before="0" w:after="0" w:lineRule="auto" w:line="240"/>
                          <w:jc w:val="left"/>
                          <w:rPr/>
                        </w:pPr>
                        <w:r>
                          <w:rPr>
                            <w:rFonts w:ascii="Calibri" w:hAnsi="Calibri" w:eastAsia="Calibri" w:cs="" w:asciiTheme="minorHAnsi" w:cstheme="minorBidi" w:eastAsiaTheme="minorHAnsi" w:hAnsiTheme="minorHAnsi"/>
                            <w:lang w:val="en-US"/>
                          </w:rPr>
                        </w:r>
                      </w:p>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 w:cstheme="minorBidi" w:eastAsia="Calibri" w:ascii="Calibri" w:hAnsi="Calibri"/>
                            <w:color w:val="000000"/>
                            <w:lang w:val="en-US"/>
                          </w:rPr>
                          <w:t xml:space="preserve">от  </w:t>
                        </w:r>
                      </w:p>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 w:cstheme="minorBidi" w:eastAsia="Calibri" w:ascii="Calibri" w:hAnsi="Calibri"/>
                            <w:color w:val="000000"/>
                            <w:lang w:val="en-US"/>
                          </w:rPr>
                          <w:t>(фирменное наименование, почтовый адрес (для юридического лица) или фамилию, имя, отчество, сведения о месте жительства (для индивидуального предпринимателя)</w:t>
                        </w:r>
                      </w:p>
                    </w:txbxContent>
                  </v:textbox>
                  <w10:wrap type="square"/>
                  <v:fill o:detectmouseclick="t" on="false"/>
                  <v:stroke color="#3465a4" joinstyle="round" endcap="flat"/>
                </v:rect>
              </v:group>
            </w:pict>
          </mc:Fallback>
        </mc:AlternateContent>
      </w:r>
      <w:r>
        <w:rPr/>
        <w:t>Конверт</w:t>
      </w:r>
      <w:r>
        <w:rPr>
          <w:spacing w:val="-9"/>
        </w:rPr>
        <w:t xml:space="preserve"> </w:t>
      </w:r>
      <w:r>
        <w:rPr/>
        <w:t>оформляется следующим</w:t>
      </w:r>
      <w:r>
        <w:rPr>
          <w:spacing w:val="-3"/>
        </w:rPr>
        <w:t xml:space="preserve"> </w:t>
      </w:r>
      <w:r>
        <w:rPr/>
        <w:t>образом:</w:t>
      </w:r>
    </w:p>
    <w:p>
      <w:pPr>
        <w:pStyle w:val="Style19"/>
        <w:spacing w:before="80" w:after="0"/>
        <w:ind w:left="7417" w:right="177" w:firstLine="1138"/>
        <w:jc w:val="right"/>
        <w:rPr>
          <w:sz w:val="21"/>
        </w:rPr>
      </w:pPr>
      <w:r>
        <w:rPr/>
        <w:t>Приложение № 3</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19"/>
        <w:spacing w:before="1" w:after="0"/>
        <w:ind w:left="0" w:hanging="0"/>
        <w:rPr>
          <w:sz w:val="21"/>
        </w:rPr>
      </w:pPr>
      <w:r>
        <w:rPr>
          <w:sz w:val="21"/>
        </w:rPr>
      </w:r>
    </w:p>
    <w:p>
      <w:pPr>
        <w:pStyle w:val="2"/>
        <w:ind w:left="228" w:right="303" w:hanging="0"/>
        <w:jc w:val="center"/>
        <w:rPr>
          <w:sz w:val="21"/>
        </w:rPr>
      </w:pPr>
      <w:r>
        <w:rPr/>
        <w:t>Сведения о показателях объемов (в тоннах) разведения и (или) содержания, выращивания</w:t>
      </w:r>
      <w:r>
        <w:rPr>
          <w:spacing w:val="-57"/>
        </w:rPr>
        <w:t xml:space="preserve"> </w:t>
      </w:r>
      <w:r>
        <w:rPr/>
        <w:t>объектов аквакультуры заявителем на водных объектах за последние 4 года,</w:t>
      </w:r>
      <w:r>
        <w:rPr>
          <w:spacing w:val="1"/>
        </w:rPr>
        <w:t xml:space="preserve"> </w:t>
      </w:r>
      <w:r>
        <w:rPr/>
        <w:t>предшествующие году проведения конкурса, либо за фактический период,</w:t>
      </w:r>
      <w:r>
        <w:rPr>
          <w:spacing w:val="1"/>
        </w:rPr>
        <w:t xml:space="preserve"> </w:t>
      </w:r>
      <w:r>
        <w:rPr/>
        <w:t>предшествующий проведению конкурса,</w:t>
      </w:r>
      <w:r>
        <w:rPr>
          <w:spacing w:val="2"/>
        </w:rPr>
        <w:t xml:space="preserve"> </w:t>
      </w:r>
      <w:r>
        <w:rPr/>
        <w:t>в</w:t>
      </w:r>
      <w:r>
        <w:rPr>
          <w:spacing w:val="-4"/>
        </w:rPr>
        <w:t xml:space="preserve"> </w:t>
      </w:r>
      <w:r>
        <w:rPr/>
        <w:t>случае</w:t>
      </w:r>
      <w:r>
        <w:rPr>
          <w:spacing w:val="-1"/>
        </w:rPr>
        <w:t xml:space="preserve"> </w:t>
      </w:r>
      <w:r>
        <w:rPr/>
        <w:t>если</w:t>
      </w:r>
      <w:r>
        <w:rPr>
          <w:spacing w:val="1"/>
        </w:rPr>
        <w:t xml:space="preserve"> </w:t>
      </w:r>
      <w:r>
        <w:rPr/>
        <w:t>этот</w:t>
      </w:r>
      <w:r>
        <w:rPr>
          <w:spacing w:val="2"/>
        </w:rPr>
        <w:t xml:space="preserve"> </w:t>
      </w:r>
      <w:r>
        <w:rPr/>
        <w:t>период</w:t>
      </w:r>
      <w:r>
        <w:rPr>
          <w:spacing w:val="-1"/>
        </w:rPr>
        <w:t xml:space="preserve"> </w:t>
      </w:r>
      <w:r>
        <w:rPr/>
        <w:t>менее</w:t>
      </w:r>
      <w:r>
        <w:rPr>
          <w:spacing w:val="-1"/>
        </w:rPr>
        <w:t xml:space="preserve"> </w:t>
      </w:r>
      <w:r>
        <w:rPr/>
        <w:t>4</w:t>
      </w:r>
      <w:r>
        <w:rPr>
          <w:spacing w:val="1"/>
        </w:rPr>
        <w:t xml:space="preserve"> </w:t>
      </w:r>
      <w:r>
        <w:rPr/>
        <w:t>лет</w:t>
      </w:r>
    </w:p>
    <w:p>
      <w:pPr>
        <w:pStyle w:val="Style19"/>
        <w:spacing w:before="8" w:after="0"/>
        <w:ind w:left="0" w:hanging="0"/>
        <w:rPr>
          <w:b/>
          <w:b/>
          <w:sz w:val="21"/>
        </w:rPr>
      </w:pPr>
      <w:r>
        <w:rPr>
          <w:b/>
          <w:sz w:val="21"/>
        </w:rPr>
      </w:r>
    </w:p>
    <w:p>
      <w:pPr>
        <w:pStyle w:val="Normal"/>
        <w:spacing w:before="1" w:after="0"/>
        <w:ind w:left="113" w:right="184" w:hanging="0"/>
        <w:jc w:val="right"/>
        <w:rPr>
          <w:sz w:val="21"/>
        </w:rPr>
      </w:pPr>
      <w:r>
        <w:rPr/>
        <w:t>Форма**</w:t>
      </w:r>
    </w:p>
    <w:p>
      <w:pPr>
        <w:pStyle w:val="Style19"/>
        <w:spacing w:before="10" w:after="0"/>
        <w:ind w:left="0" w:hanging="0"/>
        <w:rPr>
          <w:sz w:val="17"/>
        </w:rPr>
      </w:pPr>
      <w:r>
        <w:rPr>
          <w:sz w:val="17"/>
        </w:rPr>
        <mc:AlternateContent>
          <mc:Choice Requires="wps">
            <w:drawing>
              <wp:anchor behindDoc="0" distT="0" distB="0" distL="0" distR="0" simplePos="0" locked="0" layoutInCell="1" allowOverlap="1" relativeHeight="80">
                <wp:simplePos x="0" y="0"/>
                <wp:positionH relativeFrom="page">
                  <wp:posOffset>719455</wp:posOffset>
                </wp:positionH>
                <wp:positionV relativeFrom="paragraph">
                  <wp:posOffset>155575</wp:posOffset>
                </wp:positionV>
                <wp:extent cx="6487795" cy="11430"/>
                <wp:effectExtent l="0" t="0" r="0" b="0"/>
                <wp:wrapTopAndBottom/>
                <wp:docPr id="14" name="Прямоугольник 1"/>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1" fillcolor="black" stroked="f" style="position:absolute;margin-left:56.65pt;margin-top:12.25pt;width:510.75pt;height:0.8pt;mso-position-horizontal-relative:page">
                <w10:wrap type="none"/>
                <v:fill o:detectmouseclick="t" type="solid" color2="white"/>
                <v:stroke color="#3465a4" joinstyle="round" endcap="flat"/>
              </v:rect>
            </w:pict>
          </mc:Fallback>
        </mc:AlternateContent>
      </w:r>
    </w:p>
    <w:p>
      <w:pPr>
        <w:pStyle w:val="Normal"/>
        <w:ind w:left="348" w:right="429" w:hanging="1"/>
        <w:jc w:val="center"/>
        <w:rPr>
          <w:sz w:val="18"/>
        </w:rPr>
      </w:pPr>
      <w:r>
        <w:rPr>
          <w:sz w:val="18"/>
        </w:rPr>
        <w:t>(наименование юридического лица, крестьянского (фермерского) хозяйства или фамилия, имя, отчество (если имеется)</w:t>
      </w:r>
      <w:r>
        <w:rPr>
          <w:spacing w:val="1"/>
          <w:sz w:val="18"/>
        </w:rPr>
        <w:t xml:space="preserve"> </w:t>
      </w:r>
      <w:r>
        <w:rPr>
          <w:sz w:val="18"/>
        </w:rPr>
        <w:t>индивидуального</w:t>
      </w:r>
      <w:r>
        <w:rPr>
          <w:spacing w:val="-6"/>
          <w:sz w:val="18"/>
        </w:rPr>
        <w:t xml:space="preserve"> </w:t>
      </w:r>
      <w:r>
        <w:rPr>
          <w:sz w:val="18"/>
        </w:rPr>
        <w:t>предпринимателя,</w:t>
      </w:r>
      <w:r>
        <w:rPr>
          <w:spacing w:val="-5"/>
          <w:sz w:val="18"/>
        </w:rPr>
        <w:t xml:space="preserve"> </w:t>
      </w:r>
      <w:r>
        <w:rPr>
          <w:sz w:val="18"/>
        </w:rPr>
        <w:t>осуществляющего</w:t>
      </w:r>
      <w:r>
        <w:rPr>
          <w:spacing w:val="-10"/>
          <w:sz w:val="18"/>
        </w:rPr>
        <w:t xml:space="preserve"> </w:t>
      </w:r>
      <w:r>
        <w:rPr>
          <w:sz w:val="18"/>
        </w:rPr>
        <w:t>разведение</w:t>
      </w:r>
      <w:r>
        <w:rPr>
          <w:spacing w:val="-2"/>
          <w:sz w:val="18"/>
        </w:rPr>
        <w:t xml:space="preserve"> </w:t>
      </w:r>
      <w:r>
        <w:rPr>
          <w:sz w:val="18"/>
        </w:rPr>
        <w:t>и</w:t>
      </w:r>
      <w:r>
        <w:rPr>
          <w:spacing w:val="-7"/>
          <w:sz w:val="18"/>
        </w:rPr>
        <w:t xml:space="preserve"> </w:t>
      </w:r>
      <w:r>
        <w:rPr>
          <w:sz w:val="18"/>
        </w:rPr>
        <w:t>(или)</w:t>
      </w:r>
      <w:r>
        <w:rPr>
          <w:spacing w:val="-1"/>
          <w:sz w:val="18"/>
        </w:rPr>
        <w:t xml:space="preserve"> </w:t>
      </w:r>
      <w:r>
        <w:rPr>
          <w:sz w:val="18"/>
        </w:rPr>
        <w:t>содержание,</w:t>
      </w:r>
      <w:r>
        <w:rPr>
          <w:spacing w:val="-4"/>
          <w:sz w:val="18"/>
        </w:rPr>
        <w:t xml:space="preserve"> </w:t>
      </w:r>
      <w:r>
        <w:rPr>
          <w:sz w:val="18"/>
        </w:rPr>
        <w:t>выращивание</w:t>
      </w:r>
      <w:r>
        <w:rPr>
          <w:spacing w:val="-6"/>
          <w:sz w:val="18"/>
        </w:rPr>
        <w:t xml:space="preserve"> </w:t>
      </w:r>
      <w:r>
        <w:rPr>
          <w:sz w:val="18"/>
        </w:rPr>
        <w:t>объектов</w:t>
      </w:r>
      <w:r>
        <w:rPr>
          <w:spacing w:val="-6"/>
          <w:sz w:val="18"/>
        </w:rPr>
        <w:t xml:space="preserve"> </w:t>
      </w:r>
      <w:r>
        <w:rPr>
          <w:sz w:val="18"/>
        </w:rPr>
        <w:t>аквакультуры)</w:t>
      </w:r>
    </w:p>
    <w:p>
      <w:pPr>
        <w:pStyle w:val="Style19"/>
        <w:spacing w:before="3" w:after="0"/>
        <w:ind w:left="0" w:hanging="0"/>
        <w:rPr>
          <w:sz w:val="21"/>
        </w:rPr>
      </w:pPr>
      <w:r>
        <w:rPr>
          <w:sz w:val="21"/>
        </w:rPr>
      </w:r>
    </w:p>
    <w:p>
      <w:pPr>
        <w:pStyle w:val="Normal"/>
        <w:ind w:left="221" w:right="303" w:hanging="0"/>
        <w:jc w:val="center"/>
        <w:rPr>
          <w:sz w:val="21"/>
        </w:rPr>
      </w:pPr>
      <w:r>
        <w:rPr/>
        <w:t>Объем</w:t>
      </w:r>
      <w:r>
        <w:rPr>
          <w:spacing w:val="-3"/>
        </w:rPr>
        <w:t xml:space="preserve"> </w:t>
      </w:r>
      <w:r>
        <w:rPr/>
        <w:t>разведения</w:t>
      </w:r>
      <w:r>
        <w:rPr>
          <w:spacing w:val="-2"/>
        </w:rPr>
        <w:t xml:space="preserve"> </w:t>
      </w:r>
      <w:r>
        <w:rPr/>
        <w:t>и</w:t>
      </w:r>
      <w:r>
        <w:rPr>
          <w:spacing w:val="-4"/>
        </w:rPr>
        <w:t xml:space="preserve"> </w:t>
      </w:r>
      <w:r>
        <w:rPr/>
        <w:t>(или)</w:t>
      </w:r>
      <w:r>
        <w:rPr>
          <w:spacing w:val="-7"/>
        </w:rPr>
        <w:t xml:space="preserve"> </w:t>
      </w:r>
      <w:r>
        <w:rPr/>
        <w:t>содержания,</w:t>
      </w:r>
      <w:r>
        <w:rPr>
          <w:spacing w:val="-4"/>
        </w:rPr>
        <w:t xml:space="preserve"> </w:t>
      </w:r>
      <w:r>
        <w:rPr/>
        <w:t>выращивания</w:t>
      </w:r>
      <w:r>
        <w:rPr>
          <w:spacing w:val="-2"/>
        </w:rPr>
        <w:t xml:space="preserve"> </w:t>
      </w:r>
      <w:r>
        <w:rPr/>
        <w:t>объектов аквакультуры</w:t>
      </w:r>
      <w:r>
        <w:rPr>
          <w:spacing w:val="-1"/>
        </w:rPr>
        <w:t xml:space="preserve"> </w:t>
      </w:r>
      <w:r>
        <w:rPr/>
        <w:t>на</w:t>
      </w:r>
      <w:r>
        <w:rPr>
          <w:spacing w:val="-3"/>
        </w:rPr>
        <w:t xml:space="preserve"> </w:t>
      </w:r>
      <w:r>
        <w:rPr/>
        <w:t>водном</w:t>
      </w:r>
      <w:r>
        <w:rPr>
          <w:spacing w:val="-2"/>
        </w:rPr>
        <w:t xml:space="preserve"> </w:t>
      </w:r>
      <w:r>
        <w:rPr/>
        <w:t>объекте</w:t>
      </w:r>
    </w:p>
    <w:p>
      <w:pPr>
        <w:pStyle w:val="Style19"/>
        <w:spacing w:before="11" w:after="0"/>
        <w:ind w:left="0" w:hanging="0"/>
        <w:rPr>
          <w:sz w:val="17"/>
        </w:rPr>
      </w:pPr>
      <w:r>
        <w:rPr>
          <w:sz w:val="17"/>
        </w:rPr>
        <mc:AlternateContent>
          <mc:Choice Requires="wps">
            <w:drawing>
              <wp:anchor behindDoc="0" distT="0" distB="0" distL="0" distR="0" simplePos="0" locked="0" layoutInCell="1" allowOverlap="1" relativeHeight="81">
                <wp:simplePos x="0" y="0"/>
                <wp:positionH relativeFrom="page">
                  <wp:posOffset>719455</wp:posOffset>
                </wp:positionH>
                <wp:positionV relativeFrom="paragraph">
                  <wp:posOffset>156210</wp:posOffset>
                </wp:positionV>
                <wp:extent cx="6487795" cy="11430"/>
                <wp:effectExtent l="0" t="0" r="0" b="0"/>
                <wp:wrapTopAndBottom/>
                <wp:docPr id="15" name="Прямоугольник 2"/>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2" fillcolor="black" stroked="f" style="position:absolute;margin-left:56.65pt;margin-top:12.3pt;width:510.75pt;height:0.8pt;mso-position-horizontal-relative:page">
                <w10:wrap type="none"/>
                <v:fill o:detectmouseclick="t" type="solid" color2="white"/>
                <v:stroke color="#3465a4" joinstyle="round" endcap="flat"/>
              </v:rect>
            </w:pict>
          </mc:Fallback>
        </mc:AlternateContent>
      </w:r>
    </w:p>
    <w:p>
      <w:pPr>
        <w:pStyle w:val="Normal"/>
        <w:spacing w:lineRule="exact" w:line="202"/>
        <w:ind w:left="228" w:right="294" w:hanging="0"/>
        <w:jc w:val="center"/>
        <w:rPr>
          <w:sz w:val="18"/>
        </w:rPr>
      </w:pPr>
      <w:r>
        <w:rPr>
          <w:sz w:val="18"/>
        </w:rPr>
        <w:t>(наименование</w:t>
      </w:r>
      <w:r>
        <w:rPr>
          <w:spacing w:val="-5"/>
          <w:sz w:val="18"/>
        </w:rPr>
        <w:t xml:space="preserve"> </w:t>
      </w:r>
      <w:r>
        <w:rPr>
          <w:sz w:val="18"/>
        </w:rPr>
        <w:t>водного</w:t>
      </w:r>
      <w:r>
        <w:rPr>
          <w:spacing w:val="-5"/>
          <w:sz w:val="18"/>
        </w:rPr>
        <w:t xml:space="preserve"> </w:t>
      </w:r>
      <w:r>
        <w:rPr>
          <w:sz w:val="18"/>
        </w:rPr>
        <w:t>объекта)</w:t>
      </w:r>
    </w:p>
    <w:p>
      <w:pPr>
        <w:pStyle w:val="Normal"/>
        <w:spacing w:lineRule="exact" w:line="207" w:before="0" w:after="4"/>
        <w:ind w:left="9662" w:hanging="0"/>
        <w:jc w:val="center"/>
        <w:rPr>
          <w:sz w:val="18"/>
        </w:rPr>
      </w:pPr>
      <w:r>
        <w:rPr>
          <w:sz w:val="18"/>
        </w:rPr>
        <w:t>(тонн)</w:t>
      </w:r>
    </w:p>
    <w:tbl>
      <w:tblPr>
        <w:tblStyle w:val="TableNormal"/>
        <w:tblW w:w="10208" w:type="dxa"/>
        <w:jc w:val="left"/>
        <w:tblInd w:w="185" w:type="dxa"/>
        <w:tblCellMar>
          <w:top w:w="0" w:type="dxa"/>
          <w:left w:w="5" w:type="dxa"/>
          <w:bottom w:w="0" w:type="dxa"/>
          <w:right w:w="5" w:type="dxa"/>
        </w:tblCellMar>
        <w:tblLook w:val="01e0" w:noVBand="0" w:noHBand="0" w:lastColumn="1" w:firstColumn="1" w:lastRow="1" w:firstRow="1"/>
      </w:tblPr>
      <w:tblGrid>
        <w:gridCol w:w="4967"/>
        <w:gridCol w:w="1058"/>
        <w:gridCol w:w="1067"/>
        <w:gridCol w:w="1070"/>
        <w:gridCol w:w="1056"/>
        <w:gridCol w:w="989"/>
      </w:tblGrid>
      <w:tr>
        <w:trPr>
          <w:trHeight w:val="413" w:hRule="atLeast"/>
        </w:trPr>
        <w:tc>
          <w:tcPr>
            <w:tcW w:w="496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rPr>
                <w:sz w:val="26"/>
              </w:rPr>
            </w:pPr>
            <w:r>
              <w:rPr>
                <w:sz w:val="26"/>
              </w:rPr>
            </w:r>
          </w:p>
          <w:p>
            <w:pPr>
              <w:pStyle w:val="TableParagraph"/>
              <w:widowControl w:val="false"/>
              <w:ind w:left="2023" w:right="2008" w:hanging="0"/>
              <w:jc w:val="center"/>
              <w:rPr>
                <w:sz w:val="18"/>
              </w:rPr>
            </w:pPr>
            <w:r>
              <w:rPr>
                <w:sz w:val="18"/>
              </w:rPr>
              <w:t>Показатели</w:t>
            </w:r>
          </w:p>
        </w:tc>
        <w:tc>
          <w:tcPr>
            <w:tcW w:w="4251"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pacing w:before="95" w:after="0"/>
              <w:ind w:left="1368" w:hanging="0"/>
              <w:rPr>
                <w:sz w:val="18"/>
              </w:rPr>
            </w:pPr>
            <w:r>
              <w:rPr>
                <w:sz w:val="18"/>
              </w:rPr>
              <w:t>Отчетные</w:t>
            </w:r>
            <w:r>
              <w:rPr>
                <w:spacing w:val="-3"/>
                <w:sz w:val="18"/>
              </w:rPr>
              <w:t xml:space="preserve"> </w:t>
            </w:r>
            <w:r>
              <w:rPr>
                <w:sz w:val="18"/>
              </w:rPr>
              <w:t>годы</w:t>
            </w:r>
            <w:r>
              <w:rPr>
                <w:spacing w:val="1"/>
                <w:sz w:val="18"/>
              </w:rPr>
              <w:t xml:space="preserve"> </w:t>
            </w:r>
            <w:hyperlink w:anchor="_bookmark0">
              <w:r>
                <w:rPr>
                  <w:sz w:val="18"/>
                </w:rPr>
                <w:t>&lt;*&gt;</w:t>
              </w:r>
            </w:hyperlink>
          </w:p>
        </w:tc>
        <w:tc>
          <w:tcPr>
            <w:tcW w:w="98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rPr>
                <w:sz w:val="26"/>
              </w:rPr>
            </w:pPr>
            <w:r>
              <w:rPr>
                <w:sz w:val="26"/>
              </w:rPr>
            </w:r>
          </w:p>
          <w:p>
            <w:pPr>
              <w:pStyle w:val="TableParagraph"/>
              <w:widowControl w:val="false"/>
              <w:ind w:left="274" w:hanging="0"/>
              <w:rPr>
                <w:sz w:val="18"/>
              </w:rPr>
            </w:pPr>
            <w:r>
              <w:rPr>
                <w:sz w:val="18"/>
              </w:rPr>
              <w:t>Всего</w:t>
            </w:r>
          </w:p>
        </w:tc>
      </w:tr>
      <w:tr>
        <w:trPr>
          <w:trHeight w:val="407" w:hRule="atLeast"/>
        </w:trPr>
        <w:tc>
          <w:tcPr>
            <w:tcW w:w="496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8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825" w:hRule="atLeast"/>
        </w:trPr>
        <w:tc>
          <w:tcPr>
            <w:tcW w:w="49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0" w:after="0"/>
              <w:ind w:left="62" w:right="54" w:hanging="0"/>
              <w:jc w:val="both"/>
              <w:rPr>
                <w:sz w:val="18"/>
              </w:rPr>
            </w:pPr>
            <w:r>
              <w:rPr>
                <w:sz w:val="18"/>
              </w:rPr>
              <w:t>Общий объем разведения и (или) содержания, выращивания</w:t>
            </w:r>
            <w:r>
              <w:rPr>
                <w:spacing w:val="1"/>
                <w:sz w:val="18"/>
              </w:rPr>
              <w:t xml:space="preserve"> </w:t>
            </w:r>
            <w:r>
              <w:rPr>
                <w:sz w:val="18"/>
              </w:rPr>
              <w:t>объектов</w:t>
            </w:r>
            <w:r>
              <w:rPr>
                <w:spacing w:val="1"/>
                <w:sz w:val="18"/>
              </w:rPr>
              <w:t xml:space="preserve"> </w:t>
            </w:r>
            <w:r>
              <w:rPr>
                <w:sz w:val="18"/>
              </w:rPr>
              <w:t>аквакультуры</w:t>
            </w:r>
            <w:r>
              <w:rPr>
                <w:spacing w:val="1"/>
                <w:sz w:val="18"/>
              </w:rPr>
              <w:t xml:space="preserve"> </w:t>
            </w:r>
            <w:r>
              <w:rPr>
                <w:sz w:val="18"/>
              </w:rPr>
              <w:t>в</w:t>
            </w:r>
            <w:r>
              <w:rPr>
                <w:spacing w:val="1"/>
                <w:sz w:val="18"/>
              </w:rPr>
              <w:t xml:space="preserve"> </w:t>
            </w:r>
            <w:r>
              <w:rPr>
                <w:sz w:val="18"/>
              </w:rPr>
              <w:t>рамках</w:t>
            </w:r>
            <w:r>
              <w:rPr>
                <w:spacing w:val="1"/>
                <w:sz w:val="18"/>
              </w:rPr>
              <w:t xml:space="preserve"> </w:t>
            </w:r>
            <w:r>
              <w:rPr>
                <w:sz w:val="18"/>
              </w:rPr>
              <w:t>товарной</w:t>
            </w:r>
            <w:r>
              <w:rPr>
                <w:spacing w:val="1"/>
                <w:sz w:val="18"/>
              </w:rPr>
              <w:t xml:space="preserve"> </w:t>
            </w:r>
            <w:r>
              <w:rPr>
                <w:sz w:val="18"/>
              </w:rPr>
              <w:t>аквакультуры</w:t>
            </w:r>
            <w:r>
              <w:rPr>
                <w:spacing w:val="1"/>
                <w:sz w:val="18"/>
              </w:rPr>
              <w:t xml:space="preserve"> </w:t>
            </w:r>
            <w:r>
              <w:rPr>
                <w:sz w:val="18"/>
              </w:rPr>
              <w:t>(товарного</w:t>
            </w:r>
            <w:r>
              <w:rPr>
                <w:spacing w:val="-3"/>
                <w:sz w:val="18"/>
              </w:rPr>
              <w:t xml:space="preserve"> </w:t>
            </w:r>
            <w:r>
              <w:rPr>
                <w:sz w:val="18"/>
              </w:rPr>
              <w:t>рыбоводства):</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619" w:hRule="atLeast"/>
        </w:trPr>
        <w:tc>
          <w:tcPr>
            <w:tcW w:w="49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0" w:after="0"/>
              <w:ind w:left="62" w:hanging="0"/>
              <w:rPr>
                <w:sz w:val="18"/>
              </w:rPr>
            </w:pPr>
            <w:r>
              <w:rPr>
                <w:sz w:val="18"/>
              </w:rPr>
              <w:t>в</w:t>
            </w:r>
            <w:r>
              <w:rPr>
                <w:spacing w:val="1"/>
                <w:sz w:val="18"/>
              </w:rPr>
              <w:t xml:space="preserve"> </w:t>
            </w:r>
            <w:r>
              <w:rPr>
                <w:sz w:val="18"/>
              </w:rPr>
              <w:t>пастбищной</w:t>
            </w:r>
            <w:r>
              <w:rPr>
                <w:spacing w:val="1"/>
                <w:sz w:val="18"/>
              </w:rPr>
              <w:t xml:space="preserve"> </w:t>
            </w:r>
            <w:r>
              <w:rPr>
                <w:sz w:val="18"/>
              </w:rPr>
              <w:t>аквакультуре,</w:t>
            </w:r>
            <w:r>
              <w:rPr>
                <w:spacing w:val="1"/>
                <w:sz w:val="18"/>
              </w:rPr>
              <w:t xml:space="preserve"> </w:t>
            </w:r>
            <w:r>
              <w:rPr>
                <w:sz w:val="18"/>
              </w:rPr>
              <w:t>в</w:t>
            </w:r>
            <w:r>
              <w:rPr>
                <w:spacing w:val="1"/>
                <w:sz w:val="18"/>
              </w:rPr>
              <w:t xml:space="preserve"> </w:t>
            </w:r>
            <w:r>
              <w:rPr>
                <w:sz w:val="18"/>
              </w:rPr>
              <w:t>том</w:t>
            </w:r>
            <w:r>
              <w:rPr>
                <w:spacing w:val="1"/>
                <w:sz w:val="18"/>
              </w:rPr>
              <w:t xml:space="preserve"> </w:t>
            </w:r>
            <w:r>
              <w:rPr>
                <w:sz w:val="18"/>
              </w:rPr>
              <w:t>числе</w:t>
            </w:r>
            <w:r>
              <w:rPr>
                <w:spacing w:val="1"/>
                <w:sz w:val="18"/>
              </w:rPr>
              <w:t xml:space="preserve"> </w:t>
            </w:r>
            <w:r>
              <w:rPr>
                <w:sz w:val="18"/>
              </w:rPr>
              <w:t>по</w:t>
            </w:r>
            <w:r>
              <w:rPr>
                <w:spacing w:val="1"/>
                <w:sz w:val="18"/>
              </w:rPr>
              <w:t xml:space="preserve"> </w:t>
            </w:r>
            <w:r>
              <w:rPr>
                <w:sz w:val="18"/>
              </w:rPr>
              <w:t>объектам</w:t>
            </w:r>
            <w:r>
              <w:rPr>
                <w:spacing w:val="-42"/>
                <w:sz w:val="18"/>
              </w:rPr>
              <w:t xml:space="preserve"> </w:t>
            </w:r>
            <w:r>
              <w:rPr>
                <w:sz w:val="18"/>
              </w:rPr>
              <w:t>аквакультуры:</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412" w:hRule="atLeast"/>
        </w:trPr>
        <w:tc>
          <w:tcPr>
            <w:tcW w:w="49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618" w:hRule="atLeast"/>
        </w:trPr>
        <w:tc>
          <w:tcPr>
            <w:tcW w:w="49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5" w:after="0"/>
              <w:ind w:left="62" w:hanging="0"/>
              <w:rPr>
                <w:sz w:val="18"/>
              </w:rPr>
            </w:pPr>
            <w:r>
              <w:rPr>
                <w:sz w:val="18"/>
              </w:rPr>
              <w:t>в</w:t>
            </w:r>
            <w:r>
              <w:rPr>
                <w:spacing w:val="13"/>
                <w:sz w:val="18"/>
              </w:rPr>
              <w:t xml:space="preserve"> </w:t>
            </w:r>
            <w:r>
              <w:rPr>
                <w:sz w:val="18"/>
              </w:rPr>
              <w:t>индустриальной</w:t>
            </w:r>
            <w:r>
              <w:rPr>
                <w:spacing w:val="11"/>
                <w:sz w:val="18"/>
              </w:rPr>
              <w:t xml:space="preserve"> </w:t>
            </w:r>
            <w:r>
              <w:rPr>
                <w:sz w:val="18"/>
              </w:rPr>
              <w:t>аквакультуре,</w:t>
            </w:r>
            <w:r>
              <w:rPr>
                <w:spacing w:val="15"/>
                <w:sz w:val="18"/>
              </w:rPr>
              <w:t xml:space="preserve"> </w:t>
            </w:r>
            <w:r>
              <w:rPr>
                <w:sz w:val="18"/>
              </w:rPr>
              <w:t>в</w:t>
            </w:r>
            <w:r>
              <w:rPr>
                <w:spacing w:val="13"/>
                <w:sz w:val="18"/>
              </w:rPr>
              <w:t xml:space="preserve"> </w:t>
            </w:r>
            <w:r>
              <w:rPr>
                <w:sz w:val="18"/>
              </w:rPr>
              <w:t>том</w:t>
            </w:r>
            <w:r>
              <w:rPr>
                <w:spacing w:val="13"/>
                <w:sz w:val="18"/>
              </w:rPr>
              <w:t xml:space="preserve"> </w:t>
            </w:r>
            <w:r>
              <w:rPr>
                <w:sz w:val="18"/>
              </w:rPr>
              <w:t>числе</w:t>
            </w:r>
            <w:r>
              <w:rPr>
                <w:spacing w:val="9"/>
                <w:sz w:val="18"/>
              </w:rPr>
              <w:t xml:space="preserve"> </w:t>
            </w:r>
            <w:r>
              <w:rPr>
                <w:sz w:val="18"/>
              </w:rPr>
              <w:t>по</w:t>
            </w:r>
            <w:r>
              <w:rPr>
                <w:spacing w:val="8"/>
                <w:sz w:val="18"/>
              </w:rPr>
              <w:t xml:space="preserve"> </w:t>
            </w:r>
            <w:r>
              <w:rPr>
                <w:sz w:val="18"/>
              </w:rPr>
              <w:t>объектам</w:t>
            </w:r>
            <w:r>
              <w:rPr>
                <w:spacing w:val="-42"/>
                <w:sz w:val="18"/>
              </w:rPr>
              <w:t xml:space="preserve"> </w:t>
            </w:r>
            <w:r>
              <w:rPr>
                <w:sz w:val="18"/>
              </w:rPr>
              <w:t>аквакультуры:</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407" w:hRule="atLeast"/>
        </w:trPr>
        <w:tc>
          <w:tcPr>
            <w:tcW w:w="49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618" w:hRule="atLeast"/>
        </w:trPr>
        <w:tc>
          <w:tcPr>
            <w:tcW w:w="49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0" w:after="0"/>
              <w:ind w:left="62" w:hanging="0"/>
              <w:rPr>
                <w:sz w:val="18"/>
              </w:rPr>
            </w:pPr>
            <w:r>
              <w:rPr>
                <w:sz w:val="18"/>
              </w:rPr>
              <w:t>в</w:t>
            </w:r>
            <w:r>
              <w:rPr>
                <w:spacing w:val="1"/>
                <w:sz w:val="18"/>
              </w:rPr>
              <w:t xml:space="preserve"> </w:t>
            </w:r>
            <w:r>
              <w:rPr>
                <w:sz w:val="18"/>
              </w:rPr>
              <w:t>прудовой</w:t>
            </w:r>
            <w:r>
              <w:rPr>
                <w:spacing w:val="1"/>
                <w:sz w:val="18"/>
              </w:rPr>
              <w:t xml:space="preserve"> </w:t>
            </w:r>
            <w:r>
              <w:rPr>
                <w:sz w:val="18"/>
              </w:rPr>
              <w:t>аквакультуре,</w:t>
            </w:r>
            <w:r>
              <w:rPr>
                <w:spacing w:val="1"/>
                <w:sz w:val="18"/>
              </w:rPr>
              <w:t xml:space="preserve"> </w:t>
            </w:r>
            <w:r>
              <w:rPr>
                <w:sz w:val="18"/>
              </w:rPr>
              <w:t>в</w:t>
            </w:r>
            <w:r>
              <w:rPr>
                <w:spacing w:val="1"/>
                <w:sz w:val="18"/>
              </w:rPr>
              <w:t xml:space="preserve"> </w:t>
            </w:r>
            <w:r>
              <w:rPr>
                <w:sz w:val="18"/>
              </w:rPr>
              <w:t>том</w:t>
            </w:r>
            <w:r>
              <w:rPr>
                <w:spacing w:val="1"/>
                <w:sz w:val="18"/>
              </w:rPr>
              <w:t xml:space="preserve"> </w:t>
            </w:r>
            <w:r>
              <w:rPr>
                <w:sz w:val="18"/>
              </w:rPr>
              <w:t>числе</w:t>
            </w:r>
            <w:r>
              <w:rPr>
                <w:spacing w:val="1"/>
                <w:sz w:val="18"/>
              </w:rPr>
              <w:t xml:space="preserve"> </w:t>
            </w:r>
            <w:r>
              <w:rPr>
                <w:sz w:val="18"/>
              </w:rPr>
              <w:t>по</w:t>
            </w:r>
            <w:r>
              <w:rPr>
                <w:spacing w:val="1"/>
                <w:sz w:val="18"/>
              </w:rPr>
              <w:t xml:space="preserve"> </w:t>
            </w:r>
            <w:r>
              <w:rPr>
                <w:sz w:val="18"/>
              </w:rPr>
              <w:t>объектам</w:t>
            </w:r>
            <w:r>
              <w:rPr>
                <w:spacing w:val="-43"/>
                <w:sz w:val="18"/>
              </w:rPr>
              <w:t xml:space="preserve"> </w:t>
            </w:r>
            <w:r>
              <w:rPr>
                <w:sz w:val="18"/>
              </w:rPr>
              <w:t>аквакультуры:</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412" w:hRule="atLeast"/>
        </w:trPr>
        <w:tc>
          <w:tcPr>
            <w:tcW w:w="49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825" w:hRule="atLeast"/>
        </w:trPr>
        <w:tc>
          <w:tcPr>
            <w:tcW w:w="49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5" w:after="0"/>
              <w:ind w:left="62" w:right="54" w:hanging="0"/>
              <w:jc w:val="both"/>
              <w:rPr>
                <w:sz w:val="18"/>
              </w:rPr>
            </w:pPr>
            <w:r>
              <w:rPr>
                <w:sz w:val="18"/>
              </w:rPr>
              <w:t>Общий объем разведения и (или) содержания, выращивания</w:t>
            </w:r>
            <w:r>
              <w:rPr>
                <w:spacing w:val="1"/>
                <w:sz w:val="18"/>
              </w:rPr>
              <w:t xml:space="preserve"> </w:t>
            </w:r>
            <w:r>
              <w:rPr>
                <w:sz w:val="18"/>
              </w:rPr>
              <w:t>объектов</w:t>
            </w:r>
            <w:r>
              <w:rPr>
                <w:spacing w:val="-4"/>
                <w:sz w:val="18"/>
              </w:rPr>
              <w:t xml:space="preserve"> </w:t>
            </w:r>
            <w:r>
              <w:rPr>
                <w:sz w:val="18"/>
              </w:rPr>
              <w:t>аквакультуры</w:t>
            </w:r>
            <w:r>
              <w:rPr>
                <w:spacing w:val="-2"/>
                <w:sz w:val="18"/>
              </w:rPr>
              <w:t xml:space="preserve"> </w:t>
            </w:r>
            <w:r>
              <w:rPr>
                <w:sz w:val="18"/>
              </w:rPr>
              <w:t>в</w:t>
            </w:r>
            <w:r>
              <w:rPr>
                <w:spacing w:val="-8"/>
                <w:sz w:val="18"/>
              </w:rPr>
              <w:t xml:space="preserve"> </w:t>
            </w:r>
            <w:r>
              <w:rPr>
                <w:sz w:val="18"/>
              </w:rPr>
              <w:t>рамках</w:t>
            </w:r>
            <w:r>
              <w:rPr>
                <w:spacing w:val="-8"/>
                <w:sz w:val="18"/>
              </w:rPr>
              <w:t xml:space="preserve"> </w:t>
            </w:r>
            <w:r>
              <w:rPr>
                <w:sz w:val="18"/>
              </w:rPr>
              <w:t>аквакультуры,</w:t>
            </w:r>
            <w:r>
              <w:rPr>
                <w:spacing w:val="-2"/>
                <w:sz w:val="18"/>
              </w:rPr>
              <w:t xml:space="preserve"> </w:t>
            </w:r>
            <w:r>
              <w:rPr>
                <w:sz w:val="18"/>
              </w:rPr>
              <w:t>относящейся</w:t>
            </w:r>
            <w:r>
              <w:rPr>
                <w:spacing w:val="-6"/>
                <w:sz w:val="18"/>
              </w:rPr>
              <w:t xml:space="preserve"> </w:t>
            </w:r>
            <w:r>
              <w:rPr>
                <w:sz w:val="18"/>
              </w:rPr>
              <w:t>к</w:t>
            </w:r>
            <w:r>
              <w:rPr>
                <w:spacing w:val="-43"/>
                <w:sz w:val="18"/>
              </w:rPr>
              <w:t xml:space="preserve"> </w:t>
            </w:r>
            <w:r>
              <w:rPr>
                <w:sz w:val="18"/>
              </w:rPr>
              <w:t>сохранению</w:t>
            </w:r>
            <w:r>
              <w:rPr>
                <w:spacing w:val="-1"/>
                <w:sz w:val="18"/>
              </w:rPr>
              <w:t xml:space="preserve"> </w:t>
            </w:r>
            <w:r>
              <w:rPr>
                <w:sz w:val="18"/>
              </w:rPr>
              <w:t>водных</w:t>
            </w:r>
            <w:r>
              <w:rPr>
                <w:spacing w:val="1"/>
                <w:sz w:val="18"/>
              </w:rPr>
              <w:t xml:space="preserve"> </w:t>
            </w:r>
            <w:r>
              <w:rPr>
                <w:sz w:val="18"/>
              </w:rPr>
              <w:t>биологических</w:t>
            </w:r>
            <w:r>
              <w:rPr>
                <w:spacing w:val="2"/>
                <w:sz w:val="18"/>
              </w:rPr>
              <w:t xml:space="preserve"> </w:t>
            </w:r>
            <w:r>
              <w:rPr>
                <w:sz w:val="18"/>
              </w:rPr>
              <w:t>ресурсов:</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412" w:hRule="atLeast"/>
        </w:trPr>
        <w:tc>
          <w:tcPr>
            <w:tcW w:w="49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5" w:after="0"/>
              <w:ind w:left="62" w:hanging="0"/>
              <w:rPr>
                <w:sz w:val="18"/>
              </w:rPr>
            </w:pPr>
            <w:r>
              <w:rPr>
                <w:sz w:val="18"/>
              </w:rPr>
              <w:t>при</w:t>
            </w:r>
            <w:r>
              <w:rPr>
                <w:spacing w:val="-2"/>
                <w:sz w:val="18"/>
              </w:rPr>
              <w:t xml:space="preserve"> </w:t>
            </w:r>
            <w:r>
              <w:rPr>
                <w:sz w:val="18"/>
              </w:rPr>
              <w:t>акклиматизации,</w:t>
            </w:r>
            <w:r>
              <w:rPr>
                <w:spacing w:val="-2"/>
                <w:sz w:val="18"/>
              </w:rPr>
              <w:t xml:space="preserve"> </w:t>
            </w:r>
            <w:r>
              <w:rPr>
                <w:sz w:val="18"/>
              </w:rPr>
              <w:t>в</w:t>
            </w:r>
            <w:r>
              <w:rPr>
                <w:spacing w:val="-4"/>
                <w:sz w:val="18"/>
              </w:rPr>
              <w:t xml:space="preserve"> </w:t>
            </w:r>
            <w:r>
              <w:rPr>
                <w:sz w:val="18"/>
              </w:rPr>
              <w:t>том</w:t>
            </w:r>
            <w:r>
              <w:rPr>
                <w:spacing w:val="-5"/>
                <w:sz w:val="18"/>
              </w:rPr>
              <w:t xml:space="preserve"> </w:t>
            </w:r>
            <w:r>
              <w:rPr>
                <w:sz w:val="18"/>
              </w:rPr>
              <w:t>числе</w:t>
            </w:r>
            <w:r>
              <w:rPr>
                <w:spacing w:val="1"/>
                <w:sz w:val="18"/>
              </w:rPr>
              <w:t xml:space="preserve"> </w:t>
            </w:r>
            <w:r>
              <w:rPr>
                <w:sz w:val="18"/>
              </w:rPr>
              <w:t>по</w:t>
            </w:r>
            <w:r>
              <w:rPr>
                <w:spacing w:val="-4"/>
                <w:sz w:val="18"/>
              </w:rPr>
              <w:t xml:space="preserve"> </w:t>
            </w:r>
            <w:r>
              <w:rPr>
                <w:sz w:val="18"/>
              </w:rPr>
              <w:t>объектам</w:t>
            </w:r>
            <w:r>
              <w:rPr>
                <w:spacing w:val="-5"/>
                <w:sz w:val="18"/>
              </w:rPr>
              <w:t xml:space="preserve"> </w:t>
            </w:r>
            <w:r>
              <w:rPr>
                <w:sz w:val="18"/>
              </w:rPr>
              <w:t>аквакультуры:</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407" w:hRule="atLeast"/>
        </w:trPr>
        <w:tc>
          <w:tcPr>
            <w:tcW w:w="49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619" w:hRule="atLeast"/>
        </w:trPr>
        <w:tc>
          <w:tcPr>
            <w:tcW w:w="49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0" w:after="0"/>
              <w:ind w:left="62" w:hanging="0"/>
              <w:rPr>
                <w:sz w:val="18"/>
              </w:rPr>
            </w:pPr>
            <w:r>
              <w:rPr>
                <w:sz w:val="18"/>
              </w:rPr>
              <w:t>при</w:t>
            </w:r>
            <w:r>
              <w:rPr>
                <w:spacing w:val="2"/>
                <w:sz w:val="18"/>
              </w:rPr>
              <w:t xml:space="preserve"> </w:t>
            </w:r>
            <w:r>
              <w:rPr>
                <w:sz w:val="18"/>
              </w:rPr>
              <w:t>искусственном</w:t>
            </w:r>
            <w:r>
              <w:rPr>
                <w:spacing w:val="5"/>
                <w:sz w:val="18"/>
              </w:rPr>
              <w:t xml:space="preserve"> </w:t>
            </w:r>
            <w:r>
              <w:rPr>
                <w:sz w:val="18"/>
              </w:rPr>
              <w:t>воспроизводстве,</w:t>
            </w:r>
            <w:r>
              <w:rPr>
                <w:spacing w:val="7"/>
                <w:sz w:val="18"/>
              </w:rPr>
              <w:t xml:space="preserve"> </w:t>
            </w:r>
            <w:r>
              <w:rPr>
                <w:sz w:val="18"/>
              </w:rPr>
              <w:t>в</w:t>
            </w:r>
            <w:r>
              <w:rPr>
                <w:spacing w:val="1"/>
                <w:sz w:val="18"/>
              </w:rPr>
              <w:t xml:space="preserve"> </w:t>
            </w:r>
            <w:r>
              <w:rPr>
                <w:sz w:val="18"/>
              </w:rPr>
              <w:t>том</w:t>
            </w:r>
            <w:r>
              <w:rPr>
                <w:spacing w:val="5"/>
                <w:sz w:val="18"/>
              </w:rPr>
              <w:t xml:space="preserve"> </w:t>
            </w:r>
            <w:r>
              <w:rPr>
                <w:sz w:val="18"/>
              </w:rPr>
              <w:t>числе</w:t>
            </w:r>
            <w:r>
              <w:rPr>
                <w:spacing w:val="6"/>
                <w:sz w:val="18"/>
              </w:rPr>
              <w:t xml:space="preserve"> </w:t>
            </w:r>
            <w:r>
              <w:rPr>
                <w:sz w:val="18"/>
              </w:rPr>
              <w:t>по объектам</w:t>
            </w:r>
            <w:r>
              <w:rPr>
                <w:spacing w:val="-42"/>
                <w:sz w:val="18"/>
              </w:rPr>
              <w:t xml:space="preserve"> </w:t>
            </w:r>
            <w:r>
              <w:rPr>
                <w:sz w:val="18"/>
              </w:rPr>
              <w:t>аквакультуры:</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412" w:hRule="atLeast"/>
        </w:trPr>
        <w:tc>
          <w:tcPr>
            <w:tcW w:w="49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bl>
    <w:p>
      <w:pPr>
        <w:pStyle w:val="Style19"/>
        <w:spacing w:lineRule="exact" w:line="267"/>
        <w:rPr>
          <w:sz w:val="21"/>
        </w:rPr>
      </w:pPr>
      <w:r>
        <w:rPr/>
        <w:t>Руководитель</w:t>
      </w:r>
      <w:r>
        <w:rPr>
          <w:spacing w:val="-8"/>
        </w:rPr>
        <w:t xml:space="preserve"> </w:t>
      </w:r>
      <w:r>
        <w:rPr/>
        <w:t>юридического</w:t>
      </w:r>
      <w:r>
        <w:rPr>
          <w:spacing w:val="-3"/>
        </w:rPr>
        <w:t xml:space="preserve"> </w:t>
      </w:r>
      <w:r>
        <w:rPr/>
        <w:t>лица,</w:t>
      </w:r>
      <w:r>
        <w:rPr>
          <w:spacing w:val="-2"/>
        </w:rPr>
        <w:t xml:space="preserve"> </w:t>
      </w:r>
      <w:r>
        <w:rPr/>
        <w:t>крестьянского</w:t>
      </w:r>
      <w:r>
        <w:rPr>
          <w:spacing w:val="-3"/>
        </w:rPr>
        <w:t xml:space="preserve"> </w:t>
      </w:r>
      <w:r>
        <w:rPr/>
        <w:t>(фермерского)</w:t>
      </w:r>
      <w:r>
        <w:rPr>
          <w:spacing w:val="-6"/>
        </w:rPr>
        <w:t xml:space="preserve"> </w:t>
      </w:r>
      <w:r>
        <w:rPr/>
        <w:t>хозяйства</w:t>
      </w:r>
    </w:p>
    <w:p>
      <w:pPr>
        <w:pStyle w:val="Style19"/>
        <w:tabs>
          <w:tab w:val="clear" w:pos="720"/>
          <w:tab w:val="left" w:pos="6540" w:leader="none"/>
          <w:tab w:val="left" w:pos="10083" w:leader="none"/>
        </w:tabs>
        <w:spacing w:lineRule="exact" w:line="275"/>
        <w:rPr>
          <w:sz w:val="21"/>
        </w:rPr>
      </w:pPr>
      <w:r>
        <w:rPr/>
        <w:t>или</w:t>
      </w:r>
      <w:r>
        <w:rPr>
          <w:spacing w:val="-4"/>
        </w:rPr>
        <w:t xml:space="preserve"> </w:t>
      </w:r>
      <w:r>
        <w:rPr/>
        <w:t>индивидуальный</w:t>
      </w:r>
      <w:r>
        <w:rPr>
          <w:spacing w:val="-4"/>
        </w:rPr>
        <w:t xml:space="preserve"> </w:t>
      </w:r>
      <w:r>
        <w:rPr/>
        <w:t>предприниматель</w:t>
      </w:r>
      <w:r>
        <w:rPr>
          <w:spacing w:val="-1"/>
        </w:rPr>
        <w:t xml:space="preserve"> </w:t>
      </w:r>
      <w:r>
        <w:rPr>
          <w:u w:val="single"/>
        </w:rPr>
        <w:t xml:space="preserve"> </w:t>
        <w:tab/>
      </w:r>
      <w:r>
        <w:rPr/>
        <w:t xml:space="preserve"> </w:t>
      </w:r>
      <w:r>
        <w:rPr>
          <w:spacing w:val="2"/>
        </w:rPr>
        <w:t xml:space="preserve"> </w:t>
      </w:r>
      <w:r>
        <w:rPr>
          <w:u w:val="single"/>
        </w:rPr>
        <w:t xml:space="preserve"> </w:t>
        <w:tab/>
      </w:r>
    </w:p>
    <w:p>
      <w:pPr>
        <w:pStyle w:val="Style19"/>
        <w:tabs>
          <w:tab w:val="clear" w:pos="720"/>
          <w:tab w:val="left" w:pos="7901" w:leader="none"/>
        </w:tabs>
        <w:spacing w:lineRule="exact" w:line="275" w:before="2" w:after="0"/>
        <w:ind w:left="4857" w:hanging="0"/>
        <w:rPr>
          <w:sz w:val="21"/>
        </w:rPr>
      </w:pPr>
      <w:r>
        <w:rPr/>
        <w:t>(подпись)</w:t>
        <w:tab/>
        <w:t>(Ф.И.О.)</w:t>
      </w:r>
    </w:p>
    <w:p>
      <w:pPr>
        <w:pStyle w:val="Style19"/>
        <w:tabs>
          <w:tab w:val="clear" w:pos="720"/>
          <w:tab w:val="left" w:pos="6326" w:leader="none"/>
          <w:tab w:val="left" w:pos="7196" w:leader="none"/>
          <w:tab w:val="left" w:pos="9373" w:leader="none"/>
          <w:tab w:val="left" w:pos="10083" w:leader="none"/>
        </w:tabs>
        <w:spacing w:lineRule="exact" w:line="275"/>
        <w:ind w:left="4852" w:hanging="0"/>
        <w:rPr>
          <w:sz w:val="21"/>
        </w:rPr>
      </w:pPr>
      <w:r>
        <w:rPr/>
        <w:t>М.П.</w:t>
        <w:tab/>
        <w:t>«</w:t>
      </w:r>
      <w:r>
        <w:rPr>
          <w:u w:val="single"/>
        </w:rPr>
        <w:tab/>
      </w:r>
      <w:r>
        <w:rPr/>
        <w:t>»</w:t>
      </w:r>
      <w:r>
        <w:rPr>
          <w:u w:val="single"/>
        </w:rPr>
        <w:tab/>
      </w:r>
      <w:r>
        <w:rPr/>
        <w:t>20</w:t>
      </w:r>
      <w:r>
        <w:rPr>
          <w:u w:val="single"/>
        </w:rPr>
        <w:tab/>
      </w:r>
      <w:r>
        <w:rPr/>
        <w:t>г.</w:t>
      </w:r>
    </w:p>
    <w:p>
      <w:pPr>
        <w:pStyle w:val="Style19"/>
        <w:spacing w:before="5" w:after="0"/>
        <w:ind w:left="0" w:hanging="0"/>
        <w:rPr>
          <w:sz w:val="14"/>
        </w:rPr>
      </w:pPr>
      <w:r>
        <w:rPr>
          <w:sz w:val="14"/>
        </w:rPr>
      </w:r>
    </w:p>
    <w:p>
      <w:pPr>
        <w:pStyle w:val="Normal"/>
        <w:tabs>
          <w:tab w:val="clear" w:pos="720"/>
          <w:tab w:val="left" w:pos="1077" w:leader="none"/>
          <w:tab w:val="left" w:pos="1428" w:leader="none"/>
          <w:tab w:val="left" w:pos="1917" w:leader="none"/>
        </w:tabs>
        <w:spacing w:before="94" w:after="0"/>
        <w:ind w:left="655" w:hanging="0"/>
        <w:rPr>
          <w:sz w:val="14"/>
        </w:rPr>
      </w:pPr>
      <w:r>
        <w:rPr>
          <w:sz w:val="14"/>
        </w:rPr>
        <w:t>__</w:t>
      </w:r>
      <w:r>
        <w:rPr>
          <w:sz w:val="14"/>
          <w:u w:val="single"/>
        </w:rPr>
        <w:tab/>
      </w:r>
      <w:r>
        <w:rPr>
          <w:sz w:val="14"/>
        </w:rPr>
        <w:t>_</w:t>
      </w:r>
      <w:r>
        <w:rPr>
          <w:sz w:val="14"/>
          <w:u w:val="single"/>
        </w:rPr>
        <w:tab/>
      </w:r>
      <w:r>
        <w:rPr>
          <w:sz w:val="14"/>
        </w:rPr>
        <w:t>_</w:t>
      </w:r>
      <w:r>
        <w:rPr>
          <w:sz w:val="14"/>
          <w:u w:val="single"/>
        </w:rPr>
        <w:tab/>
      </w:r>
      <w:r>
        <w:rPr>
          <w:sz w:val="14"/>
        </w:rPr>
        <w:t xml:space="preserve">_  </w:t>
      </w:r>
      <w:r>
        <w:rPr>
          <w:spacing w:val="1"/>
          <w:sz w:val="14"/>
        </w:rPr>
        <w:t xml:space="preserve"> </w:t>
      </w:r>
      <w:r>
        <w:rPr>
          <w:sz w:val="14"/>
        </w:rPr>
        <w:t>_</w:t>
      </w:r>
    </w:p>
    <w:p>
      <w:pPr>
        <w:pStyle w:val="Style19"/>
        <w:spacing w:lineRule="exact" w:line="20"/>
        <w:ind w:left="1986" w:hanging="0"/>
        <w:rPr>
          <w:sz w:val="2"/>
        </w:rPr>
      </w:pPr>
      <w:r>
        <w:rPr/>
        <mc:AlternateContent>
          <mc:Choice Requires="wpg">
            <w:drawing>
              <wp:inline distT="0" distB="0" distL="0" distR="0">
                <wp:extent cx="90170" cy="2540"/>
                <wp:effectExtent l="0" t="0" r="0" b="0"/>
                <wp:docPr id="16" name="Фигура16"/>
                <a:graphic xmlns:a="http://schemas.openxmlformats.org/drawingml/2006/main">
                  <a:graphicData uri="http://schemas.microsoft.com/office/word/2010/wordprocessingGroup">
                    <wpg:wgp>
                      <wpg:cNvGrpSpPr/>
                      <wpg:grpSpPr>
                        <a:xfrm>
                          <a:off x="0" y="0"/>
                          <a:ext cx="89640" cy="1800"/>
                        </a:xfrm>
                      </wpg:grpSpPr>
                      <wps:wsp>
                        <wps:cNvSpPr/>
                        <wps:spPr>
                          <a:xfrm>
                            <a:off x="0" y="0"/>
                            <a:ext cx="89640" cy="1800"/>
                          </a:xfrm>
                          <a:prstGeom prst="line">
                            <a:avLst/>
                          </a:prstGeom>
                          <a:ln w="3960">
                            <a:noFill/>
                          </a:ln>
                        </wps:spPr>
                        <wps:style>
                          <a:lnRef idx="0"/>
                          <a:fillRef idx="0"/>
                          <a:effectRef idx="0"/>
                          <a:fontRef idx="minor"/>
                        </wps:style>
                        <wps:bodyPr/>
                      </wps:wsp>
                    </wpg:wgp>
                  </a:graphicData>
                </a:graphic>
              </wp:inline>
            </w:drawing>
          </mc:Choice>
          <mc:Fallback>
            <w:pict>
              <v:group id="shape_0" alt="Фигура16" style="position:absolute;margin-left:0pt;margin-top:-0.15pt;width:7pt;height:0.1pt" coordorigin="0,-3" coordsize="140,2">
                <v:line id="shape_0" from="0,-4" to="140,-2" stroked="f" style="position:absolute;mso-position-vertical:top">
                  <v:stroke color="#3465a4" weight="3960" joinstyle="round" endcap="flat"/>
                  <v:fill o:detectmouseclick="t" on="false"/>
                </v:line>
              </v:group>
            </w:pict>
          </mc:Fallback>
        </mc:AlternateContent>
      </w:r>
    </w:p>
    <w:p>
      <w:pPr>
        <w:pStyle w:val="Normal"/>
        <w:spacing w:lineRule="exact" w:line="142"/>
        <w:ind w:left="655" w:hanging="0"/>
        <w:rPr>
          <w:sz w:val="14"/>
        </w:rPr>
      </w:pPr>
      <w:bookmarkStart w:id="1" w:name="_bookmark0"/>
      <w:bookmarkEnd w:id="1"/>
      <w:r>
        <w:rPr>
          <w:sz w:val="14"/>
        </w:rPr>
        <w:t>&lt;*&gt;</w:t>
      </w:r>
      <w:r>
        <w:rPr>
          <w:spacing w:val="-7"/>
          <w:sz w:val="14"/>
        </w:rPr>
        <w:t xml:space="preserve"> </w:t>
      </w:r>
      <w:r>
        <w:rPr>
          <w:sz w:val="14"/>
        </w:rPr>
        <w:t>В</w:t>
      </w:r>
      <w:r>
        <w:rPr>
          <w:spacing w:val="3"/>
          <w:sz w:val="14"/>
        </w:rPr>
        <w:t xml:space="preserve"> </w:t>
      </w:r>
      <w:r>
        <w:rPr>
          <w:sz w:val="14"/>
        </w:rPr>
        <w:t>столбцах</w:t>
      </w:r>
      <w:r>
        <w:rPr>
          <w:spacing w:val="2"/>
          <w:sz w:val="14"/>
        </w:rPr>
        <w:t xml:space="preserve"> </w:t>
      </w:r>
      <w:r>
        <w:rPr>
          <w:sz w:val="14"/>
        </w:rPr>
        <w:t>указываются</w:t>
      </w:r>
      <w:r>
        <w:rPr>
          <w:spacing w:val="-2"/>
          <w:sz w:val="14"/>
        </w:rPr>
        <w:t xml:space="preserve"> </w:t>
      </w:r>
      <w:r>
        <w:rPr>
          <w:sz w:val="14"/>
        </w:rPr>
        <w:t>отчетные</w:t>
      </w:r>
      <w:r>
        <w:rPr>
          <w:spacing w:val="-5"/>
          <w:sz w:val="14"/>
        </w:rPr>
        <w:t xml:space="preserve"> </w:t>
      </w:r>
      <w:r>
        <w:rPr>
          <w:sz w:val="14"/>
        </w:rPr>
        <w:t>данные за</w:t>
      </w:r>
      <w:r>
        <w:rPr>
          <w:spacing w:val="-8"/>
          <w:sz w:val="14"/>
        </w:rPr>
        <w:t xml:space="preserve"> </w:t>
      </w:r>
      <w:r>
        <w:rPr>
          <w:sz w:val="14"/>
        </w:rPr>
        <w:t>последние</w:t>
      </w:r>
      <w:r>
        <w:rPr>
          <w:spacing w:val="-5"/>
          <w:sz w:val="14"/>
        </w:rPr>
        <w:t xml:space="preserve"> </w:t>
      </w:r>
      <w:r>
        <w:rPr>
          <w:sz w:val="14"/>
        </w:rPr>
        <w:t>4</w:t>
      </w:r>
      <w:r>
        <w:rPr>
          <w:spacing w:val="-6"/>
          <w:sz w:val="14"/>
        </w:rPr>
        <w:t xml:space="preserve"> </w:t>
      </w:r>
      <w:r>
        <w:rPr>
          <w:sz w:val="14"/>
        </w:rPr>
        <w:t>года,</w:t>
      </w:r>
      <w:r>
        <w:rPr>
          <w:spacing w:val="-6"/>
          <w:sz w:val="14"/>
        </w:rPr>
        <w:t xml:space="preserve"> </w:t>
      </w:r>
      <w:r>
        <w:rPr>
          <w:sz w:val="14"/>
        </w:rPr>
        <w:t>предшествующие</w:t>
      </w:r>
      <w:r>
        <w:rPr>
          <w:spacing w:val="-5"/>
          <w:sz w:val="14"/>
        </w:rPr>
        <w:t xml:space="preserve"> </w:t>
      </w:r>
      <w:r>
        <w:rPr>
          <w:sz w:val="14"/>
        </w:rPr>
        <w:t>году</w:t>
      </w:r>
      <w:r>
        <w:rPr>
          <w:spacing w:val="-6"/>
          <w:sz w:val="14"/>
        </w:rPr>
        <w:t xml:space="preserve"> </w:t>
      </w:r>
      <w:r>
        <w:rPr>
          <w:sz w:val="14"/>
        </w:rPr>
        <w:t>проведения</w:t>
      </w:r>
      <w:r>
        <w:rPr>
          <w:spacing w:val="-7"/>
          <w:sz w:val="14"/>
        </w:rPr>
        <w:t xml:space="preserve"> </w:t>
      </w:r>
      <w:r>
        <w:rPr>
          <w:sz w:val="14"/>
        </w:rPr>
        <w:t>конкурса, либо</w:t>
      </w:r>
      <w:r>
        <w:rPr>
          <w:spacing w:val="-7"/>
          <w:sz w:val="14"/>
        </w:rPr>
        <w:t xml:space="preserve"> </w:t>
      </w:r>
      <w:r>
        <w:rPr>
          <w:sz w:val="14"/>
        </w:rPr>
        <w:t>за</w:t>
      </w:r>
      <w:r>
        <w:rPr>
          <w:spacing w:val="-5"/>
          <w:sz w:val="14"/>
        </w:rPr>
        <w:t xml:space="preserve"> </w:t>
      </w:r>
      <w:r>
        <w:rPr>
          <w:sz w:val="14"/>
        </w:rPr>
        <w:t>фактический</w:t>
      </w:r>
      <w:r>
        <w:rPr>
          <w:spacing w:val="11"/>
          <w:sz w:val="14"/>
        </w:rPr>
        <w:t xml:space="preserve"> </w:t>
      </w:r>
      <w:r>
        <w:rPr>
          <w:sz w:val="14"/>
        </w:rPr>
        <w:t>период,</w:t>
      </w:r>
      <w:r>
        <w:rPr>
          <w:spacing w:val="-6"/>
          <w:sz w:val="14"/>
        </w:rPr>
        <w:t xml:space="preserve"> </w:t>
      </w:r>
      <w:r>
        <w:rPr>
          <w:sz w:val="14"/>
        </w:rPr>
        <w:t>предшествующий</w:t>
      </w:r>
    </w:p>
    <w:p>
      <w:pPr>
        <w:pStyle w:val="Normal"/>
        <w:spacing w:lineRule="exact" w:line="160"/>
        <w:ind w:left="113" w:hanging="0"/>
        <w:rPr>
          <w:sz w:val="14"/>
        </w:rPr>
      </w:pPr>
      <w:r>
        <w:rPr>
          <w:sz w:val="14"/>
        </w:rPr>
        <w:t>проведению</w:t>
      </w:r>
      <w:r>
        <w:rPr>
          <w:spacing w:val="-5"/>
          <w:sz w:val="14"/>
        </w:rPr>
        <w:t xml:space="preserve"> </w:t>
      </w:r>
      <w:r>
        <w:rPr>
          <w:sz w:val="14"/>
        </w:rPr>
        <w:t>конкурса,</w:t>
      </w:r>
      <w:r>
        <w:rPr>
          <w:spacing w:val="-3"/>
          <w:sz w:val="14"/>
        </w:rPr>
        <w:t xml:space="preserve"> </w:t>
      </w:r>
      <w:r>
        <w:rPr>
          <w:sz w:val="14"/>
        </w:rPr>
        <w:t>в</w:t>
      </w:r>
      <w:r>
        <w:rPr>
          <w:spacing w:val="-1"/>
          <w:sz w:val="14"/>
        </w:rPr>
        <w:t xml:space="preserve"> </w:t>
      </w:r>
      <w:r>
        <w:rPr>
          <w:sz w:val="14"/>
        </w:rPr>
        <w:t>случае</w:t>
      </w:r>
      <w:r>
        <w:rPr>
          <w:spacing w:val="-2"/>
          <w:sz w:val="14"/>
        </w:rPr>
        <w:t xml:space="preserve"> </w:t>
      </w:r>
      <w:r>
        <w:rPr>
          <w:sz w:val="14"/>
        </w:rPr>
        <w:t>если этот</w:t>
      </w:r>
      <w:r>
        <w:rPr>
          <w:spacing w:val="-5"/>
          <w:sz w:val="14"/>
        </w:rPr>
        <w:t xml:space="preserve"> </w:t>
      </w:r>
      <w:r>
        <w:rPr>
          <w:sz w:val="14"/>
        </w:rPr>
        <w:t>период</w:t>
      </w:r>
      <w:r>
        <w:rPr>
          <w:spacing w:val="-1"/>
          <w:sz w:val="14"/>
        </w:rPr>
        <w:t xml:space="preserve"> </w:t>
      </w:r>
      <w:r>
        <w:rPr>
          <w:sz w:val="14"/>
        </w:rPr>
        <w:t>менее</w:t>
      </w:r>
      <w:r>
        <w:rPr>
          <w:spacing w:val="-6"/>
          <w:sz w:val="14"/>
        </w:rPr>
        <w:t xml:space="preserve"> </w:t>
      </w:r>
      <w:r>
        <w:rPr>
          <w:sz w:val="14"/>
        </w:rPr>
        <w:t>4</w:t>
      </w:r>
      <w:r>
        <w:rPr>
          <w:spacing w:val="-5"/>
          <w:sz w:val="14"/>
        </w:rPr>
        <w:t xml:space="preserve"> </w:t>
      </w:r>
      <w:r>
        <w:rPr>
          <w:sz w:val="14"/>
        </w:rPr>
        <w:t>лет.</w:t>
      </w:r>
    </w:p>
    <w:p>
      <w:pPr>
        <w:pStyle w:val="Style19"/>
        <w:spacing w:before="11" w:after="0"/>
        <w:ind w:left="0" w:hanging="0"/>
        <w:rPr>
          <w:sz w:val="13"/>
        </w:rPr>
      </w:pPr>
      <w:r>
        <w:rPr>
          <w:sz w:val="13"/>
        </w:rPr>
      </w:r>
    </w:p>
    <w:p>
      <w:pPr>
        <w:sectPr>
          <w:headerReference w:type="default" r:id="rId15"/>
          <w:type w:val="nextPage"/>
          <w:pgSz w:w="11906" w:h="16838"/>
          <w:pgMar w:left="1020" w:right="380" w:header="0" w:top="1040" w:footer="0" w:bottom="280" w:gutter="0"/>
          <w:pgNumType w:fmt="decimal"/>
          <w:formProt w:val="false"/>
          <w:textDirection w:val="lrTb"/>
          <w:docGrid w:type="default" w:linePitch="100" w:charSpace="12288"/>
        </w:sectPr>
        <w:pStyle w:val="Normal"/>
        <w:ind w:left="113" w:right="184" w:firstLine="542"/>
        <w:jc w:val="both"/>
        <w:rPr>
          <w:sz w:val="14"/>
        </w:rPr>
      </w:pPr>
      <w:r>
        <w:rPr>
          <w:sz w:val="14"/>
        </w:rPr>
        <w:t>** Форма утверждена приказом Министерства сельского хозяйства РФ от 22 октября 2014 г. № 401 «Об утверждении формы документа, подтверждающего</w:t>
      </w:r>
      <w:r>
        <w:rPr>
          <w:spacing w:val="1"/>
          <w:sz w:val="14"/>
        </w:rPr>
        <w:t xml:space="preserve"> </w:t>
      </w:r>
      <w:r>
        <w:rPr>
          <w:sz w:val="14"/>
        </w:rPr>
        <w:t>показатели объемов разведения и (или) содержания, выращивания объектов аквакультуры на водных объектах», до 30 декабря 2014 г. действовала форма, утвержденная</w:t>
      </w:r>
      <w:r>
        <w:rPr>
          <w:spacing w:val="1"/>
          <w:sz w:val="14"/>
        </w:rPr>
        <w:t xml:space="preserve"> </w:t>
      </w:r>
      <w:hyperlink r:id="rId14">
        <w:r>
          <w:rPr>
            <w:sz w:val="14"/>
          </w:rPr>
          <w:t>приказ</w:t>
        </w:r>
      </w:hyperlink>
      <w:r>
        <w:rPr>
          <w:sz w:val="14"/>
        </w:rPr>
        <w:t>ом Минсельхоза России от 26 мая 2009 г. № 199 «Об утверждении форм документов, подтверждающих показатели объемов разведения (выращивания) водных</w:t>
      </w:r>
      <w:r>
        <w:rPr>
          <w:spacing w:val="1"/>
          <w:sz w:val="14"/>
        </w:rPr>
        <w:t xml:space="preserve"> </w:t>
      </w:r>
      <w:r>
        <w:rPr>
          <w:sz w:val="14"/>
        </w:rPr>
        <w:t>биологических</w:t>
      </w:r>
      <w:r>
        <w:rPr>
          <w:spacing w:val="-1"/>
          <w:sz w:val="14"/>
        </w:rPr>
        <w:t xml:space="preserve"> </w:t>
      </w:r>
      <w:r>
        <w:rPr>
          <w:sz w:val="14"/>
        </w:rPr>
        <w:t>ресурсов</w:t>
      </w:r>
      <w:r>
        <w:rPr>
          <w:spacing w:val="-1"/>
          <w:sz w:val="14"/>
        </w:rPr>
        <w:t xml:space="preserve"> </w:t>
      </w:r>
      <w:r>
        <w:rPr>
          <w:sz w:val="14"/>
        </w:rPr>
        <w:t>в</w:t>
      </w:r>
      <w:r>
        <w:rPr>
          <w:spacing w:val="-1"/>
          <w:sz w:val="14"/>
        </w:rPr>
        <w:t xml:space="preserve"> </w:t>
      </w:r>
      <w:r>
        <w:rPr>
          <w:sz w:val="14"/>
        </w:rPr>
        <w:t>полувольных</w:t>
      </w:r>
      <w:r>
        <w:rPr>
          <w:spacing w:val="-1"/>
          <w:sz w:val="14"/>
        </w:rPr>
        <w:t xml:space="preserve"> </w:t>
      </w:r>
      <w:r>
        <w:rPr>
          <w:sz w:val="14"/>
        </w:rPr>
        <w:t>условиях</w:t>
      </w:r>
      <w:r>
        <w:rPr>
          <w:spacing w:val="-4"/>
          <w:sz w:val="14"/>
        </w:rPr>
        <w:t xml:space="preserve"> </w:t>
      </w:r>
      <w:r>
        <w:rPr>
          <w:sz w:val="14"/>
        </w:rPr>
        <w:t>или искусственно созданной</w:t>
      </w:r>
      <w:r>
        <w:rPr>
          <w:spacing w:val="-1"/>
          <w:sz w:val="14"/>
        </w:rPr>
        <w:t xml:space="preserve"> </w:t>
      </w:r>
      <w:r>
        <w:rPr>
          <w:sz w:val="14"/>
        </w:rPr>
        <w:t>среде</w:t>
      </w:r>
      <w:r>
        <w:rPr>
          <w:spacing w:val="-2"/>
          <w:sz w:val="14"/>
        </w:rPr>
        <w:t xml:space="preserve"> </w:t>
      </w:r>
      <w:r>
        <w:rPr>
          <w:sz w:val="14"/>
        </w:rPr>
        <w:t>обитания».</w:t>
      </w:r>
    </w:p>
    <w:p>
      <w:pPr>
        <w:pStyle w:val="Style19"/>
        <w:spacing w:before="80" w:after="0"/>
        <w:ind w:left="7230" w:right="177" w:firstLine="1325"/>
        <w:jc w:val="right"/>
        <w:rPr/>
      </w:pPr>
      <w:r>
        <w:rPr/>
        <w:t>Приложение № 4</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14"/>
        </w:rPr>
      </w:pPr>
      <w:r>
        <w:rPr/>
        <w:t>Лот</w:t>
      </w:r>
      <w:r>
        <w:rPr>
          <w:spacing w:val="3"/>
        </w:rPr>
        <w:t xml:space="preserve"> </w:t>
      </w:r>
      <w:r>
        <w:rPr/>
        <w:t>№</w:t>
      </w:r>
      <w:r>
        <w:rPr>
          <w:spacing w:val="-1"/>
        </w:rPr>
        <w:t xml:space="preserve"> </w:t>
      </w:r>
      <w:r>
        <w:rPr/>
        <w:t>1</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14"/>
        </w:rPr>
      </w:pPr>
      <w:r>
        <w:rPr/>
        <w:t>Проект</w:t>
      </w:r>
    </w:p>
    <w:p>
      <w:pPr>
        <w:pStyle w:val="Style19"/>
        <w:tabs>
          <w:tab w:val="clear" w:pos="720"/>
          <w:tab w:val="left" w:pos="6936" w:leader="none"/>
          <w:tab w:val="left" w:pos="7531" w:leader="none"/>
          <w:tab w:val="left" w:pos="9443" w:leader="none"/>
          <w:tab w:val="left" w:pos="10106" w:leader="none"/>
        </w:tabs>
        <w:spacing w:before="90" w:after="0"/>
        <w:rPr>
          <w:sz w:val="14"/>
        </w:rPr>
      </w:pPr>
      <w:r>
        <w:rPr/>
        <w:t>г.</w:t>
      </w:r>
      <w:r>
        <w:rPr>
          <w:spacing w:val="3"/>
        </w:rPr>
        <w:t xml:space="preserve"> </w:t>
      </w:r>
      <w:r>
        <w:rPr/>
        <w:t>Москва</w:t>
        <w:tab/>
        <w:t>«</w:t>
      </w:r>
      <w:r>
        <w:rPr>
          <w:u w:val="single"/>
        </w:rPr>
        <w:tab/>
      </w:r>
      <w:r>
        <w:rPr/>
        <w:t>»</w:t>
      </w:r>
      <w:r>
        <w:rPr>
          <w:u w:val="single"/>
        </w:rPr>
        <w:tab/>
      </w:r>
      <w:r>
        <w:rPr/>
        <w:t>2023 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r>
      <w:r>
        <w:rPr>
          <w:sz w:val="24"/>
          <w:u w:val="single"/>
        </w:rPr>
        <w:tab/>
        <w:tab/>
        <w:tab/>
        <w:tab/>
        <w:tab/>
        <w:tab/>
        <w:tab/>
        <w:tab/>
        <w:tab/>
        <w:tab/>
        <w:tab/>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 (ый) в дальнейшем «Рыбоводное</w:t>
        <w:tab/>
        <w:t>хозяйство», в лице</w:t>
      </w:r>
    </w:p>
    <w:p>
      <w:pPr>
        <w:pStyle w:val="Style19"/>
        <w:ind w:left="0" w:hanging="0"/>
        <w:rPr>
          <w:sz w:val="18"/>
        </w:rPr>
      </w:pPr>
      <w:r>
        <w:rPr>
          <w:sz w:val="18"/>
        </w:rPr>
        <mc:AlternateContent>
          <mc:Choice Requires="wps">
            <w:drawing>
              <wp:anchor behindDoc="0" distT="0" distB="0" distL="0" distR="0" simplePos="0" locked="0" layoutInCell="1" allowOverlap="1" relativeHeight="82">
                <wp:simplePos x="0" y="0"/>
                <wp:positionH relativeFrom="page">
                  <wp:posOffset>719455</wp:posOffset>
                </wp:positionH>
                <wp:positionV relativeFrom="paragraph">
                  <wp:posOffset>156845</wp:posOffset>
                </wp:positionV>
                <wp:extent cx="6487795" cy="11430"/>
                <wp:effectExtent l="0" t="0" r="0" b="0"/>
                <wp:wrapTopAndBottom/>
                <wp:docPr id="17" name="Прямоугольник 16"/>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16" fillcolor="black" stroked="f" style="position:absolute;margin-left:56.65pt;margin-top:12.35pt;width:510.75pt;height:0.8pt;mso-position-horizontal-relative:page">
                <w10:wrap type="none"/>
                <v:fill o:detectmouseclick="t" type="solid" color2="white"/>
                <v:stroke color="#3465a4" joinstyle="round" endcap="flat"/>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sz w:val="14"/>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sz w:val="1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2023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объекте и (или) его части на территории</w:t>
      </w:r>
      <w:r>
        <w:rPr>
          <w:rFonts w:eastAsia="Times New Roman" w:cs="Times New Roman"/>
          <w:color w:val="000000"/>
          <w:kern w:val="0"/>
          <w:sz w:val="24"/>
          <w:szCs w:val="24"/>
          <w:lang w:val="ru-RU" w:eastAsia="en-US" w:bidi="ar-SA"/>
        </w:rPr>
        <w:t xml:space="preserve"> Курской</w:t>
      </w:r>
      <w:r>
        <w:rPr/>
        <w:t xml:space="preserve">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Style19"/>
        <w:tabs>
          <w:tab w:val="clear" w:pos="720"/>
          <w:tab w:val="left" w:pos="4111" w:leader="none"/>
        </w:tabs>
        <w:spacing w:before="6" w:after="0"/>
        <w:ind w:left="113" w:right="172" w:firstLine="3221"/>
        <w:jc w:val="both"/>
        <w:rPr>
          <w:sz w:val="14"/>
        </w:rPr>
      </w:pPr>
      <w:r>
        <w:rPr>
          <w:sz w:val="14"/>
        </w:rPr>
      </w:r>
    </w:p>
    <w:p>
      <w:pPr>
        <w:pStyle w:val="2"/>
        <w:tabs>
          <w:tab w:val="clear" w:pos="720"/>
          <w:tab w:val="left" w:pos="4334" w:leader="none"/>
        </w:tabs>
        <w:ind w:left="4334" w:hanging="0"/>
        <w:rPr>
          <w:sz w:val="14"/>
        </w:rPr>
      </w:pPr>
      <w:r>
        <w:rPr/>
        <w:t>1. Предмет</w:t>
      </w:r>
      <w:r>
        <w:rPr>
          <w:spacing w:val="-4"/>
        </w:rPr>
        <w:t xml:space="preserve"> </w:t>
      </w:r>
      <w:r>
        <w:rPr/>
        <w:t>Договора</w:t>
      </w:r>
    </w:p>
    <w:p>
      <w:pPr>
        <w:pStyle w:val="2"/>
        <w:tabs>
          <w:tab w:val="clear" w:pos="720"/>
          <w:tab w:val="left" w:pos="4334" w:leader="none"/>
        </w:tabs>
        <w:ind w:left="4089" w:hanging="0"/>
        <w:rPr>
          <w:sz w:val="14"/>
        </w:rPr>
      </w:pPr>
      <w:r>
        <w:rPr>
          <w:sz w:val="14"/>
        </w:rPr>
      </w:r>
    </w:p>
    <w:p>
      <w:pPr>
        <w:pStyle w:val="Normal"/>
        <w:tabs>
          <w:tab w:val="clear" w:pos="720"/>
          <w:tab w:val="left" w:pos="1313" w:leader="none"/>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pPr>
        <w:pStyle w:val="Normal"/>
        <w:tabs>
          <w:tab w:val="clear" w:pos="720"/>
          <w:tab w:val="left" w:pos="1313" w:leader="none"/>
        </w:tabs>
        <w:ind w:left="113" w:right="186" w:firstLine="738"/>
        <w:jc w:val="both"/>
        <w:rPr>
          <w:sz w:val="24"/>
        </w:rPr>
      </w:pPr>
      <w:r>
        <w:rPr>
          <w:sz w:val="24"/>
        </w:rPr>
        <w:t>1.1.1.местоположение</w:t>
      </w:r>
      <w:r>
        <w:rPr>
          <w:spacing w:val="1"/>
          <w:sz w:val="24"/>
        </w:rPr>
        <w:t xml:space="preserve"> </w:t>
      </w:r>
      <w:r>
        <w:rPr>
          <w:sz w:val="24"/>
        </w:rPr>
        <w:t>рыбоводного</w:t>
      </w:r>
      <w:r>
        <w:rPr>
          <w:spacing w:val="1"/>
          <w:sz w:val="24"/>
        </w:rPr>
        <w:t xml:space="preserve"> </w:t>
      </w:r>
      <w:r>
        <w:rPr>
          <w:sz w:val="24"/>
        </w:rPr>
        <w:t>участка:</w:t>
      </w:r>
      <w:r>
        <w:rPr>
          <w:spacing w:val="1"/>
          <w:sz w:val="24"/>
        </w:rPr>
        <w:t xml:space="preserve"> </w:t>
      </w:r>
      <w:r>
        <w:rPr>
          <w:sz w:val="24"/>
        </w:rPr>
        <w:t>северо-восточнее с. Ярыгино, Ярыгинского сельсовета Пристенского района Курской области;</w:t>
      </w:r>
    </w:p>
    <w:p>
      <w:pPr>
        <w:pStyle w:val="Normal"/>
        <w:tabs>
          <w:tab w:val="clear" w:pos="720"/>
          <w:tab w:val="left" w:pos="1313" w:leader="none"/>
        </w:tabs>
        <w:ind w:left="113" w:right="186" w:firstLine="738"/>
        <w:jc w:val="both"/>
        <w:rPr>
          <w:sz w:val="24"/>
        </w:rPr>
      </w:pPr>
      <w:r>
        <w:rPr>
          <w:sz w:val="24"/>
          <w:szCs w:val="24"/>
          <w:lang w:eastAsia="ru-RU"/>
        </w:rPr>
        <w:t>1.1.2</w:t>
      </w:r>
      <w:r>
        <w:rPr>
          <w:sz w:val="24"/>
        </w:rPr>
        <w:t xml:space="preserve">. наименование рыбоводного участка: </w:t>
      </w:r>
      <w:r>
        <w:rPr>
          <w:sz w:val="24"/>
          <w:szCs w:val="24"/>
          <w:lang w:eastAsia="ru-RU"/>
        </w:rPr>
        <w:t xml:space="preserve">Пруд на ручье без названия северо-восточнее с. Ярыгино Ярыгинского сельсовета </w:t>
      </w:r>
      <w:r>
        <w:rPr>
          <w:sz w:val="24"/>
        </w:rPr>
        <w:t>;</w:t>
      </w:r>
    </w:p>
    <w:p>
      <w:pPr>
        <w:pStyle w:val="Normal"/>
        <w:tabs>
          <w:tab w:val="clear" w:pos="720"/>
          <w:tab w:val="left" w:pos="1313" w:leader="none"/>
        </w:tabs>
        <w:ind w:left="113" w:right="186" w:firstLine="738"/>
        <w:jc w:val="both"/>
        <w:rPr>
          <w:sz w:val="24"/>
        </w:rPr>
      </w:pPr>
      <w:r>
        <w:rPr>
          <w:sz w:val="24"/>
        </w:rPr>
        <w:t>1.1.3. площадь</w:t>
      </w:r>
      <w:r>
        <w:rPr>
          <w:spacing w:val="-3"/>
          <w:sz w:val="24"/>
        </w:rPr>
        <w:t xml:space="preserve"> </w:t>
      </w:r>
      <w:r>
        <w:rPr>
          <w:sz w:val="24"/>
        </w:rPr>
        <w:t>рыбоводного</w:t>
      </w:r>
      <w:r>
        <w:rPr>
          <w:spacing w:val="4"/>
          <w:sz w:val="24"/>
        </w:rPr>
        <w:t xml:space="preserve"> </w:t>
      </w:r>
      <w:r>
        <w:rPr>
          <w:sz w:val="24"/>
        </w:rPr>
        <w:t>участка: 10,3</w:t>
      </w:r>
      <w:r>
        <w:rPr>
          <w:spacing w:val="-2"/>
          <w:sz w:val="24"/>
        </w:rPr>
        <w:t xml:space="preserve"> </w:t>
      </w:r>
      <w:r>
        <w:rPr>
          <w:sz w:val="24"/>
        </w:rPr>
        <w:t>га;</w:t>
      </w:r>
    </w:p>
    <w:p>
      <w:pPr>
        <w:pStyle w:val="Normal"/>
        <w:tabs>
          <w:tab w:val="clear" w:pos="720"/>
          <w:tab w:val="left" w:pos="1313" w:leader="none"/>
        </w:tabs>
        <w:ind w:left="113" w:right="186" w:firstLine="738"/>
        <w:jc w:val="both"/>
        <w:rPr>
          <w:sz w:val="24"/>
        </w:rPr>
      </w:pP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обособленное</w:t>
      </w:r>
      <w:r>
        <w:rPr>
          <w:spacing w:val="-3"/>
          <w:sz w:val="24"/>
        </w:rPr>
        <w:t xml:space="preserve"> </w:t>
      </w:r>
      <w:r>
        <w:rPr>
          <w:sz w:val="24"/>
        </w:rPr>
        <w:t>водопользование;</w:t>
      </w:r>
    </w:p>
    <w:p>
      <w:pPr>
        <w:pStyle w:val="Normal"/>
        <w:tabs>
          <w:tab w:val="clear" w:pos="720"/>
          <w:tab w:val="left" w:pos="1313" w:leader="none"/>
        </w:tabs>
        <w:ind w:left="113" w:right="186" w:firstLine="738"/>
        <w:jc w:val="both"/>
        <w:rPr>
          <w:sz w:val="24"/>
        </w:rPr>
      </w:pPr>
      <w:r>
        <w:rPr>
          <w:color w:val="000000" w:themeColor="text1"/>
          <w:sz w:val="24"/>
          <w:szCs w:val="24"/>
        </w:rPr>
        <w:t>1.1.5. границы рыбоводного участка: указаны в Приложении № 1 к настоящему договору.</w:t>
      </w:r>
    </w:p>
    <w:p>
      <w:pPr>
        <w:pStyle w:val="Normal"/>
        <w:tabs>
          <w:tab w:val="clear" w:pos="720"/>
          <w:tab w:val="left" w:pos="1313" w:leader="none"/>
        </w:tabs>
        <w:ind w:left="113" w:right="186" w:firstLine="738"/>
        <w:jc w:val="both"/>
        <w:rPr>
          <w:sz w:val="24"/>
        </w:rPr>
      </w:pPr>
      <w:r>
        <w:rPr>
          <w:sz w:val="24"/>
        </w:rPr>
        <w:t>1.2. 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6"/>
          <w:sz w:val="24"/>
        </w:rPr>
        <w:t xml:space="preserve"> </w:t>
      </w:r>
      <w:r>
        <w:rPr>
          <w:sz w:val="24"/>
        </w:rPr>
        <w:t>выращиванию, а</w:t>
      </w:r>
      <w:r>
        <w:rPr>
          <w:spacing w:val="-4"/>
          <w:sz w:val="24"/>
        </w:rPr>
        <w:t xml:space="preserve"> </w:t>
      </w:r>
      <w:r>
        <w:rPr>
          <w:sz w:val="24"/>
        </w:rPr>
        <w:t>также</w:t>
      </w:r>
      <w:r>
        <w:rPr>
          <w:spacing w:val="-3"/>
          <w:sz w:val="24"/>
        </w:rPr>
        <w:t xml:space="preserve"> </w:t>
      </w:r>
      <w:r>
        <w:rPr>
          <w:sz w:val="24"/>
        </w:rPr>
        <w:t>изъятию</w:t>
      </w:r>
      <w:r>
        <w:rPr>
          <w:spacing w:val="-9"/>
          <w:sz w:val="24"/>
        </w:rPr>
        <w:t xml:space="preserve"> </w:t>
      </w:r>
      <w:r>
        <w:rPr>
          <w:sz w:val="24"/>
        </w:rPr>
        <w:t>из</w:t>
      </w:r>
      <w:r>
        <w:rPr>
          <w:spacing w:val="-2"/>
          <w:sz w:val="24"/>
        </w:rPr>
        <w:t xml:space="preserve"> </w:t>
      </w:r>
      <w:r>
        <w:rPr>
          <w:sz w:val="24"/>
        </w:rPr>
        <w:t>водного</w:t>
      </w:r>
      <w:r>
        <w:rPr>
          <w:spacing w:val="-7"/>
          <w:sz w:val="24"/>
        </w:rPr>
        <w:t xml:space="preserve"> </w:t>
      </w:r>
      <w:r>
        <w:rPr>
          <w:sz w:val="24"/>
        </w:rPr>
        <w:t>объекта</w:t>
      </w:r>
      <w:r>
        <w:rPr>
          <w:spacing w:val="-3"/>
          <w:sz w:val="24"/>
        </w:rPr>
        <w:t xml:space="preserve"> </w:t>
      </w:r>
      <w:r>
        <w:rPr>
          <w:sz w:val="24"/>
        </w:rPr>
        <w:t>в</w:t>
      </w:r>
      <w:r>
        <w:rPr>
          <w:spacing w:val="-5"/>
          <w:sz w:val="24"/>
        </w:rPr>
        <w:t xml:space="preserve"> </w:t>
      </w:r>
      <w:r>
        <w:rPr>
          <w:sz w:val="24"/>
        </w:rPr>
        <w:t>границах</w:t>
      </w:r>
      <w:r>
        <w:rPr>
          <w:spacing w:val="-7"/>
          <w:sz w:val="24"/>
        </w:rPr>
        <w:t xml:space="preserve"> </w:t>
      </w:r>
      <w:r>
        <w:rPr>
          <w:sz w:val="24"/>
        </w:rPr>
        <w:t>рыбоводного</w:t>
      </w:r>
      <w:r>
        <w:rPr>
          <w:spacing w:val="1"/>
          <w:sz w:val="24"/>
        </w:rPr>
        <w:t xml:space="preserve"> </w:t>
      </w:r>
      <w:r>
        <w:rPr>
          <w:sz w:val="24"/>
        </w:rPr>
        <w:t>участка:</w:t>
      </w:r>
    </w:p>
    <w:p>
      <w:pPr>
        <w:pStyle w:val="Normal"/>
        <w:tabs>
          <w:tab w:val="clear" w:pos="720"/>
          <w:tab w:val="left" w:pos="1313" w:leader="none"/>
        </w:tabs>
        <w:ind w:left="113" w:right="186" w:firstLine="738"/>
        <w:jc w:val="both"/>
        <w:rPr>
          <w:sz w:val="24"/>
        </w:rPr>
      </w:pPr>
      <w:r>
        <w:rPr>
          <w:sz w:val="24"/>
        </w:rPr>
        <w:t>1.2.1. В случае осуществления пастбищной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282"/>
        <w:gridCol w:w="2144"/>
        <w:gridCol w:w="2259"/>
      </w:tblGrid>
      <w:tr>
        <w:trPr>
          <w:trHeight w:val="1362"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паст</w:t>
            </w:r>
            <w:r>
              <w:rPr/>
              <w:t>) не более, лет</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паст</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паст</w:t>
            </w:r>
            <w:r>
              <w:rPr/>
              <w:t>), т</w:t>
            </w:r>
          </w:p>
        </w:tc>
      </w:tr>
      <w:tr>
        <w:trPr>
          <w:trHeight w:val="192" w:hRule="atLeast"/>
        </w:trPr>
        <w:tc>
          <w:tcPr>
            <w:tcW w:w="3407"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ind w:left="0" w:hanging="0"/>
              <w:jc w:val="center"/>
              <w:outlineLvl w:val="0"/>
              <w:rPr>
                <w:lang w:eastAsia="ru-RU"/>
              </w:rPr>
            </w:pPr>
            <w:r>
              <w:rPr>
                <w:sz w:val="24"/>
                <w:szCs w:val="24"/>
                <w:lang w:eastAsia="ru-RU"/>
              </w:rPr>
              <w:t xml:space="preserve">Пруд на ручье без названия северо-восточнее с. Ярыгино Ярыгинского сельсовета </w:t>
            </w:r>
          </w:p>
        </w:tc>
        <w:tc>
          <w:tcPr>
            <w:tcW w:w="228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 w:hanging="0"/>
              <w:rPr>
                <w:sz w:val="32"/>
              </w:rPr>
            </w:pPr>
            <w:r>
              <w:rPr>
                <w:sz w:val="32"/>
              </w:rPr>
            </w:r>
          </w:p>
          <w:p>
            <w:pPr>
              <w:pStyle w:val="TableParagraph"/>
              <w:widowControl w:val="false"/>
              <w:ind w:left="3" w:hanging="0"/>
              <w:jc w:val="center"/>
              <w:rPr>
                <w:sz w:val="32"/>
              </w:rPr>
            </w:pPr>
            <w:r>
              <w:rPr/>
              <w:t>4</w:t>
            </w:r>
          </w:p>
        </w:tc>
        <w:tc>
          <w:tcPr>
            <w:tcW w:w="214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32"/>
              </w:rPr>
            </w:pPr>
            <w:r>
              <w:rPr>
                <w:sz w:val="32"/>
              </w:rPr>
            </w:r>
          </w:p>
          <w:p>
            <w:pPr>
              <w:pStyle w:val="TableParagraph"/>
              <w:widowControl w:val="false"/>
              <w:ind w:left="320" w:right="314" w:hanging="0"/>
              <w:jc w:val="center"/>
              <w:rPr>
                <w:sz w:val="32"/>
              </w:rPr>
            </w:pPr>
            <w:r>
              <w:rPr/>
              <w:t>80</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32"/>
              </w:rPr>
            </w:pPr>
            <w:r>
              <w:rPr>
                <w:sz w:val="32"/>
              </w:rPr>
            </w:r>
          </w:p>
          <w:p>
            <w:pPr>
              <w:pStyle w:val="TableParagraph"/>
              <w:widowControl w:val="false"/>
              <w:ind w:left="742" w:hanging="0"/>
              <w:rPr>
                <w:sz w:val="32"/>
              </w:rPr>
            </w:pPr>
            <w:r>
              <w:rPr/>
              <w:t xml:space="preserve">    </w:t>
            </w:r>
            <w:r>
              <w:rPr/>
              <w:t>0,824</w:t>
            </w:r>
          </w:p>
        </w:tc>
      </w:tr>
    </w:tbl>
    <w:p>
      <w:pPr>
        <w:pStyle w:val="Style19"/>
        <w:spacing w:before="1" w:after="0"/>
        <w:ind w:left="0" w:hanging="0"/>
        <w:rPr>
          <w:sz w:val="14"/>
          <w:szCs w:val="14"/>
        </w:rPr>
      </w:pPr>
      <w:r>
        <w:rPr>
          <w:sz w:val="14"/>
          <w:szCs w:val="14"/>
        </w:rPr>
      </w:r>
    </w:p>
    <w:p>
      <w:pPr>
        <w:pStyle w:val="Style19"/>
        <w:spacing w:before="1" w:after="0"/>
        <w:ind w:left="0" w:firstLine="720"/>
        <w:rPr>
          <w:sz w:val="23"/>
        </w:rPr>
      </w:pPr>
      <w:r>
        <w:rPr/>
        <w:t>1.2.2. В случае осуществления индустриальной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1362"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инд</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инд</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инд</w:t>
            </w:r>
            <w:r>
              <w:rPr/>
              <w:t>), т</w:t>
            </w:r>
          </w:p>
        </w:tc>
      </w:tr>
      <w:tr>
        <w:trPr>
          <w:trHeight w:val="802" w:hRule="atLeast"/>
        </w:trPr>
        <w:tc>
          <w:tcPr>
            <w:tcW w:w="3407"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ind w:left="0" w:hanging="0"/>
              <w:jc w:val="center"/>
              <w:outlineLvl w:val="0"/>
              <w:rPr>
                <w:lang w:eastAsia="ru-RU"/>
              </w:rPr>
            </w:pPr>
            <w:r>
              <w:rPr>
                <w:sz w:val="24"/>
                <w:szCs w:val="24"/>
                <w:lang w:eastAsia="ru-RU"/>
              </w:rPr>
              <w:t xml:space="preserve">Пруд на ручье без названия северо-восточнее с. Ярыгино Ярыгинского сельсовета </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 w:hanging="0"/>
              <w:rPr>
                <w:sz w:val="32"/>
              </w:rPr>
            </w:pPr>
            <w:r>
              <w:rPr>
                <w:sz w:val="32"/>
              </w:rPr>
            </w:r>
          </w:p>
          <w:p>
            <w:pPr>
              <w:pStyle w:val="TableParagraph"/>
              <w:widowControl w:val="false"/>
              <w:ind w:left="3" w:hanging="0"/>
              <w:jc w:val="center"/>
              <w:rPr>
                <w:sz w:val="32"/>
              </w:rPr>
            </w:pPr>
            <w:r>
              <w:rPr/>
              <w:t>3</w:t>
            </w:r>
          </w:p>
        </w:tc>
        <w:tc>
          <w:tcPr>
            <w:tcW w:w="201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32"/>
              </w:rPr>
            </w:pPr>
            <w:r>
              <w:rPr>
                <w:sz w:val="32"/>
              </w:rPr>
            </w:r>
          </w:p>
          <w:p>
            <w:pPr>
              <w:pStyle w:val="TableParagraph"/>
              <w:widowControl w:val="false"/>
              <w:ind w:left="320" w:right="314" w:hanging="0"/>
              <w:jc w:val="center"/>
              <w:rPr>
                <w:sz w:val="32"/>
              </w:rPr>
            </w:pPr>
            <w:r>
              <w:rPr/>
              <w:t>350</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32"/>
              </w:rPr>
            </w:pPr>
            <w:r>
              <w:rPr>
                <w:sz w:val="32"/>
              </w:rPr>
            </w:r>
          </w:p>
          <w:p>
            <w:pPr>
              <w:pStyle w:val="TableParagraph"/>
              <w:widowControl w:val="false"/>
              <w:ind w:left="742" w:hanging="0"/>
              <w:rPr>
                <w:sz w:val="32"/>
              </w:rPr>
            </w:pPr>
            <w:r>
              <w:rPr/>
              <w:t xml:space="preserve">    </w:t>
            </w:r>
            <w:r>
              <w:rPr/>
              <w:t>126,75</w:t>
            </w:r>
          </w:p>
        </w:tc>
      </w:tr>
    </w:tbl>
    <w:p>
      <w:pPr>
        <w:pStyle w:val="Style19"/>
        <w:spacing w:before="1" w:after="0"/>
        <w:ind w:left="0" w:hanging="0"/>
        <w:rPr>
          <w:sz w:val="14"/>
          <w:szCs w:val="14"/>
        </w:rPr>
      </w:pPr>
      <w:r>
        <w:rPr>
          <w:sz w:val="14"/>
          <w:szCs w:val="14"/>
        </w:rPr>
      </w:r>
    </w:p>
    <w:p>
      <w:pPr>
        <w:pStyle w:val="Normal"/>
        <w:widowControl w:val="false"/>
        <w:suppressAutoHyphens w:val="true"/>
        <w:bidi w:val="0"/>
        <w:spacing w:before="0" w:after="0"/>
        <w:ind w:left="113" w:right="170" w:firstLine="680"/>
        <w:jc w:val="both"/>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widowControl w:val="false"/>
        <w:suppressAutoHyphens w:val="true"/>
        <w:bidi w:val="0"/>
        <w:spacing w:before="0" w:after="0"/>
        <w:ind w:left="113" w:right="170" w:firstLine="680"/>
        <w:jc w:val="both"/>
        <w:rPr/>
      </w:pPr>
      <w:r>
        <w:rPr>
          <w:color w:val="000000" w:themeColor="text1"/>
          <w:sz w:val="24"/>
          <w:szCs w:val="24"/>
          <w:lang w:eastAsia="ru-RU"/>
        </w:rPr>
        <w:t xml:space="preserve">1.4. </w:t>
      </w:r>
      <w:r>
        <w:rPr>
          <w:color w:val="000000" w:themeColor="text1"/>
          <w:sz w:val="24"/>
          <w:szCs w:val="24"/>
        </w:rPr>
        <w:t>Подтверждением выпуска объектов аквакультуры и изъятия объектов аквакультуры при осуществлении пастбищной аквакультуры является акт выпуска.</w:t>
      </w:r>
    </w:p>
    <w:p>
      <w:pPr>
        <w:pStyle w:val="Normal"/>
        <w:widowControl w:val="false"/>
        <w:suppressAutoHyphens w:val="true"/>
        <w:bidi w:val="0"/>
        <w:spacing w:before="0" w:after="0"/>
        <w:ind w:left="113" w:right="170" w:firstLine="680"/>
        <w:jc w:val="both"/>
        <w:rPr/>
      </w:pPr>
      <w:r>
        <w:rPr>
          <w:color w:val="000000" w:themeColor="text1"/>
          <w:sz w:val="24"/>
          <w:szCs w:val="24"/>
        </w:rPr>
        <w:t>1.5. Мероприятия, относящиеся к рыбохозяйственной мелиорации:</w:t>
      </w:r>
    </w:p>
    <w:p>
      <w:pPr>
        <w:pStyle w:val="Normal"/>
        <w:widowControl w:val="false"/>
        <w:tabs>
          <w:tab w:val="clear" w:pos="720"/>
          <w:tab w:val="left" w:pos="3969" w:leader="none"/>
        </w:tabs>
        <w:suppressAutoHyphens w:val="true"/>
        <w:bidi w:val="0"/>
        <w:spacing w:before="0" w:after="0"/>
        <w:ind w:left="113" w:right="170" w:firstLine="680"/>
        <w:jc w:val="both"/>
        <w:rPr/>
      </w:pPr>
      <w:r>
        <w:rPr>
          <w:color w:val="000000" w:themeColor="text1"/>
          <w:sz w:val="24"/>
          <w:szCs w:val="24"/>
        </w:rPr>
        <w:t>1) проведение дноуглубительных работ и (или) работ по извлечению донного грунта;</w:t>
      </w:r>
    </w:p>
    <w:p>
      <w:pPr>
        <w:pStyle w:val="Normal"/>
        <w:widowControl w:val="false"/>
        <w:tabs>
          <w:tab w:val="clear" w:pos="720"/>
          <w:tab w:val="left" w:pos="3969" w:leader="none"/>
        </w:tabs>
        <w:suppressAutoHyphens w:val="true"/>
        <w:bidi w:val="0"/>
        <w:spacing w:before="0" w:after="0"/>
        <w:ind w:left="113" w:right="170" w:firstLine="680"/>
        <w:jc w:val="both"/>
        <w:rPr/>
      </w:pPr>
      <w:r>
        <w:rPr>
          <w:color w:val="000000" w:themeColor="text1"/>
          <w:sz w:val="24"/>
          <w:szCs w:val="24"/>
        </w:rPr>
        <w:t>2) удаление водных растений из водного объекта;</w:t>
      </w:r>
    </w:p>
    <w:p>
      <w:pPr>
        <w:pStyle w:val="Normal"/>
        <w:widowControl w:val="false"/>
        <w:tabs>
          <w:tab w:val="clear" w:pos="720"/>
          <w:tab w:val="left" w:pos="3969" w:leader="none"/>
        </w:tabs>
        <w:suppressAutoHyphens w:val="true"/>
        <w:bidi w:val="0"/>
        <w:spacing w:before="0" w:after="0"/>
        <w:ind w:left="113" w:right="170" w:firstLine="680"/>
        <w:jc w:val="both"/>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20"/>
          <w:tab w:val="left" w:pos="3969" w:leader="none"/>
        </w:tabs>
        <w:suppressAutoHyphens w:val="true"/>
        <w:bidi w:val="0"/>
        <w:spacing w:before="0" w:after="0"/>
        <w:ind w:left="113" w:right="170" w:firstLine="680"/>
        <w:jc w:val="both"/>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20"/>
          <w:tab w:val="left" w:pos="3969" w:leader="none"/>
        </w:tabs>
        <w:suppressAutoHyphens w:val="true"/>
        <w:bidi w:val="0"/>
        <w:spacing w:before="0" w:after="0"/>
        <w:ind w:left="113" w:right="170" w:firstLine="680"/>
        <w:jc w:val="both"/>
        <w:rPr/>
      </w:pPr>
      <w:r>
        <w:rPr>
          <w:color w:val="000000" w:themeColor="text1"/>
          <w:sz w:val="24"/>
          <w:szCs w:val="24"/>
        </w:rPr>
        <w:t>5) расчистка проток, устьев и русел рек, а также водопроводящих и сбросных каналов;</w:t>
      </w:r>
    </w:p>
    <w:p>
      <w:pPr>
        <w:pStyle w:val="Normal"/>
        <w:widowControl w:val="false"/>
        <w:suppressAutoHyphens w:val="true"/>
        <w:bidi w:val="0"/>
        <w:spacing w:before="0" w:after="0"/>
        <w:ind w:left="113" w:right="170" w:firstLine="680"/>
        <w:jc w:val="both"/>
        <w:rPr/>
      </w:pPr>
      <w:r>
        <w:rPr>
          <w:color w:val="000000" w:themeColor="text1"/>
          <w:sz w:val="24"/>
          <w:szCs w:val="24"/>
        </w:rPr>
        <w:t>6) выпуск растительноядных видов рыб в водные объекты рыбохозяйственного значения.</w:t>
      </w:r>
    </w:p>
    <w:p>
      <w:pPr>
        <w:pStyle w:val="Normal"/>
        <w:widowControl w:val="false"/>
        <w:suppressAutoHyphens w:val="true"/>
        <w:bidi w:val="0"/>
        <w:spacing w:before="0" w:after="0"/>
        <w:ind w:left="113" w:right="170" w:firstLine="680"/>
        <w:jc w:val="both"/>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widowControl w:val="false"/>
        <w:suppressAutoHyphens w:val="true"/>
        <w:bidi w:val="0"/>
        <w:spacing w:before="0" w:after="0"/>
        <w:ind w:left="113" w:right="170" w:firstLine="680"/>
        <w:jc w:val="both"/>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pPr>
        <w:pStyle w:val="Normal"/>
        <w:widowControl w:val="false"/>
        <w:suppressAutoHyphens w:val="true"/>
        <w:bidi w:val="0"/>
        <w:spacing w:before="0" w:after="0"/>
        <w:ind w:left="113" w:right="170" w:firstLine="680"/>
        <w:jc w:val="both"/>
        <w:rPr>
          <w:color w:val="000000" w:themeColor="text1"/>
          <w:sz w:val="24"/>
          <w:szCs w:val="24"/>
        </w:rPr>
      </w:pPr>
      <w:r>
        <w:rPr>
          <w:color w:val="000000" w:themeColor="text1"/>
          <w:sz w:val="24"/>
          <w:szCs w:val="24"/>
        </w:rPr>
        <w:t>1.6.2.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pPr>
        <w:pStyle w:val="Style19"/>
        <w:spacing w:before="6" w:after="0"/>
        <w:ind w:left="0" w:hanging="0"/>
        <w:rPr>
          <w:sz w:val="14"/>
        </w:rPr>
      </w:pPr>
      <w:r>
        <w:rPr>
          <w:sz w:val="14"/>
        </w:rPr>
      </w:r>
    </w:p>
    <w:p>
      <w:pPr>
        <w:pStyle w:val="2"/>
        <w:tabs>
          <w:tab w:val="clear" w:pos="720"/>
          <w:tab w:val="left" w:pos="3763" w:leader="none"/>
        </w:tabs>
        <w:ind w:left="3762" w:hanging="0"/>
        <w:rPr>
          <w:sz w:val="32"/>
        </w:rPr>
      </w:pPr>
      <w:r>
        <w:rPr>
          <w:sz w:val="32"/>
        </w:rPr>
      </w:r>
    </w:p>
    <w:p>
      <w:pPr>
        <w:pStyle w:val="2"/>
        <w:tabs>
          <w:tab w:val="clear" w:pos="720"/>
          <w:tab w:val="left" w:pos="3763" w:leader="none"/>
        </w:tabs>
        <w:ind w:left="3762" w:hanging="0"/>
        <w:rPr>
          <w:sz w:val="32"/>
        </w:rPr>
      </w:pPr>
      <w:r>
        <w:rPr>
          <w:sz w:val="32"/>
        </w:rPr>
      </w:r>
    </w:p>
    <w:p>
      <w:pPr>
        <w:pStyle w:val="2"/>
        <w:tabs>
          <w:tab w:val="clear" w:pos="720"/>
          <w:tab w:val="left" w:pos="3763" w:leader="none"/>
        </w:tabs>
        <w:ind w:left="3762" w:hanging="0"/>
        <w:rPr>
          <w:sz w:val="32"/>
        </w:rPr>
      </w:pPr>
      <w:r>
        <w:rPr>
          <w:sz w:val="32"/>
        </w:rPr>
      </w:r>
    </w:p>
    <w:p>
      <w:pPr>
        <w:pStyle w:val="2"/>
        <w:tabs>
          <w:tab w:val="clear" w:pos="720"/>
          <w:tab w:val="left" w:pos="3763" w:leader="none"/>
        </w:tabs>
        <w:ind w:left="3762" w:hanging="0"/>
        <w:rPr>
          <w:sz w:val="32"/>
        </w:rPr>
      </w:pPr>
      <w:r>
        <w:rPr/>
        <w:t>2. Права</w:t>
      </w:r>
      <w:r>
        <w:rPr>
          <w:spacing w:val="-3"/>
        </w:rPr>
        <w:t xml:space="preserve"> </w:t>
      </w:r>
      <w:r>
        <w:rPr/>
        <w:t>и</w:t>
      </w:r>
      <w:r>
        <w:rPr>
          <w:spacing w:val="-2"/>
        </w:rPr>
        <w:t xml:space="preserve"> </w:t>
      </w:r>
      <w:r>
        <w:rPr/>
        <w:t>обязанности</w:t>
      </w:r>
      <w:r>
        <w:rPr>
          <w:spacing w:val="-2"/>
        </w:rPr>
        <w:t xml:space="preserve"> </w:t>
      </w:r>
      <w:r>
        <w:rPr/>
        <w:t>Сторон</w:t>
      </w:r>
    </w:p>
    <w:p>
      <w:pPr>
        <w:pStyle w:val="2"/>
        <w:tabs>
          <w:tab w:val="clear" w:pos="720"/>
          <w:tab w:val="left" w:pos="3763" w:leader="none"/>
        </w:tabs>
        <w:ind w:left="3762" w:hanging="0"/>
        <w:rPr>
          <w:sz w:val="14"/>
        </w:rPr>
      </w:pPr>
      <w:r>
        <w:rPr>
          <w:sz w:val="14"/>
        </w:rPr>
      </w:r>
    </w:p>
    <w:p>
      <w:pPr>
        <w:pStyle w:val="Normal"/>
        <w:ind w:left="113" w:firstLine="709"/>
        <w:jc w:val="both"/>
        <w:rPr/>
      </w:pPr>
      <w:r>
        <w:rPr>
          <w:color w:val="000000" w:themeColor="text1"/>
          <w:sz w:val="24"/>
          <w:szCs w:val="24"/>
          <w:lang w:eastAsia="ru-RU"/>
        </w:rPr>
        <w:t>2.1 Управление имеет право:</w:t>
      </w:r>
    </w:p>
    <w:p>
      <w:pPr>
        <w:pStyle w:val="Normal"/>
        <w:ind w:left="113" w:firstLine="709"/>
        <w:jc w:val="both"/>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left="113" w:firstLine="709"/>
        <w:jc w:val="both"/>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left="113" w:firstLine="709"/>
        <w:jc w:val="both"/>
        <w:rPr/>
      </w:pPr>
      <w:r>
        <w:rPr>
          <w:color w:val="000000" w:themeColor="text1"/>
          <w:sz w:val="24"/>
          <w:szCs w:val="24"/>
          <w:lang w:eastAsia="ru-RU"/>
        </w:rPr>
        <w:t>2.1.3. требовать исполнения условий настоящего Договора.</w:t>
      </w:r>
    </w:p>
    <w:p>
      <w:pPr>
        <w:pStyle w:val="Normal"/>
        <w:ind w:left="113" w:firstLine="709"/>
        <w:jc w:val="both"/>
        <w:rPr/>
      </w:pPr>
      <w:r>
        <w:rPr>
          <w:color w:val="000000" w:themeColor="text1"/>
          <w:sz w:val="24"/>
          <w:szCs w:val="24"/>
          <w:lang w:eastAsia="ru-RU"/>
        </w:rPr>
        <w:t>2.2. Управление обязано:</w:t>
      </w:r>
    </w:p>
    <w:p>
      <w:pPr>
        <w:pStyle w:val="Normal"/>
        <w:ind w:left="113" w:firstLine="709"/>
        <w:jc w:val="both"/>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left="113" w:firstLine="709"/>
        <w:jc w:val="both"/>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left="113" w:firstLine="709"/>
        <w:jc w:val="both"/>
        <w:rPr/>
      </w:pPr>
      <w:r>
        <w:rPr>
          <w:color w:val="000000" w:themeColor="text1"/>
          <w:sz w:val="24"/>
          <w:szCs w:val="24"/>
          <w:lang w:eastAsia="ru-RU"/>
        </w:rPr>
        <w:t>2.3. Рыбоводное хозяйство имеет право:</w:t>
      </w:r>
    </w:p>
    <w:p>
      <w:pPr>
        <w:pStyle w:val="Normal"/>
        <w:ind w:left="113" w:firstLine="709"/>
        <w:jc w:val="both"/>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left="113" w:firstLine="709"/>
        <w:jc w:val="both"/>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left="113" w:firstLine="709"/>
        <w:jc w:val="both"/>
        <w:rPr/>
      </w:pPr>
      <w:r>
        <w:rPr>
          <w:color w:val="000000" w:themeColor="text1"/>
          <w:sz w:val="24"/>
          <w:szCs w:val="24"/>
          <w:lang w:eastAsia="ru-RU"/>
        </w:rPr>
        <w:t>2.4. Рыбоводное хозяйство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left="113"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19"/>
        <w:spacing w:before="4" w:after="0"/>
        <w:ind w:left="0" w:hanging="0"/>
        <w:rPr>
          <w:sz w:val="14"/>
          <w:szCs w:val="14"/>
        </w:rPr>
      </w:pPr>
      <w:r>
        <w:rPr>
          <w:sz w:val="14"/>
          <w:szCs w:val="14"/>
        </w:rPr>
      </w:r>
    </w:p>
    <w:p>
      <w:pPr>
        <w:pStyle w:val="2"/>
        <w:tabs>
          <w:tab w:val="clear" w:pos="720"/>
          <w:tab w:val="left" w:pos="3974" w:leader="none"/>
        </w:tabs>
        <w:ind w:left="3973" w:hanging="0"/>
        <w:rPr>
          <w:sz w:val="14"/>
        </w:rPr>
      </w:pPr>
      <w:r>
        <w:rPr/>
        <w:t>3. Ответственность</w:t>
      </w:r>
      <w:r>
        <w:rPr>
          <w:spacing w:val="-5"/>
        </w:rPr>
        <w:t xml:space="preserve"> </w:t>
      </w:r>
      <w:r>
        <w:rPr/>
        <w:t>Сторон</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ind w:left="113" w:firstLine="709"/>
        <w:jc w:val="both"/>
        <w:rPr>
          <w:color w:val="000000" w:themeColor="text1"/>
          <w:sz w:val="24"/>
          <w:szCs w:val="24"/>
          <w:lang w:eastAsia="ru-RU"/>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pPr>
        <w:pStyle w:val="Normal"/>
        <w:ind w:left="113" w:firstLine="709"/>
        <w:jc w:val="both"/>
        <w:rPr>
          <w:color w:val="000000" w:themeColor="text1"/>
          <w:sz w:val="24"/>
          <w:szCs w:val="24"/>
          <w:lang w:eastAsia="ru-RU"/>
        </w:rPr>
      </w:pPr>
      <w:r>
        <w:rPr>
          <w:color w:val="000000" w:themeColor="text1"/>
          <w:sz w:val="24"/>
          <w:szCs w:val="24"/>
          <w:lang w:eastAsia="ru-RU"/>
        </w:rPr>
        <w:t>Сторона не вправе ссылаться на наступление обстоятельств непреодолимой силы.</w:t>
      </w:r>
    </w:p>
    <w:p>
      <w:pPr>
        <w:pStyle w:val="Style19"/>
        <w:spacing w:before="4" w:after="0"/>
        <w:ind w:left="0" w:hanging="0"/>
        <w:rPr>
          <w:sz w:val="14"/>
        </w:rPr>
      </w:pPr>
      <w:r>
        <w:rPr>
          <w:sz w:val="14"/>
        </w:rPr>
      </w:r>
    </w:p>
    <w:p>
      <w:pPr>
        <w:pStyle w:val="2"/>
        <w:tabs>
          <w:tab w:val="clear" w:pos="720"/>
          <w:tab w:val="left" w:pos="3998" w:leader="none"/>
        </w:tabs>
        <w:ind w:left="3997" w:hanging="0"/>
        <w:rPr>
          <w:sz w:val="1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14"/>
          <w:szCs w:val="14"/>
        </w:rPr>
      </w:pPr>
      <w:r>
        <w:rPr>
          <w:b/>
          <w:sz w:val="14"/>
          <w:szCs w:val="14"/>
        </w:rPr>
      </w:r>
    </w:p>
    <w:p>
      <w:pPr>
        <w:pStyle w:val="Style19"/>
        <w:tabs>
          <w:tab w:val="clear" w:pos="720"/>
          <w:tab w:val="left" w:pos="2927" w:leader="none"/>
        </w:tabs>
        <w:ind w:left="113" w:right="194" w:firstLine="710"/>
        <w:jc w:val="both"/>
        <w:rPr>
          <w:sz w:val="1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19"/>
        <w:spacing w:before="2" w:after="0"/>
        <w:ind w:left="0" w:hanging="0"/>
        <w:rPr>
          <w:sz w:val="14"/>
        </w:rPr>
      </w:pPr>
      <w:r>
        <w:rPr>
          <w:sz w:val="14"/>
        </w:rPr>
      </w:r>
    </w:p>
    <w:p>
      <w:pPr>
        <w:pStyle w:val="2"/>
        <w:tabs>
          <w:tab w:val="clear" w:pos="720"/>
          <w:tab w:val="left" w:pos="2725" w:leader="none"/>
        </w:tabs>
        <w:ind w:left="2724" w:hanging="0"/>
        <w:rPr>
          <w:sz w:val="1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5.1. Настоящий Договор прекращается в связи с истечением срока его действия.</w:t>
      </w:r>
    </w:p>
    <w:p>
      <w:pPr>
        <w:pStyle w:val="Normal"/>
        <w:ind w:left="113" w:firstLine="709"/>
        <w:jc w:val="both"/>
        <w:rPr>
          <w:color w:val="000000" w:themeColor="text1"/>
          <w:sz w:val="24"/>
          <w:szCs w:val="24"/>
          <w:lang w:eastAsia="ru-RU"/>
        </w:rPr>
      </w:pPr>
      <w:r>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5.3. Настоящий Договор может быть расторгнут:</w:t>
      </w:r>
    </w:p>
    <w:p>
      <w:pPr>
        <w:pStyle w:val="Normal"/>
        <w:ind w:left="113" w:firstLine="709"/>
        <w:jc w:val="both"/>
        <w:rPr>
          <w:color w:val="000000" w:themeColor="text1"/>
          <w:sz w:val="24"/>
          <w:szCs w:val="24"/>
          <w:lang w:eastAsia="ru-RU"/>
        </w:rPr>
      </w:pPr>
      <w:r>
        <w:rPr>
          <w:color w:val="000000" w:themeColor="text1"/>
          <w:sz w:val="24"/>
          <w:szCs w:val="24"/>
          <w:lang w:eastAsia="ru-RU"/>
        </w:rPr>
        <w:t>- по соглашению Сторон;</w:t>
      </w:r>
    </w:p>
    <w:p>
      <w:pPr>
        <w:pStyle w:val="Normal"/>
        <w:ind w:left="113" w:firstLine="709"/>
        <w:jc w:val="both"/>
        <w:rPr>
          <w:color w:val="000000" w:themeColor="text1"/>
          <w:sz w:val="24"/>
          <w:szCs w:val="24"/>
          <w:lang w:eastAsia="ru-RU"/>
        </w:rPr>
      </w:pPr>
      <w:r>
        <w:rPr>
          <w:color w:val="000000" w:themeColor="text1"/>
          <w:sz w:val="24"/>
          <w:szCs w:val="24"/>
          <w:lang w:eastAsia="ru-RU"/>
        </w:rPr>
        <w:t>- в судебном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pPr>
        <w:pStyle w:val="Normal"/>
        <w:ind w:left="113" w:firstLine="709"/>
        <w:jc w:val="both"/>
        <w:rPr>
          <w:color w:val="000000" w:themeColor="text1"/>
          <w:sz w:val="24"/>
          <w:szCs w:val="24"/>
          <w:lang w:eastAsia="ru-RU"/>
        </w:rPr>
      </w:pPr>
      <w:r>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ind w:left="113" w:firstLine="709"/>
        <w:jc w:val="both"/>
        <w:rPr>
          <w:color w:val="000000" w:themeColor="text1"/>
          <w:sz w:val="24"/>
          <w:szCs w:val="24"/>
          <w:lang w:eastAsia="ru-RU"/>
        </w:rPr>
      </w:pPr>
      <w:r>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-использования рыбоводного участка Рыбоводным хозяйством не в целях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в случае использования рыбоводного участка с нарушением требований законодательства;</w:t>
      </w:r>
    </w:p>
    <w:p>
      <w:pPr>
        <w:pStyle w:val="Normal"/>
        <w:ind w:left="113" w:firstLine="709"/>
        <w:jc w:val="both"/>
        <w:rPr>
          <w:color w:val="000000" w:themeColor="text1"/>
          <w:sz w:val="24"/>
          <w:szCs w:val="24"/>
          <w:lang w:eastAsia="ru-RU"/>
        </w:rPr>
      </w:pPr>
      <w:r>
        <w:rPr>
          <w:color w:val="000000" w:themeColor="text1"/>
          <w:sz w:val="24"/>
          <w:szCs w:val="24"/>
          <w:lang w:eastAsia="ru-RU"/>
        </w:rPr>
        <w:t>- неоднократное нарушение Рыбоводным хозяйством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 в иных случаях, предусмотренных действующим законодательством.</w:t>
      </w:r>
    </w:p>
    <w:p>
      <w:pPr>
        <w:pStyle w:val="Normal"/>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2"/>
        <w:tabs>
          <w:tab w:val="clear" w:pos="720"/>
          <w:tab w:val="left" w:pos="4464" w:leader="none"/>
        </w:tabs>
        <w:ind w:left="4463" w:hanging="0"/>
        <w:rPr>
          <w:sz w:val="14"/>
        </w:rPr>
      </w:pPr>
      <w:r>
        <w:rPr/>
        <w:t>6. Прочие</w:t>
      </w:r>
      <w:r>
        <w:rPr>
          <w:spacing w:val="-5"/>
        </w:rPr>
        <w:t xml:space="preserve"> </w:t>
      </w:r>
      <w:r>
        <w:rPr/>
        <w:t>условия</w:t>
      </w:r>
    </w:p>
    <w:p>
      <w:pPr>
        <w:pStyle w:val="Style19"/>
        <w:spacing w:before="6"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ind w:left="113" w:firstLine="709"/>
        <w:jc w:val="both"/>
        <w:rPr>
          <w:color w:val="000000" w:themeColor="text1"/>
          <w:sz w:val="24"/>
          <w:szCs w:val="24"/>
          <w:lang w:eastAsia="ru-RU"/>
        </w:rPr>
      </w:pPr>
      <w:r>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ind w:left="113" w:firstLine="709"/>
        <w:jc w:val="both"/>
        <w:rPr>
          <w:color w:val="000000" w:themeColor="text1"/>
          <w:sz w:val="24"/>
          <w:szCs w:val="24"/>
          <w:lang w:eastAsia="ru-RU"/>
        </w:rPr>
      </w:pPr>
      <w:r>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ind w:left="113" w:firstLine="709"/>
        <w:jc w:val="both"/>
        <w:rPr>
          <w:color w:val="000000" w:themeColor="text1"/>
          <w:sz w:val="24"/>
          <w:szCs w:val="24"/>
          <w:lang w:eastAsia="ru-RU"/>
        </w:rPr>
      </w:pPr>
      <w:r>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ind w:left="113" w:firstLine="709"/>
        <w:jc w:val="both"/>
        <w:rPr>
          <w:color w:val="000000" w:themeColor="text1"/>
          <w:sz w:val="24"/>
          <w:szCs w:val="24"/>
          <w:lang w:eastAsia="ru-RU"/>
        </w:rPr>
      </w:pPr>
      <w:r>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ListParagraph"/>
        <w:tabs>
          <w:tab w:val="clear" w:pos="720"/>
          <w:tab w:val="left" w:pos="1257" w:leader="none"/>
        </w:tabs>
        <w:spacing w:before="3" w:after="0"/>
        <w:ind w:left="823" w:right="182" w:hanging="0"/>
        <w:rPr>
          <w:sz w:val="14"/>
          <w:szCs w:val="14"/>
        </w:rPr>
      </w:pPr>
      <w:r>
        <w:rPr>
          <w:sz w:val="14"/>
          <w:szCs w:val="14"/>
        </w:rPr>
      </w:r>
    </w:p>
    <w:p>
      <w:pPr>
        <w:pStyle w:val="2"/>
        <w:tabs>
          <w:tab w:val="clear" w:pos="720"/>
          <w:tab w:val="left" w:pos="3763" w:leader="none"/>
        </w:tabs>
        <w:ind w:left="3762" w:hanging="0"/>
        <w:rPr>
          <w:sz w:val="14"/>
        </w:rPr>
      </w:pPr>
      <w:r>
        <w:rPr/>
        <w:t>7. Заключительные</w:t>
      </w:r>
      <w:r>
        <w:rPr>
          <w:spacing w:val="-6"/>
        </w:rPr>
        <w:t xml:space="preserve"> </w:t>
      </w:r>
      <w:r>
        <w:rPr/>
        <w:t>положения</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ind w:left="113" w:firstLine="709"/>
        <w:jc w:val="both"/>
        <w:rPr>
          <w:color w:val="000000" w:themeColor="text1"/>
          <w:sz w:val="24"/>
          <w:szCs w:val="24"/>
          <w:lang w:eastAsia="ru-RU"/>
        </w:rPr>
      </w:pPr>
      <w:r>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pPr>
        <w:pStyle w:val="Normal"/>
        <w:ind w:left="113" w:firstLine="709"/>
        <w:jc w:val="both"/>
        <w:rPr>
          <w:color w:val="000000" w:themeColor="text1"/>
          <w:sz w:val="24"/>
          <w:szCs w:val="24"/>
          <w:lang w:eastAsia="ru-RU"/>
        </w:rPr>
      </w:pPr>
      <w:r>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ind w:left="113" w:firstLine="709"/>
        <w:jc w:val="both"/>
        <w:rPr>
          <w:color w:val="000000" w:themeColor="text1"/>
          <w:sz w:val="24"/>
          <w:szCs w:val="24"/>
          <w:lang w:eastAsia="ru-RU"/>
        </w:rPr>
      </w:pPr>
      <w:r>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pPr>
        <w:pStyle w:val="Normal"/>
        <w:ind w:left="113" w:firstLine="709"/>
        <w:jc w:val="both"/>
        <w:rPr>
          <w:color w:val="000000" w:themeColor="text1"/>
          <w:sz w:val="24"/>
          <w:szCs w:val="24"/>
          <w:lang w:eastAsia="ru-RU"/>
        </w:rPr>
      </w:pPr>
      <w:r>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21"/>
        </w:rPr>
      </w:pPr>
      <w:r>
        <w:rPr/>
        <w:t>8. Приложение</w:t>
      </w:r>
      <w:r>
        <w:rPr>
          <w:spacing w:val="-3"/>
        </w:rPr>
        <w:t xml:space="preserve"> </w:t>
      </w:r>
      <w:r>
        <w:rPr/>
        <w:t>к</w:t>
      </w:r>
      <w:r>
        <w:rPr>
          <w:spacing w:val="-2"/>
        </w:rPr>
        <w:t xml:space="preserve"> </w:t>
      </w:r>
      <w:r>
        <w:rPr/>
        <w:t>Договору</w:t>
      </w:r>
    </w:p>
    <w:p>
      <w:pPr>
        <w:pStyle w:val="2"/>
        <w:tabs>
          <w:tab w:val="clear" w:pos="720"/>
          <w:tab w:val="left" w:pos="4017" w:leader="none"/>
        </w:tabs>
        <w:ind w:left="4016"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8.1.Географическая карта (схема) рыбоводного участка – Приложение № 1.</w:t>
      </w:r>
    </w:p>
    <w:p>
      <w:pPr>
        <w:pStyle w:val="Normal"/>
        <w:ind w:left="113" w:firstLine="709"/>
        <w:jc w:val="both"/>
        <w:rPr>
          <w:color w:val="000000" w:themeColor="text1"/>
          <w:sz w:val="24"/>
          <w:szCs w:val="24"/>
          <w:lang w:eastAsia="ru-RU"/>
        </w:rPr>
      </w:pPr>
      <w:r>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pPr>
        <w:pStyle w:val="Normal"/>
        <w:ind w:left="113" w:firstLine="709"/>
        <w:jc w:val="both"/>
        <w:rPr>
          <w:color w:val="000000" w:themeColor="text1"/>
          <w:sz w:val="24"/>
          <w:szCs w:val="24"/>
          <w:lang w:eastAsia="ru-RU"/>
        </w:rPr>
      </w:pPr>
      <w:r>
        <w:rPr>
          <w:color w:val="000000" w:themeColor="text1"/>
          <w:sz w:val="24"/>
          <w:szCs w:val="24"/>
          <w:lang w:eastAsia="ru-RU"/>
        </w:rPr>
        <w:t>8.3. Все приложения к Договору являются его неотъемлемой частью.</w:t>
      </w:r>
    </w:p>
    <w:p>
      <w:pPr>
        <w:pStyle w:val="2"/>
        <w:tabs>
          <w:tab w:val="clear" w:pos="720"/>
          <w:tab w:val="left" w:pos="3840" w:leader="none"/>
        </w:tabs>
        <w:ind w:left="3839" w:hanging="0"/>
        <w:rPr>
          <w:sz w:val="14"/>
          <w:szCs w:val="14"/>
        </w:rPr>
      </w:pPr>
      <w:r>
        <w:rPr>
          <w:sz w:val="14"/>
          <w:szCs w:val="14"/>
        </w:rPr>
      </w:r>
    </w:p>
    <w:p>
      <w:pPr>
        <w:pStyle w:val="2"/>
        <w:tabs>
          <w:tab w:val="clear" w:pos="720"/>
          <w:tab w:val="left" w:pos="3840" w:leader="none"/>
        </w:tabs>
        <w:ind w:left="3839" w:hanging="0"/>
        <w:rPr>
          <w:sz w:val="14"/>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sz w:val="14"/>
          <w:szCs w:val="14"/>
        </w:rPr>
      </w:pPr>
      <w:r>
        <w:rPr>
          <w:b/>
          <w:sz w:val="14"/>
          <w:szCs w:val="14"/>
        </w:rPr>
      </w:r>
    </w:p>
    <w:tbl>
      <w:tblPr>
        <w:tblStyle w:val="TableNormal"/>
        <w:tblpPr w:bottomFromText="0" w:horzAnchor="text" w:leftFromText="180" w:rightFromText="180" w:tblpX="0" w:tblpY="1" w:topFromText="0" w:vertAnchor="text"/>
        <w:tblW w:w="10035" w:type="dxa"/>
        <w:jc w:val="left"/>
        <w:tblInd w:w="0" w:type="dxa"/>
        <w:tblCellMar>
          <w:top w:w="0" w:type="dxa"/>
          <w:left w:w="108" w:type="dxa"/>
          <w:bottom w:w="0" w:type="dxa"/>
          <w:right w:w="108" w:type="dxa"/>
        </w:tblCellMar>
        <w:tblLook w:val="01e0" w:noVBand="0" w:noHBand="0" w:lastColumn="1" w:firstColumn="1" w:lastRow="1" w:firstRow="1"/>
      </w:tblPr>
      <w:tblGrid>
        <w:gridCol w:w="5157"/>
        <w:gridCol w:w="4877"/>
      </w:tblGrid>
      <w:tr>
        <w:trPr>
          <w:trHeight w:val="6982" w:hRule="atLeast"/>
        </w:trPr>
        <w:tc>
          <w:tcPr>
            <w:tcW w:w="5157" w:type="dxa"/>
            <w:tcBorders/>
          </w:tcPr>
          <w:p>
            <w:pPr>
              <w:pStyle w:val="TableParagraph"/>
              <w:widowControl w:val="false"/>
              <w:spacing w:lineRule="exact" w:line="266"/>
              <w:ind w:left="1971" w:right="1853" w:hanging="0"/>
              <w:jc w:val="center"/>
              <w:rPr>
                <w:sz w:val="24"/>
              </w:rPr>
            </w:pPr>
            <w:r>
              <w:rPr>
                <w:sz w:val="24"/>
              </w:rPr>
              <w:t>Управление:</w:t>
            </w:r>
          </w:p>
          <w:p>
            <w:pPr>
              <w:pStyle w:val="TableParagraph"/>
              <w:widowControl w:val="false"/>
              <w:rPr>
                <w:b/>
                <w:b/>
                <w:sz w:val="14"/>
                <w:szCs w:val="14"/>
              </w:rPr>
            </w:pPr>
            <w:r>
              <w:rPr>
                <w:b/>
                <w:sz w:val="14"/>
                <w:szCs w:val="14"/>
              </w:rPr>
            </w:r>
          </w:p>
          <w:p>
            <w:pPr>
              <w:pStyle w:val="Normal"/>
              <w:widowControl w:val="false"/>
              <w:rPr>
                <w:color w:val="000000"/>
                <w:sz w:val="24"/>
                <w:szCs w:val="24"/>
              </w:rPr>
            </w:pPr>
            <w:r>
              <w:rPr>
                <w:color w:val="000000"/>
                <w:sz w:val="24"/>
                <w:szCs w:val="24"/>
              </w:rPr>
              <w:t>Место нахождения:</w:t>
            </w:r>
          </w:p>
          <w:p>
            <w:pPr>
              <w:pStyle w:val="Normal"/>
              <w:widowControl w:val="false"/>
              <w:rPr>
                <w:color w:val="000000"/>
                <w:sz w:val="24"/>
                <w:szCs w:val="24"/>
              </w:rPr>
            </w:pPr>
            <w:r>
              <w:rPr>
                <w:color w:val="000000"/>
                <w:sz w:val="24"/>
                <w:szCs w:val="24"/>
              </w:rPr>
              <w:t>117105, г. Москва, Варшавское шоссе, д. 39А</w:t>
            </w:r>
          </w:p>
          <w:p>
            <w:pPr>
              <w:pStyle w:val="Normal"/>
              <w:widowControl w:val="false"/>
              <w:rPr>
                <w:color w:val="000000"/>
                <w:sz w:val="24"/>
                <w:szCs w:val="24"/>
              </w:rPr>
            </w:pPr>
            <w:r>
              <w:rPr>
                <w:color w:val="000000"/>
                <w:sz w:val="24"/>
                <w:szCs w:val="24"/>
              </w:rPr>
              <w:t>Телефон/Факс: (499) 611 35 09</w:t>
            </w:r>
          </w:p>
          <w:p>
            <w:pPr>
              <w:pStyle w:val="Normal"/>
              <w:widowControl w:val="false"/>
              <w:rPr>
                <w:color w:val="000000"/>
                <w:sz w:val="24"/>
                <w:szCs w:val="24"/>
              </w:rPr>
            </w:pPr>
            <w:r>
              <w:rPr>
                <w:color w:val="000000"/>
                <w:sz w:val="24"/>
                <w:szCs w:val="24"/>
              </w:rPr>
              <w:t>ОГРН 1087746311047</w:t>
            </w:r>
          </w:p>
          <w:p>
            <w:pPr>
              <w:pStyle w:val="Normal"/>
              <w:widowControl w:val="false"/>
              <w:rPr>
                <w:color w:val="000000"/>
                <w:sz w:val="24"/>
                <w:szCs w:val="24"/>
              </w:rPr>
            </w:pPr>
            <w:r>
              <w:rPr>
                <w:color w:val="000000"/>
                <w:sz w:val="24"/>
                <w:szCs w:val="24"/>
              </w:rPr>
              <w:t>ИНН 7702667310</w:t>
            </w:r>
          </w:p>
          <w:p>
            <w:pPr>
              <w:pStyle w:val="Normal"/>
              <w:widowControl w:val="false"/>
              <w:rPr>
                <w:color w:val="000000"/>
                <w:sz w:val="24"/>
                <w:szCs w:val="24"/>
              </w:rPr>
            </w:pPr>
            <w:r>
              <w:rPr>
                <w:color w:val="000000"/>
                <w:sz w:val="24"/>
                <w:szCs w:val="24"/>
              </w:rPr>
              <w:t>КПП 772401001</w:t>
            </w:r>
          </w:p>
          <w:p>
            <w:pPr>
              <w:pStyle w:val="Normal"/>
              <w:widowControl w:val="false"/>
              <w:rPr>
                <w:color w:val="000000"/>
                <w:sz w:val="24"/>
                <w:szCs w:val="24"/>
              </w:rPr>
            </w:pPr>
            <w:r>
              <w:rPr>
                <w:color w:val="000000"/>
                <w:sz w:val="24"/>
                <w:szCs w:val="24"/>
              </w:rPr>
              <w:t>Банковские реквизиты:</w:t>
            </w:r>
          </w:p>
          <w:p>
            <w:pPr>
              <w:pStyle w:val="Normal"/>
              <w:widowControl w:val="false"/>
              <w:rPr>
                <w:color w:val="000000"/>
                <w:sz w:val="24"/>
                <w:szCs w:val="24"/>
              </w:rPr>
            </w:pPr>
            <w:r>
              <w:rPr>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color w:val="000000"/>
                <w:sz w:val="24"/>
                <w:szCs w:val="24"/>
              </w:rPr>
            </w:pPr>
            <w:r>
              <w:rPr>
                <w:color w:val="000000"/>
                <w:sz w:val="24"/>
                <w:szCs w:val="24"/>
              </w:rPr>
              <w:t>Наименование банка: ГУ БАНКА РОССИИ ПО ЦФО//УФК ПО Г. МОСКВЕ</w:t>
            </w:r>
          </w:p>
          <w:p>
            <w:pPr>
              <w:pStyle w:val="Normal"/>
              <w:widowControl w:val="false"/>
              <w:rPr>
                <w:color w:val="000000"/>
                <w:sz w:val="24"/>
                <w:szCs w:val="24"/>
              </w:rPr>
            </w:pPr>
            <w:r>
              <w:rPr>
                <w:color w:val="000000"/>
                <w:sz w:val="24"/>
                <w:szCs w:val="24"/>
              </w:rPr>
              <w:t xml:space="preserve">Счет банка получателя: </w:t>
              <w:br/>
              <w:t>40102810545370000003</w:t>
            </w:r>
          </w:p>
          <w:p>
            <w:pPr>
              <w:pStyle w:val="Normal"/>
              <w:widowControl w:val="false"/>
              <w:rPr>
                <w:color w:val="000000"/>
                <w:sz w:val="24"/>
                <w:szCs w:val="24"/>
              </w:rPr>
            </w:pPr>
            <w:r>
              <w:rPr>
                <w:color w:val="000000"/>
                <w:sz w:val="24"/>
                <w:szCs w:val="24"/>
              </w:rPr>
              <w:t>БИК 004525988</w:t>
            </w:r>
          </w:p>
          <w:p>
            <w:pPr>
              <w:pStyle w:val="Normal"/>
              <w:widowControl w:val="false"/>
              <w:rPr>
                <w:color w:val="000000"/>
                <w:sz w:val="24"/>
                <w:szCs w:val="24"/>
              </w:rPr>
            </w:pPr>
            <w:r>
              <w:rPr>
                <w:color w:val="000000"/>
                <w:sz w:val="24"/>
                <w:szCs w:val="24"/>
              </w:rPr>
              <w:t>Номер счета: 03211643000000017300</w:t>
            </w:r>
          </w:p>
          <w:p>
            <w:pPr>
              <w:pStyle w:val="Normal"/>
              <w:widowControl w:val="false"/>
              <w:rPr>
                <w:color w:val="000000"/>
                <w:sz w:val="24"/>
                <w:szCs w:val="24"/>
              </w:rPr>
            </w:pPr>
            <w:r>
              <w:rPr>
                <w:color w:val="000000"/>
                <w:sz w:val="24"/>
                <w:szCs w:val="24"/>
              </w:rPr>
              <w:t>ОКПО 84893960</w:t>
            </w:r>
          </w:p>
          <w:p>
            <w:pPr>
              <w:pStyle w:val="Normal"/>
              <w:widowControl w:val="false"/>
              <w:rPr>
                <w:color w:val="000000"/>
                <w:sz w:val="24"/>
                <w:szCs w:val="24"/>
              </w:rPr>
            </w:pPr>
            <w:r>
              <w:rPr>
                <w:color w:val="000000"/>
                <w:sz w:val="24"/>
                <w:szCs w:val="24"/>
              </w:rPr>
              <w:t>ОКФС: 12</w:t>
            </w:r>
          </w:p>
          <w:p>
            <w:pPr>
              <w:pStyle w:val="Normal"/>
              <w:widowControl w:val="false"/>
              <w:rPr>
                <w:color w:val="000000" w:themeColor="text1"/>
                <w:sz w:val="24"/>
                <w:szCs w:val="24"/>
              </w:rPr>
            </w:pPr>
            <w:r>
              <w:rPr>
                <w:color w:val="000000"/>
                <w:sz w:val="24"/>
                <w:szCs w:val="24"/>
              </w:rPr>
              <w:t>ОКОГУ: 1325060</w:t>
            </w:r>
          </w:p>
          <w:p>
            <w:pPr>
              <w:pStyle w:val="Normal"/>
              <w:widowControl w:val="false"/>
              <w:rPr>
                <w:color w:val="000000" w:themeColor="text1"/>
                <w:sz w:val="24"/>
                <w:szCs w:val="24"/>
              </w:rPr>
            </w:pPr>
            <w:r>
              <w:rPr>
                <w:color w:val="000000" w:themeColor="text1"/>
                <w:sz w:val="24"/>
                <w:szCs w:val="24"/>
              </w:rPr>
            </w:r>
          </w:p>
          <w:p>
            <w:pPr>
              <w:pStyle w:val="Normal"/>
              <w:widowControl w:val="false"/>
              <w:rPr>
                <w:color w:val="000000" w:themeColor="text1"/>
                <w:sz w:val="24"/>
                <w:szCs w:val="24"/>
              </w:rPr>
            </w:pPr>
            <w:r>
              <w:rPr>
                <w:color w:val="000000" w:themeColor="text1"/>
                <w:sz w:val="24"/>
                <w:szCs w:val="24"/>
              </w:rPr>
            </w:r>
          </w:p>
          <w:p>
            <w:pPr>
              <w:pStyle w:val="Normal"/>
              <w:widowControl w:val="false"/>
              <w:jc w:val="both"/>
              <w:rPr>
                <w:color w:val="000000" w:themeColor="text1"/>
                <w:sz w:val="24"/>
                <w:szCs w:val="24"/>
              </w:rPr>
            </w:pPr>
            <w:r>
              <w:rPr>
                <w:color w:val="000000" w:themeColor="text1"/>
                <w:sz w:val="24"/>
                <w:szCs w:val="24"/>
              </w:rPr>
              <w:t>____________________</w:t>
            </w:r>
          </w:p>
          <w:p>
            <w:pPr>
              <w:pStyle w:val="Normal"/>
              <w:widowControl w:val="false"/>
              <w:rPr>
                <w:color w:val="000000" w:themeColor="text1"/>
                <w:sz w:val="24"/>
                <w:szCs w:val="24"/>
              </w:rPr>
            </w:pPr>
            <w:r>
              <w:rPr>
                <w:color w:val="000000" w:themeColor="text1"/>
                <w:sz w:val="24"/>
                <w:szCs w:val="24"/>
              </w:rPr>
            </w:r>
          </w:p>
          <w:p>
            <w:pPr>
              <w:pStyle w:val="Normal"/>
              <w:widowControl w:val="false"/>
              <w:rPr>
                <w:color w:val="000000" w:themeColor="text1"/>
                <w:sz w:val="24"/>
                <w:szCs w:val="24"/>
              </w:rPr>
            </w:pPr>
            <w:r>
              <w:rPr>
                <w:color w:val="000000" w:themeColor="text1"/>
                <w:sz w:val="24"/>
                <w:szCs w:val="24"/>
              </w:rPr>
              <w:tab/>
              <w:t>М.П</w:t>
            </w:r>
          </w:p>
        </w:tc>
        <w:tc>
          <w:tcPr>
            <w:tcW w:w="4877" w:type="dxa"/>
            <w:tcBorders/>
          </w:tcPr>
          <w:p>
            <w:pPr>
              <w:pStyle w:val="TableParagraph"/>
              <w:widowControl w:val="false"/>
              <w:spacing w:lineRule="exact" w:line="266"/>
              <w:ind w:left="493" w:right="382" w:hanging="0"/>
              <w:jc w:val="center"/>
              <w:rPr>
                <w:sz w:val="24"/>
                <w:lang w:val="en-US"/>
              </w:rPr>
            </w:pPr>
            <w:r>
              <w:rPr>
                <w:sz w:val="24"/>
                <w:lang w:val="en-US"/>
              </w:rPr>
              <w:t>Рыбоводное</w:t>
            </w:r>
            <w:r>
              <w:rPr>
                <w:spacing w:val="-7"/>
                <w:sz w:val="24"/>
                <w:lang w:val="en-US"/>
              </w:rPr>
              <w:t xml:space="preserve"> </w:t>
            </w:r>
            <w:r>
              <w:rPr>
                <w:sz w:val="24"/>
                <w:lang w:val="en-US"/>
              </w:rPr>
              <w:t>хозяйство:</w:t>
            </w:r>
          </w:p>
          <w:p>
            <w:pPr>
              <w:pStyle w:val="TableParagraph"/>
              <w:widowControl w:val="false"/>
              <w:rPr>
                <w:b/>
                <w:b/>
                <w:sz w:val="20"/>
                <w:lang w:val="en-US"/>
              </w:rPr>
            </w:pPr>
            <w:r>
              <w:rPr>
                <w:b/>
                <w:sz w:val="20"/>
                <w:lang w:val="en-US"/>
              </w:rPr>
            </w:r>
          </w:p>
          <w:p>
            <w:pPr>
              <w:pStyle w:val="TableParagraph"/>
              <w:widowControl w:val="false"/>
              <w:spacing w:before="7" w:after="0"/>
              <w:rPr>
                <w:b/>
                <w:b/>
                <w:sz w:val="14"/>
                <w:szCs w:val="14"/>
                <w:lang w:val="en-US"/>
              </w:rPr>
            </w:pPr>
            <w:r>
              <w:rPr>
                <w:b/>
                <w:sz w:val="14"/>
                <w:szCs w:val="14"/>
                <w:lang w:val="en-US"/>
              </w:rPr>
            </w:r>
          </w:p>
          <w:p>
            <w:pPr>
              <w:pStyle w:val="TableParagraph"/>
              <w:widowControl w:val="false"/>
              <w:spacing w:lineRule="exact" w:line="20"/>
              <w:ind w:left="140" w:right="-44" w:hanging="0"/>
              <w:rPr>
                <w:sz w:val="2"/>
                <w:lang w:val="en-US"/>
              </w:rPr>
            </w:pPr>
            <w:r>
              <w:rPr/>
              <mc:AlternateContent>
                <mc:Choice Requires="wpg">
                  <w:drawing>
                    <wp:inline distT="0" distB="3175" distL="0" distR="2540" wp14:anchorId="3711969D">
                      <wp:extent cx="3002915" cy="11430"/>
                      <wp:effectExtent l="0" t="0" r="2540" b="3175"/>
                      <wp:docPr id="18" name="Фигура18"/>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18"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lineRule="auto" w:line="228" w:before="18" w:after="0"/>
              <w:ind w:left="510" w:right="382" w:hanging="0"/>
              <w:jc w:val="center"/>
              <w:rPr>
                <w:i/>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pPr>
              <w:pStyle w:val="TableParagraph"/>
              <w:widowControl w:val="false"/>
              <w:spacing w:before="11" w:after="0"/>
              <w:rPr>
                <w:b/>
                <w:b/>
                <w:sz w:val="23"/>
              </w:rPr>
            </w:pPr>
            <w:r>
              <w:rPr>
                <w:b/>
                <w:sz w:val="23"/>
              </w:rPr>
            </w:r>
          </w:p>
          <w:p>
            <w:pPr>
              <w:pStyle w:val="TableParagraph"/>
              <w:widowControl w:val="false"/>
              <w:tabs>
                <w:tab w:val="clear" w:pos="720"/>
                <w:tab w:val="left" w:pos="4860" w:leader="none"/>
                <w:tab w:val="left" w:pos="4915" w:leader="none"/>
              </w:tabs>
              <w:ind w:left="140" w:right="-44" w:hanging="0"/>
              <w:jc w:val="both"/>
              <w:rPr>
                <w:sz w:val="24"/>
              </w:rPr>
            </w:pPr>
            <w:r>
              <w:rPr>
                <w:sz w:val="24"/>
              </w:rPr>
              <w:t>Место</w:t>
            </w:r>
            <w:r>
              <w:rPr>
                <w:spacing w:val="-5"/>
                <w:sz w:val="24"/>
              </w:rPr>
              <w:t xml:space="preserve"> </w:t>
            </w:r>
            <w:r>
              <w:rPr>
                <w:sz w:val="24"/>
              </w:rPr>
              <w:t>нахождения:</w:t>
            </w:r>
            <w:r>
              <w:rPr>
                <w:sz w:val="24"/>
                <w:u w:val="single"/>
              </w:rPr>
              <w:t xml:space="preserve"> </w:t>
              <w:tab/>
              <w:tab/>
            </w:r>
            <w:r>
              <w:rPr>
                <w:sz w:val="24"/>
              </w:rPr>
              <w:t xml:space="preserve"> Электронный</w:t>
            </w:r>
            <w:r>
              <w:rPr>
                <w:spacing w:val="-4"/>
                <w:sz w:val="24"/>
              </w:rPr>
              <w:t xml:space="preserve"> </w:t>
            </w:r>
            <w:r>
              <w:rPr>
                <w:sz w:val="24"/>
              </w:rPr>
              <w:t>адрес</w:t>
            </w:r>
            <w:r>
              <w:rPr>
                <w:sz w:val="24"/>
                <w:u w:val="single"/>
              </w:rPr>
              <w:t>:</w:t>
              <w:tab/>
            </w:r>
            <w:r>
              <w:rPr>
                <w:sz w:val="24"/>
              </w:rPr>
              <w:t xml:space="preserve"> ИНН/КПП</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lang w:val="en-US"/>
              </w:rPr>
            </w:pPr>
            <w:r>
              <w:rPr/>
              <mc:AlternateContent>
                <mc:Choice Requires="wpg">
                  <w:drawing>
                    <wp:inline distT="0" distB="3175" distL="0" distR="2540" wp14:anchorId="7CB13165">
                      <wp:extent cx="3002915" cy="11430"/>
                      <wp:effectExtent l="0" t="0" r="2540" b="3175"/>
                      <wp:docPr id="19" name="Фигура19"/>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19"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lang w:val="en-US"/>
              </w:rPr>
            </w:pPr>
            <w:r>
              <w:rPr>
                <w:sz w:val="24"/>
                <w:lang w:val="en-US"/>
              </w:rPr>
              <w:t>ОГРН</w:t>
            </w:r>
            <w:r>
              <w:rPr>
                <w:spacing w:val="-3"/>
                <w:sz w:val="24"/>
                <w:lang w:val="en-US"/>
              </w:rPr>
              <w:t xml:space="preserve"> </w:t>
            </w:r>
            <w:r>
              <w:rPr>
                <w:sz w:val="24"/>
                <w:lang w:val="en-US"/>
              </w:rPr>
              <w:t>(ОГРНИП)</w:t>
            </w:r>
          </w:p>
          <w:p>
            <w:pPr>
              <w:pStyle w:val="TableParagraph"/>
              <w:widowControl w:val="false"/>
              <w:spacing w:before="4" w:after="0"/>
              <w:rPr>
                <w:b/>
                <w:b/>
                <w:sz w:val="21"/>
                <w:lang w:val="en-US"/>
              </w:rPr>
            </w:pPr>
            <w:r>
              <w:rPr>
                <w:b/>
                <w:sz w:val="21"/>
                <w:lang w:val="en-US"/>
              </w:rPr>
            </w:r>
          </w:p>
          <w:p>
            <w:pPr>
              <w:pStyle w:val="TableParagraph"/>
              <w:widowControl w:val="false"/>
              <w:spacing w:lineRule="exact" w:line="20"/>
              <w:ind w:left="140" w:right="-44" w:hanging="0"/>
              <w:rPr>
                <w:sz w:val="2"/>
                <w:lang w:val="en-US"/>
              </w:rPr>
            </w:pPr>
            <w:r>
              <w:rPr/>
              <mc:AlternateContent>
                <mc:Choice Requires="wpg">
                  <w:drawing>
                    <wp:inline distT="0" distB="3175" distL="0" distR="2540" wp14:anchorId="65E5D6C9">
                      <wp:extent cx="3002915" cy="11430"/>
                      <wp:effectExtent l="0" t="0" r="2540" b="3175"/>
                      <wp:docPr id="20" name="Фигура20"/>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20"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lang w:val="en-US"/>
              </w:rPr>
            </w:pPr>
            <w:r>
              <w:rPr>
                <w:sz w:val="24"/>
                <w:lang w:val="en-US"/>
              </w:rPr>
              <w:t>Банковские</w:t>
            </w:r>
            <w:r>
              <w:rPr>
                <w:spacing w:val="-7"/>
                <w:sz w:val="24"/>
                <w:lang w:val="en-US"/>
              </w:rPr>
              <w:t xml:space="preserve"> </w:t>
            </w:r>
            <w:r>
              <w:rPr>
                <w:sz w:val="24"/>
                <w:lang w:val="en-US"/>
              </w:rPr>
              <w:t>реквизиты</w:t>
            </w:r>
          </w:p>
          <w:p>
            <w:pPr>
              <w:pStyle w:val="TableParagraph"/>
              <w:widowControl w:val="false"/>
              <w:spacing w:before="5" w:after="0"/>
              <w:rPr>
                <w:b/>
                <w:b/>
                <w:sz w:val="21"/>
                <w:lang w:val="en-US"/>
              </w:rPr>
            </w:pPr>
            <w:r>
              <w:rPr>
                <w:b/>
                <w:sz w:val="21"/>
                <w:lang w:val="en-US"/>
              </w:rPr>
            </w:r>
          </w:p>
          <w:p>
            <w:pPr>
              <w:pStyle w:val="TableParagraph"/>
              <w:widowControl w:val="false"/>
              <w:spacing w:lineRule="exact" w:line="20"/>
              <w:ind w:left="140" w:right="-44" w:hanging="0"/>
              <w:rPr>
                <w:sz w:val="2"/>
                <w:lang w:val="en-US"/>
              </w:rPr>
            </w:pPr>
            <w:r>
              <w:rPr/>
              <mc:AlternateContent>
                <mc:Choice Requires="wpg">
                  <w:drawing>
                    <wp:inline distT="0" distB="3175" distL="0" distR="2540" wp14:anchorId="37AAA976">
                      <wp:extent cx="3002915" cy="11430"/>
                      <wp:effectExtent l="0" t="0" r="2540" b="3175"/>
                      <wp:docPr id="21" name="Фигура21"/>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21"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rPr>
                <w:b/>
                <w:b/>
                <w:sz w:val="20"/>
                <w:lang w:val="en-US"/>
              </w:rPr>
            </w:pPr>
            <w:r>
              <w:rPr>
                <w:b/>
                <w:sz w:val="20"/>
                <w:lang w:val="en-US"/>
              </w:rPr>
            </w:r>
          </w:p>
          <w:p>
            <w:pPr>
              <w:pStyle w:val="TableParagraph"/>
              <w:widowControl w:val="false"/>
              <w:rPr>
                <w:b/>
                <w:b/>
                <w:sz w:val="20"/>
                <w:lang w:val="en-US"/>
              </w:rPr>
            </w:pPr>
            <w:r>
              <w:rPr>
                <w:b/>
                <w:sz w:val="20"/>
                <w:lang w:val="en-US"/>
              </w:rPr>
            </w:r>
          </w:p>
          <w:p>
            <w:pPr>
              <w:pStyle w:val="TableParagraph"/>
              <w:widowControl w:val="false"/>
              <w:rPr>
                <w:b/>
                <w:b/>
                <w:sz w:val="20"/>
                <w:lang w:val="en-US"/>
              </w:rPr>
            </w:pPr>
            <w:r>
              <w:rPr>
                <w:b/>
                <w:sz w:val="20"/>
                <w:lang w:val="en-US"/>
              </w:rPr>
            </w:r>
          </w:p>
          <w:p>
            <w:pPr>
              <w:pStyle w:val="TableParagraph"/>
              <w:widowControl w:val="false"/>
              <w:rPr>
                <w:b/>
                <w:b/>
                <w:sz w:val="20"/>
                <w:lang w:val="en-US"/>
              </w:rPr>
            </w:pPr>
            <w:r>
              <w:rPr>
                <w:b/>
                <w:sz w:val="20"/>
                <w:lang w:val="en-US"/>
              </w:rPr>
            </w:r>
          </w:p>
          <w:p>
            <w:pPr>
              <w:pStyle w:val="TableParagraph"/>
              <w:widowControl w:val="false"/>
              <w:rPr>
                <w:b/>
                <w:b/>
                <w:sz w:val="20"/>
                <w:lang w:val="en-US"/>
              </w:rPr>
            </w:pPr>
            <w:r>
              <w:rPr>
                <w:b/>
                <w:sz w:val="20"/>
                <w:lang w:val="en-US"/>
              </w:rPr>
            </w:r>
          </w:p>
          <w:p>
            <w:pPr>
              <w:pStyle w:val="TableParagraph"/>
              <w:widowControl w:val="false"/>
              <w:rPr>
                <w:b/>
                <w:b/>
                <w:sz w:val="20"/>
                <w:lang w:val="en-US"/>
              </w:rPr>
            </w:pPr>
            <w:r>
              <w:rPr>
                <w:b/>
                <w:sz w:val="20"/>
                <w:lang w:val="en-US"/>
              </w:rPr>
            </w:r>
          </w:p>
          <w:p>
            <w:pPr>
              <w:pStyle w:val="TableParagraph"/>
              <w:widowControl w:val="false"/>
              <w:spacing w:before="3" w:after="0"/>
              <w:rPr>
                <w:b/>
                <w:b/>
                <w:lang w:val="en-US"/>
              </w:rPr>
            </w:pPr>
            <w:r>
              <w:rPr>
                <w:b/>
                <w:lang w:val="en-US"/>
              </w:rPr>
            </w:r>
          </w:p>
          <w:p>
            <w:pPr>
              <w:pStyle w:val="TableParagraph"/>
              <w:widowControl w:val="false"/>
              <w:spacing w:lineRule="exact" w:line="20"/>
              <w:ind w:left="140" w:right="-44" w:hanging="0"/>
              <w:rPr>
                <w:sz w:val="2"/>
                <w:lang w:val="en-US"/>
              </w:rPr>
            </w:pPr>
            <w:r>
              <w:rPr/>
              <mc:AlternateContent>
                <mc:Choice Requires="wpg">
                  <w:drawing>
                    <wp:inline distT="0" distB="3175" distL="0" distR="2540" wp14:anchorId="47F6AD24">
                      <wp:extent cx="3002915" cy="11430"/>
                      <wp:effectExtent l="0" t="0" r="2540" b="3175"/>
                      <wp:docPr id="22" name="Фигура22"/>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22"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4" w:after="0"/>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pPr>
              <w:pStyle w:val="TableParagraph"/>
              <w:widowControl w:val="false"/>
              <w:tabs>
                <w:tab w:val="clear" w:pos="720"/>
                <w:tab w:val="left" w:pos="2829" w:leader="none"/>
              </w:tabs>
              <w:spacing w:lineRule="exact" w:line="552" w:before="13" w:after="0"/>
              <w:ind w:left="846" w:right="1173" w:hanging="462"/>
              <w:rPr>
                <w:sz w:val="24"/>
              </w:rPr>
            </w:pPr>
            <w:r>
              <w:rPr>
                <w:sz w:val="24"/>
              </w:rPr>
              <w:t>(подпись)</w:t>
              <w:tab/>
            </w:r>
            <w:r>
              <w:rPr>
                <w:spacing w:val="-2"/>
                <w:sz w:val="24"/>
              </w:rPr>
              <w:t>(Ф.И.О.)</w:t>
            </w:r>
            <w:r>
              <w:rPr>
                <w:spacing w:val="-57"/>
                <w:sz w:val="24"/>
              </w:rPr>
              <w:t xml:space="preserve"> </w:t>
            </w:r>
            <w:r>
              <w:rPr>
                <w:sz w:val="24"/>
              </w:rPr>
              <w:t>М.П.</w:t>
            </w:r>
          </w:p>
        </w:tc>
      </w:tr>
    </w:tbl>
    <w:p>
      <w:pPr>
        <w:pStyle w:val="Normal"/>
        <w:ind w:left="113" w:right="162" w:hanging="0"/>
        <w:jc w:val="right"/>
        <w:rPr>
          <w:color w:val="000000" w:themeColor="text1"/>
          <w:sz w:val="24"/>
          <w:szCs w:val="24"/>
        </w:rPr>
      </w:pPr>
      <w:r>
        <w:rPr>
          <w:color w:val="000000" w:themeColor="text1"/>
          <w:sz w:val="24"/>
          <w:szCs w:val="24"/>
        </w:rPr>
      </w:r>
    </w:p>
    <w:p>
      <w:pPr>
        <w:pStyle w:val="Normal"/>
        <w:ind w:left="113"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r>
    </w:p>
    <w:p>
      <w:pPr>
        <w:pStyle w:val="Style19"/>
        <w:ind w:left="0" w:hanging="0"/>
        <w:jc w:val="center"/>
        <w:rPr>
          <w:rFonts w:eastAsia="" w:eastAsiaTheme="minorEastAsia"/>
          <w:color w:val="000000" w:themeColor="text1"/>
        </w:rPr>
      </w:pPr>
      <w:r>
        <w:rPr>
          <w:rFonts w:eastAsia="" w:eastAsiaTheme="minorEastAsia"/>
          <w:color w:val="000000" w:themeColor="text1"/>
        </w:rPr>
        <w:t>Географическая карта (схема)</w:t>
      </w:r>
    </w:p>
    <w:p>
      <w:pPr>
        <w:pStyle w:val="Normal"/>
        <w:numPr>
          <w:ilvl w:val="0"/>
          <w:numId w:val="0"/>
        </w:numPr>
        <w:ind w:left="0" w:hanging="0"/>
        <w:jc w:val="center"/>
        <w:outlineLvl w:val="0"/>
        <w:rPr>
          <w:sz w:val="24"/>
          <w:szCs w:val="24"/>
        </w:rPr>
      </w:pPr>
      <w:r>
        <w:rPr>
          <w:sz w:val="24"/>
          <w:szCs w:val="24"/>
        </w:rPr>
        <w:t>«Пруд на ручье без названия северо-восточнее с. Ярыгино Ярыгинского сельсовета»</w:t>
      </w:r>
    </w:p>
    <w:p>
      <w:pPr>
        <w:pStyle w:val="Normal"/>
        <w:tabs>
          <w:tab w:val="clear" w:pos="720"/>
          <w:tab w:val="left" w:pos="3969" w:leader="none"/>
        </w:tabs>
        <w:ind w:left="113" w:firstLine="510"/>
        <w:jc w:val="center"/>
        <w:rPr>
          <w:b/>
          <w:b/>
        </w:rPr>
      </w:pPr>
      <w:r>
        <w:rPr>
          <w:b/>
        </w:rPr>
      </w:r>
    </w:p>
    <w:p>
      <w:pPr>
        <w:pStyle w:val="ConsPlusNormal"/>
        <w:keepNext w:val="true"/>
        <w:ind w:left="113" w:firstLine="510"/>
        <w:jc w:val="center"/>
        <w:rPr>
          <w:rFonts w:ascii="Times New Roman" w:hAnsi="Times New Roman" w:cs="Times New Roman"/>
          <w:b/>
          <w:b/>
          <w:sz w:val="24"/>
          <w:szCs w:val="24"/>
        </w:rPr>
      </w:pPr>
      <w:r>
        <w:rPr>
          <w:rFonts w:cs="Times New Roman" w:ascii="Times New Roman" w:hAnsi="Times New Roman"/>
          <w:b/>
          <w:sz w:val="24"/>
          <w:szCs w:val="24"/>
        </w:rPr>
        <w:drawing>
          <wp:anchor behindDoc="0" distT="0" distB="0" distL="0" distR="0" simplePos="0" locked="0" layoutInCell="1" allowOverlap="1" relativeHeight="90">
            <wp:simplePos x="0" y="0"/>
            <wp:positionH relativeFrom="column">
              <wp:align>center</wp:align>
            </wp:positionH>
            <wp:positionV relativeFrom="paragraph">
              <wp:posOffset>635</wp:posOffset>
            </wp:positionV>
            <wp:extent cx="6633210" cy="5085715"/>
            <wp:effectExtent l="0" t="0" r="0" b="0"/>
            <wp:wrapSquare wrapText="largest"/>
            <wp:docPr id="2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 descr=""/>
                    <pic:cNvPicPr>
                      <a:picLocks noChangeAspect="1" noChangeArrowheads="1"/>
                    </pic:cNvPicPr>
                  </pic:nvPicPr>
                  <pic:blipFill>
                    <a:blip r:embed="rId16"/>
                    <a:stretch>
                      <a:fillRect/>
                    </a:stretch>
                  </pic:blipFill>
                  <pic:spPr bwMode="auto">
                    <a:xfrm>
                      <a:off x="0" y="0"/>
                      <a:ext cx="6633210" cy="5085715"/>
                    </a:xfrm>
                    <a:prstGeom prst="rect">
                      <a:avLst/>
                    </a:prstGeom>
                  </pic:spPr>
                </pic:pic>
              </a:graphicData>
            </a:graphic>
          </wp:anchor>
        </w:drawing>
      </w:r>
    </w:p>
    <w:p>
      <w:pPr>
        <w:pStyle w:val="Normal"/>
        <w:jc w:val="center"/>
        <w:rPr>
          <w:b/>
          <w:b/>
        </w:rPr>
      </w:pPr>
      <w:r>
        <w:rPr>
          <w:b/>
        </w:rPr>
      </w:r>
    </w:p>
    <w:p>
      <w:pPr>
        <w:pStyle w:val="Normal"/>
        <w:widowControl/>
        <w:rPr>
          <w:sz w:val="24"/>
          <w:szCs w:val="24"/>
        </w:rPr>
      </w:pPr>
      <w:r>
        <w:rPr>
          <w:sz w:val="24"/>
          <w:szCs w:val="24"/>
        </w:rPr>
      </w:r>
      <w:r>
        <w:br w:type="page"/>
      </w:r>
    </w:p>
    <w:p>
      <w:pPr>
        <w:pStyle w:val="Style19"/>
        <w:spacing w:before="80" w:after="0"/>
        <w:ind w:left="7417" w:right="177" w:firstLine="1138"/>
        <w:jc w:val="right"/>
        <w:rPr>
          <w:b/>
          <w:b/>
        </w:rPr>
      </w:pPr>
      <w:r>
        <w:rPr/>
        <w:t>Приложение № 5 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32"/>
        </w:rPr>
      </w:pPr>
      <w:r>
        <w:rPr/>
        <w:t xml:space="preserve">   </w:t>
      </w:r>
      <w:r>
        <w:rPr/>
        <w:t>Лот</w:t>
      </w:r>
      <w:r>
        <w:rPr>
          <w:spacing w:val="3"/>
        </w:rPr>
        <w:t xml:space="preserve"> </w:t>
      </w:r>
      <w:r>
        <w:rPr/>
        <w:t>№</w:t>
      </w:r>
      <w:r>
        <w:rPr>
          <w:spacing w:val="-1"/>
        </w:rPr>
        <w:t xml:space="preserve"> </w:t>
      </w:r>
      <w:r>
        <w:rPr/>
        <w:t>2</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32"/>
        </w:rPr>
      </w:pPr>
      <w:r>
        <w:rPr/>
        <w:t>Проект</w:t>
      </w:r>
    </w:p>
    <w:p>
      <w:pPr>
        <w:pStyle w:val="Style19"/>
        <w:tabs>
          <w:tab w:val="clear" w:pos="720"/>
          <w:tab w:val="left" w:pos="6936" w:leader="none"/>
          <w:tab w:val="left" w:pos="7531" w:leader="none"/>
          <w:tab w:val="left" w:pos="9443" w:leader="none"/>
          <w:tab w:val="left" w:pos="10106" w:leader="none"/>
        </w:tabs>
        <w:spacing w:before="90" w:after="0"/>
        <w:rPr>
          <w:sz w:val="14"/>
        </w:rPr>
      </w:pPr>
      <w:r>
        <w:rPr/>
        <w:t>г.</w:t>
      </w:r>
      <w:r>
        <w:rPr>
          <w:spacing w:val="3"/>
        </w:rPr>
        <w:t xml:space="preserve"> </w:t>
      </w:r>
      <w:r>
        <w:rPr/>
        <w:t>Москва</w:t>
        <w:tab/>
        <w:t>«</w:t>
      </w:r>
      <w:r>
        <w:rPr>
          <w:u w:val="single"/>
        </w:rPr>
        <w:tab/>
      </w:r>
      <w:r>
        <w:rPr/>
        <w:t>»</w:t>
      </w:r>
      <w:r>
        <w:rPr>
          <w:u w:val="single"/>
        </w:rPr>
        <w:tab/>
      </w:r>
      <w:r>
        <w:rPr/>
        <w:t>2023 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r>
      <w:r>
        <w:rPr>
          <w:sz w:val="24"/>
          <w:u w:val="single"/>
        </w:rPr>
        <w:tab/>
        <w:tab/>
        <w:tab/>
        <w:tab/>
        <w:tab/>
        <w:tab/>
        <w:tab/>
        <w:tab/>
        <w:tab/>
        <w:tab/>
        <w:tab/>
        <w:t xml:space="preserve">                                                                     </w:t>
      </w:r>
      <w:r>
        <w:rPr>
          <w:sz w:val="24"/>
        </w:rPr>
        <w:t>действующего</w:t>
        <w:tab/>
        <w:t>на</w:t>
        <w:tab/>
        <w:t>основании 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 (ый) в дальнейшем «Рыбоводное</w:t>
        <w:tab/>
        <w:t>хозяйство», в лице</w:t>
      </w:r>
    </w:p>
    <w:p>
      <w:pPr>
        <w:pStyle w:val="Style19"/>
        <w:ind w:left="0" w:hanging="0"/>
        <w:rPr>
          <w:sz w:val="18"/>
        </w:rPr>
      </w:pPr>
      <w:r>
        <w:rPr>
          <w:sz w:val="18"/>
        </w:rPr>
        <mc:AlternateContent>
          <mc:Choice Requires="wps">
            <w:drawing>
              <wp:anchor behindDoc="0" distT="0" distB="0" distL="0" distR="0" simplePos="0" locked="0" layoutInCell="1" allowOverlap="1" relativeHeight="89" wp14:anchorId="3DE79191">
                <wp:simplePos x="0" y="0"/>
                <wp:positionH relativeFrom="page">
                  <wp:posOffset>719455</wp:posOffset>
                </wp:positionH>
                <wp:positionV relativeFrom="paragraph">
                  <wp:posOffset>156845</wp:posOffset>
                </wp:positionV>
                <wp:extent cx="6487795" cy="11430"/>
                <wp:effectExtent l="0" t="0" r="0" b="0"/>
                <wp:wrapTopAndBottom/>
                <wp:docPr id="24" name="Прямоугольник 16"/>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16" fillcolor="black" stroked="f" style="position:absolute;margin-left:56.65pt;margin-top:12.35pt;width:510.75pt;height:0.8pt;mso-position-horizontal-relative:page" wp14:anchorId="3DE79191">
                <w10:wrap type="none"/>
                <v:fill o:detectmouseclick="t" type="solid" color2="white"/>
                <v:stroke color="#3465a4" joinstyle="round" endcap="flat"/>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sz w:val="14"/>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sz w:val="1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2023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объекте и (или) его части на территории</w:t>
      </w:r>
      <w:r>
        <w:rPr>
          <w:shd w:fill="auto" w:val="clear"/>
        </w:rPr>
        <w:t xml:space="preserve"> Курской</w:t>
      </w:r>
      <w:r>
        <w:rPr/>
        <w:t xml:space="preserve">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Style19"/>
        <w:tabs>
          <w:tab w:val="clear" w:pos="720"/>
          <w:tab w:val="left" w:pos="4111" w:leader="none"/>
        </w:tabs>
        <w:spacing w:before="6" w:after="0"/>
        <w:ind w:left="113" w:right="172" w:firstLine="3221"/>
        <w:jc w:val="both"/>
        <w:rPr>
          <w:sz w:val="14"/>
        </w:rPr>
      </w:pPr>
      <w:r>
        <w:rPr>
          <w:sz w:val="14"/>
        </w:rPr>
      </w:r>
    </w:p>
    <w:p>
      <w:pPr>
        <w:pStyle w:val="2"/>
        <w:tabs>
          <w:tab w:val="clear" w:pos="720"/>
          <w:tab w:val="left" w:pos="4334" w:leader="none"/>
        </w:tabs>
        <w:ind w:left="4334" w:hanging="0"/>
        <w:rPr>
          <w:sz w:val="14"/>
        </w:rPr>
      </w:pPr>
      <w:r>
        <w:rPr/>
        <w:t>1. Предмет</w:t>
      </w:r>
      <w:r>
        <w:rPr>
          <w:spacing w:val="-4"/>
        </w:rPr>
        <w:t xml:space="preserve"> </w:t>
      </w:r>
      <w:r>
        <w:rPr/>
        <w:t>Договора</w:t>
      </w:r>
    </w:p>
    <w:p>
      <w:pPr>
        <w:pStyle w:val="2"/>
        <w:tabs>
          <w:tab w:val="clear" w:pos="720"/>
          <w:tab w:val="left" w:pos="4334" w:leader="none"/>
        </w:tabs>
        <w:ind w:left="4089" w:hanging="0"/>
        <w:rPr>
          <w:sz w:val="14"/>
        </w:rPr>
      </w:pPr>
      <w:r>
        <w:rPr>
          <w:sz w:val="14"/>
        </w:rPr>
      </w:r>
    </w:p>
    <w:p>
      <w:pPr>
        <w:pStyle w:val="Normal"/>
        <w:tabs>
          <w:tab w:val="clear" w:pos="720"/>
          <w:tab w:val="left" w:pos="1313" w:leader="none"/>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pPr>
        <w:pStyle w:val="Normal"/>
        <w:tabs>
          <w:tab w:val="clear" w:pos="720"/>
          <w:tab w:val="left" w:pos="1313" w:leader="none"/>
        </w:tabs>
        <w:ind w:left="113" w:right="186" w:firstLine="738"/>
        <w:jc w:val="both"/>
        <w:rPr>
          <w:sz w:val="24"/>
        </w:rPr>
      </w:pPr>
      <w:r>
        <w:rPr>
          <w:sz w:val="24"/>
        </w:rPr>
        <w:t>1.1.1.местоположение</w:t>
      </w:r>
      <w:r>
        <w:rPr>
          <w:spacing w:val="1"/>
          <w:sz w:val="24"/>
        </w:rPr>
        <w:t xml:space="preserve"> </w:t>
      </w:r>
      <w:r>
        <w:rPr>
          <w:sz w:val="24"/>
        </w:rPr>
        <w:t>р</w:t>
      </w:r>
      <w:r>
        <w:rPr>
          <w:sz w:val="24"/>
          <w:szCs w:val="24"/>
        </w:rPr>
        <w:t>ыбоводного</w:t>
      </w:r>
      <w:r>
        <w:rPr>
          <w:spacing w:val="1"/>
          <w:sz w:val="24"/>
          <w:szCs w:val="24"/>
        </w:rPr>
        <w:t xml:space="preserve"> </w:t>
      </w:r>
      <w:r>
        <w:rPr>
          <w:sz w:val="24"/>
          <w:szCs w:val="24"/>
        </w:rPr>
        <w:t>участка:</w:t>
      </w:r>
      <w:r>
        <w:rPr>
          <w:rFonts w:eastAsia="Calibri"/>
          <w:spacing w:val="1"/>
          <w:sz w:val="24"/>
          <w:szCs w:val="24"/>
          <w:lang w:eastAsia="ru-RU"/>
        </w:rPr>
        <w:t xml:space="preserve"> у с. Черновец Пристенского района Курской области</w:t>
      </w:r>
      <w:r>
        <w:rPr>
          <w:sz w:val="24"/>
        </w:rPr>
        <w:t>;</w:t>
      </w:r>
    </w:p>
    <w:p>
      <w:pPr>
        <w:pStyle w:val="Normal"/>
        <w:tabs>
          <w:tab w:val="clear" w:pos="720"/>
          <w:tab w:val="left" w:pos="1313" w:leader="none"/>
        </w:tabs>
        <w:ind w:left="113" w:right="186" w:firstLine="738"/>
        <w:jc w:val="both"/>
        <w:rPr>
          <w:sz w:val="24"/>
          <w:szCs w:val="24"/>
        </w:rPr>
      </w:pPr>
      <w:r>
        <w:rPr>
          <w:sz w:val="24"/>
          <w:szCs w:val="24"/>
          <w:lang w:eastAsia="ru-RU"/>
        </w:rPr>
        <w:t>1.1.2</w:t>
      </w:r>
      <w:r>
        <w:rPr>
          <w:sz w:val="24"/>
        </w:rPr>
        <w:t xml:space="preserve">. наименование </w:t>
      </w:r>
      <w:r>
        <w:rPr>
          <w:sz w:val="24"/>
          <w:szCs w:val="24"/>
        </w:rPr>
        <w:t xml:space="preserve">рыбоводного участка: </w:t>
      </w:r>
      <w:r>
        <w:rPr>
          <w:rFonts w:eastAsia="Calibri"/>
          <w:sz w:val="24"/>
          <w:szCs w:val="24"/>
          <w:lang w:eastAsia="ru-RU"/>
        </w:rPr>
        <w:t>Пруд на ручье без названия на р. Черновец у с. Черновец</w:t>
      </w:r>
      <w:r>
        <w:rPr>
          <w:sz w:val="24"/>
          <w:szCs w:val="24"/>
        </w:rPr>
        <w:t>;</w:t>
      </w:r>
    </w:p>
    <w:p>
      <w:pPr>
        <w:pStyle w:val="Normal"/>
        <w:tabs>
          <w:tab w:val="clear" w:pos="720"/>
          <w:tab w:val="left" w:pos="1313" w:leader="none"/>
        </w:tabs>
        <w:ind w:left="113" w:right="186" w:firstLine="738"/>
        <w:jc w:val="both"/>
        <w:rPr>
          <w:sz w:val="24"/>
        </w:rPr>
      </w:pPr>
      <w:r>
        <w:rPr>
          <w:sz w:val="24"/>
        </w:rPr>
        <w:t>1.1.3. площадь</w:t>
      </w:r>
      <w:r>
        <w:rPr>
          <w:spacing w:val="-3"/>
          <w:sz w:val="24"/>
        </w:rPr>
        <w:t xml:space="preserve"> </w:t>
      </w:r>
      <w:r>
        <w:rPr>
          <w:sz w:val="24"/>
        </w:rPr>
        <w:t>рыбоводного</w:t>
      </w:r>
      <w:r>
        <w:rPr>
          <w:spacing w:val="4"/>
          <w:sz w:val="24"/>
        </w:rPr>
        <w:t xml:space="preserve"> </w:t>
      </w:r>
      <w:r>
        <w:rPr>
          <w:sz w:val="24"/>
        </w:rPr>
        <w:t>участка: 25,0</w:t>
      </w:r>
      <w:r>
        <w:rPr>
          <w:spacing w:val="-2"/>
          <w:sz w:val="24"/>
        </w:rPr>
        <w:t xml:space="preserve"> </w:t>
      </w:r>
      <w:r>
        <w:rPr>
          <w:sz w:val="24"/>
        </w:rPr>
        <w:t>га;</w:t>
      </w:r>
    </w:p>
    <w:p>
      <w:pPr>
        <w:pStyle w:val="Normal"/>
        <w:tabs>
          <w:tab w:val="clear" w:pos="720"/>
          <w:tab w:val="left" w:pos="1313" w:leader="none"/>
        </w:tabs>
        <w:ind w:left="113" w:right="186" w:firstLine="738"/>
        <w:jc w:val="both"/>
        <w:rPr>
          <w:sz w:val="24"/>
        </w:rPr>
      </w:pP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обособленное</w:t>
      </w:r>
      <w:r>
        <w:rPr>
          <w:spacing w:val="-3"/>
          <w:sz w:val="24"/>
        </w:rPr>
        <w:t xml:space="preserve"> </w:t>
      </w:r>
      <w:r>
        <w:rPr>
          <w:sz w:val="24"/>
        </w:rPr>
        <w:t>водопользование;</w:t>
      </w:r>
    </w:p>
    <w:p>
      <w:pPr>
        <w:pStyle w:val="Normal"/>
        <w:tabs>
          <w:tab w:val="clear" w:pos="720"/>
          <w:tab w:val="left" w:pos="1313" w:leader="none"/>
        </w:tabs>
        <w:ind w:left="113" w:right="186" w:firstLine="738"/>
        <w:jc w:val="both"/>
        <w:rPr>
          <w:sz w:val="24"/>
        </w:rPr>
      </w:pPr>
      <w:r>
        <w:rPr>
          <w:color w:val="000000" w:themeColor="text1"/>
          <w:sz w:val="24"/>
          <w:szCs w:val="24"/>
        </w:rPr>
        <w:t>1.1.5. границы рыбоводного участка: указаны в Приложении № 1 к настоящему договору.</w:t>
      </w:r>
    </w:p>
    <w:p>
      <w:pPr>
        <w:pStyle w:val="Normal"/>
        <w:tabs>
          <w:tab w:val="clear" w:pos="720"/>
          <w:tab w:val="left" w:pos="1313" w:leader="none"/>
        </w:tabs>
        <w:ind w:left="113" w:right="186" w:firstLine="738"/>
        <w:jc w:val="both"/>
        <w:rPr>
          <w:sz w:val="24"/>
        </w:rPr>
      </w:pPr>
      <w:r>
        <w:rPr>
          <w:sz w:val="24"/>
        </w:rPr>
        <w:t>1.2. 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6"/>
          <w:sz w:val="24"/>
        </w:rPr>
        <w:t xml:space="preserve"> </w:t>
      </w:r>
      <w:r>
        <w:rPr>
          <w:sz w:val="24"/>
        </w:rPr>
        <w:t>выращиванию, а</w:t>
      </w:r>
      <w:r>
        <w:rPr>
          <w:spacing w:val="-4"/>
          <w:sz w:val="24"/>
        </w:rPr>
        <w:t xml:space="preserve"> </w:t>
      </w:r>
      <w:r>
        <w:rPr>
          <w:sz w:val="24"/>
        </w:rPr>
        <w:t>также</w:t>
      </w:r>
      <w:r>
        <w:rPr>
          <w:spacing w:val="-3"/>
          <w:sz w:val="24"/>
        </w:rPr>
        <w:t xml:space="preserve"> </w:t>
      </w:r>
      <w:r>
        <w:rPr>
          <w:sz w:val="24"/>
        </w:rPr>
        <w:t>изъятию</w:t>
      </w:r>
      <w:r>
        <w:rPr>
          <w:spacing w:val="-9"/>
          <w:sz w:val="24"/>
        </w:rPr>
        <w:t xml:space="preserve"> </w:t>
      </w:r>
      <w:r>
        <w:rPr>
          <w:sz w:val="24"/>
        </w:rPr>
        <w:t>из</w:t>
      </w:r>
      <w:r>
        <w:rPr>
          <w:spacing w:val="-2"/>
          <w:sz w:val="24"/>
        </w:rPr>
        <w:t xml:space="preserve"> </w:t>
      </w:r>
      <w:r>
        <w:rPr>
          <w:sz w:val="24"/>
        </w:rPr>
        <w:t>водного</w:t>
      </w:r>
      <w:r>
        <w:rPr>
          <w:spacing w:val="-7"/>
          <w:sz w:val="24"/>
        </w:rPr>
        <w:t xml:space="preserve"> </w:t>
      </w:r>
      <w:r>
        <w:rPr>
          <w:sz w:val="24"/>
        </w:rPr>
        <w:t>объекта</w:t>
      </w:r>
      <w:r>
        <w:rPr>
          <w:spacing w:val="-3"/>
          <w:sz w:val="24"/>
        </w:rPr>
        <w:t xml:space="preserve"> </w:t>
      </w:r>
      <w:r>
        <w:rPr>
          <w:sz w:val="24"/>
        </w:rPr>
        <w:t>в</w:t>
      </w:r>
      <w:r>
        <w:rPr>
          <w:spacing w:val="-5"/>
          <w:sz w:val="24"/>
        </w:rPr>
        <w:t xml:space="preserve"> </w:t>
      </w:r>
      <w:r>
        <w:rPr>
          <w:sz w:val="24"/>
        </w:rPr>
        <w:t>границах</w:t>
      </w:r>
      <w:r>
        <w:rPr>
          <w:spacing w:val="-7"/>
          <w:sz w:val="24"/>
        </w:rPr>
        <w:t xml:space="preserve"> </w:t>
      </w:r>
      <w:r>
        <w:rPr>
          <w:sz w:val="24"/>
        </w:rPr>
        <w:t>рыбоводного</w:t>
      </w:r>
      <w:r>
        <w:rPr>
          <w:spacing w:val="1"/>
          <w:sz w:val="24"/>
        </w:rPr>
        <w:t xml:space="preserve"> </w:t>
      </w:r>
      <w:r>
        <w:rPr>
          <w:sz w:val="24"/>
        </w:rPr>
        <w:t>участка:</w:t>
      </w:r>
    </w:p>
    <w:p>
      <w:pPr>
        <w:pStyle w:val="Normal"/>
        <w:tabs>
          <w:tab w:val="clear" w:pos="720"/>
          <w:tab w:val="left" w:pos="1313" w:leader="none"/>
        </w:tabs>
        <w:ind w:left="113" w:right="186" w:firstLine="738"/>
        <w:jc w:val="both"/>
        <w:rPr>
          <w:sz w:val="24"/>
        </w:rPr>
      </w:pPr>
      <w:r>
        <w:rPr>
          <w:sz w:val="24"/>
        </w:rPr>
        <w:t>1.2.1. В случае осуществления пастбищной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282"/>
        <w:gridCol w:w="2144"/>
        <w:gridCol w:w="2259"/>
      </w:tblGrid>
      <w:tr>
        <w:trPr>
          <w:trHeight w:val="1185"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паст</w:t>
            </w:r>
            <w:r>
              <w:rPr/>
              <w:t>) не более, лет</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паст</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паст</w:t>
            </w:r>
            <w:r>
              <w:rPr/>
              <w:t>), т</w:t>
            </w:r>
          </w:p>
        </w:tc>
      </w:tr>
      <w:tr>
        <w:trPr>
          <w:trHeight w:val="923" w:hRule="atLeast"/>
        </w:trPr>
        <w:tc>
          <w:tcPr>
            <w:tcW w:w="34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5"/>
              <w:ind w:left="143" w:right="138" w:hanging="0"/>
              <w:jc w:val="center"/>
              <w:rPr>
                <w:sz w:val="32"/>
              </w:rPr>
            </w:pPr>
            <w:r>
              <w:rPr>
                <w:sz w:val="32"/>
              </w:rPr>
            </w:r>
          </w:p>
          <w:p>
            <w:pPr>
              <w:pStyle w:val="Normal"/>
              <w:widowControl w:val="false"/>
              <w:tabs>
                <w:tab w:val="clear" w:pos="720"/>
                <w:tab w:val="left" w:pos="1313" w:leader="none"/>
              </w:tabs>
              <w:ind w:left="113" w:right="186" w:firstLine="738"/>
              <w:jc w:val="center"/>
              <w:rPr/>
            </w:pPr>
            <w:r>
              <w:rPr>
                <w:rFonts w:eastAsia="Calibri"/>
                <w:sz w:val="24"/>
                <w:szCs w:val="24"/>
                <w:lang w:eastAsia="ru-RU"/>
              </w:rPr>
              <w:t>Пруд на ручье без названия на р. Черновец у с. Черновец</w:t>
            </w:r>
          </w:p>
        </w:tc>
        <w:tc>
          <w:tcPr>
            <w:tcW w:w="228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 w:hanging="0"/>
              <w:jc w:val="center"/>
              <w:rPr>
                <w:sz w:val="32"/>
              </w:rPr>
            </w:pPr>
            <w:r>
              <w:rPr/>
              <w:t>4</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20" w:right="314" w:hanging="0"/>
              <w:jc w:val="center"/>
              <w:rPr>
                <w:sz w:val="32"/>
              </w:rPr>
            </w:pPr>
            <w:r>
              <w:rPr/>
              <w:t>80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742" w:hanging="0"/>
              <w:jc w:val="center"/>
              <w:rPr>
                <w:sz w:val="32"/>
              </w:rPr>
            </w:pPr>
            <w:r>
              <w:rPr/>
              <w:t>2,0</w:t>
            </w:r>
          </w:p>
        </w:tc>
      </w:tr>
    </w:tbl>
    <w:p>
      <w:pPr>
        <w:pStyle w:val="Style19"/>
        <w:spacing w:before="1" w:after="0"/>
        <w:ind w:left="0" w:hanging="0"/>
        <w:rPr>
          <w:sz w:val="23"/>
        </w:rPr>
      </w:pPr>
      <w:r>
        <w:rPr>
          <w:sz w:val="23"/>
        </w:rPr>
      </w:r>
    </w:p>
    <w:p>
      <w:pPr>
        <w:pStyle w:val="Style19"/>
        <w:spacing w:before="1" w:after="0"/>
        <w:ind w:left="0" w:firstLine="720"/>
        <w:rPr>
          <w:sz w:val="23"/>
        </w:rPr>
      </w:pPr>
      <w:r>
        <w:rPr/>
        <w:t>1.2.2. В случае осуществления индустриальной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1362"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инд</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инд</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инд</w:t>
            </w:r>
            <w:r>
              <w:rPr/>
              <w:t>), т</w:t>
            </w:r>
          </w:p>
        </w:tc>
      </w:tr>
      <w:tr>
        <w:trPr>
          <w:trHeight w:val="869"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313" w:leader="none"/>
              </w:tabs>
              <w:ind w:left="113" w:right="186" w:firstLine="738"/>
              <w:jc w:val="center"/>
              <w:rPr/>
            </w:pPr>
            <w:r>
              <w:rPr>
                <w:rFonts w:eastAsia="Calibri"/>
                <w:sz w:val="24"/>
                <w:szCs w:val="24"/>
                <w:lang w:eastAsia="ru-RU"/>
              </w:rPr>
              <w:t>Пруд на ручье без названия на р. Черновец у с. Черновец</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 w:hanging="0"/>
              <w:jc w:val="center"/>
              <w:rPr>
                <w:sz w:val="32"/>
              </w:rPr>
            </w:pPr>
            <w:r>
              <w:rPr/>
              <w:t>3</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06" w:right="295" w:hanging="0"/>
              <w:jc w:val="center"/>
              <w:rPr>
                <w:sz w:val="32"/>
              </w:rPr>
            </w:pPr>
            <w:r>
              <w:rPr/>
              <w:t>350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684" w:right="675" w:hanging="0"/>
              <w:jc w:val="center"/>
              <w:rPr>
                <w:sz w:val="32"/>
              </w:rPr>
            </w:pPr>
            <w:r>
              <w:rPr/>
              <w:t>306,25</w:t>
            </w:r>
          </w:p>
        </w:tc>
      </w:tr>
    </w:tbl>
    <w:p>
      <w:pPr>
        <w:pStyle w:val="Style19"/>
        <w:spacing w:before="1" w:after="0"/>
        <w:ind w:left="0" w:hanging="0"/>
        <w:rPr>
          <w:sz w:val="23"/>
        </w:rPr>
      </w:pPr>
      <w:r>
        <w:rPr>
          <w:sz w:val="23"/>
        </w:rPr>
      </w:r>
    </w:p>
    <w:p>
      <w:pPr>
        <w:pStyle w:val="Normal"/>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xml:space="preserve">1.4. </w:t>
      </w:r>
      <w:r>
        <w:rPr>
          <w:color w:val="000000" w:themeColor="text1"/>
          <w:sz w:val="24"/>
          <w:szCs w:val="24"/>
        </w:rPr>
        <w:t>Подтверждением выпуска объектов аквакультуры и изъятия объектов аквакультуры при осуществлении пастбищной аквакультуры является акт выпуска.</w:t>
      </w:r>
    </w:p>
    <w:p>
      <w:pPr>
        <w:pStyle w:val="Normal"/>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pPr>
        <w:pStyle w:val="Normal"/>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Style19"/>
        <w:spacing w:before="6" w:after="0"/>
        <w:ind w:left="0" w:hanging="0"/>
        <w:rPr>
          <w:sz w:val="14"/>
        </w:rPr>
      </w:pPr>
      <w:r>
        <w:rPr>
          <w:sz w:val="14"/>
        </w:rPr>
      </w:r>
    </w:p>
    <w:p>
      <w:pPr>
        <w:pStyle w:val="2"/>
        <w:tabs>
          <w:tab w:val="clear" w:pos="720"/>
          <w:tab w:val="left" w:pos="3763" w:leader="none"/>
        </w:tabs>
        <w:ind w:left="3762" w:hanging="0"/>
        <w:rPr>
          <w:sz w:val="32"/>
        </w:rPr>
      </w:pPr>
      <w:r>
        <w:rPr>
          <w:sz w:val="32"/>
        </w:rPr>
      </w:r>
    </w:p>
    <w:p>
      <w:pPr>
        <w:pStyle w:val="2"/>
        <w:tabs>
          <w:tab w:val="clear" w:pos="720"/>
          <w:tab w:val="left" w:pos="3763" w:leader="none"/>
        </w:tabs>
        <w:ind w:left="3762" w:hanging="0"/>
        <w:rPr>
          <w:sz w:val="32"/>
        </w:rPr>
      </w:pPr>
      <w:r>
        <w:rPr>
          <w:sz w:val="32"/>
        </w:rPr>
      </w:r>
    </w:p>
    <w:p>
      <w:pPr>
        <w:pStyle w:val="2"/>
        <w:tabs>
          <w:tab w:val="clear" w:pos="720"/>
          <w:tab w:val="left" w:pos="3763" w:leader="none"/>
        </w:tabs>
        <w:ind w:left="3762" w:hanging="0"/>
        <w:rPr>
          <w:sz w:val="32"/>
        </w:rPr>
      </w:pPr>
      <w:r>
        <w:rPr/>
        <w:t>2. Права</w:t>
      </w:r>
      <w:r>
        <w:rPr>
          <w:spacing w:val="-3"/>
        </w:rPr>
        <w:t xml:space="preserve"> </w:t>
      </w:r>
      <w:r>
        <w:rPr/>
        <w:t>и</w:t>
      </w:r>
      <w:r>
        <w:rPr>
          <w:spacing w:val="-2"/>
        </w:rPr>
        <w:t xml:space="preserve"> </w:t>
      </w:r>
      <w:r>
        <w:rPr/>
        <w:t>обязанности</w:t>
      </w:r>
      <w:r>
        <w:rPr>
          <w:spacing w:val="-2"/>
        </w:rPr>
        <w:t xml:space="preserve"> </w:t>
      </w:r>
      <w:r>
        <w:rPr/>
        <w:t>Сторон</w:t>
      </w:r>
    </w:p>
    <w:p>
      <w:pPr>
        <w:pStyle w:val="2"/>
        <w:tabs>
          <w:tab w:val="clear" w:pos="720"/>
          <w:tab w:val="left" w:pos="3763" w:leader="none"/>
        </w:tabs>
        <w:ind w:left="3762"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left="113"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19"/>
        <w:spacing w:before="4" w:after="0"/>
        <w:ind w:left="0" w:hanging="0"/>
        <w:rPr>
          <w:sz w:val="14"/>
          <w:szCs w:val="14"/>
        </w:rPr>
      </w:pPr>
      <w:r>
        <w:rPr>
          <w:sz w:val="14"/>
          <w:szCs w:val="14"/>
        </w:rPr>
      </w:r>
    </w:p>
    <w:p>
      <w:pPr>
        <w:pStyle w:val="2"/>
        <w:tabs>
          <w:tab w:val="clear" w:pos="720"/>
          <w:tab w:val="left" w:pos="3974" w:leader="none"/>
        </w:tabs>
        <w:ind w:left="3973" w:hanging="0"/>
        <w:rPr>
          <w:sz w:val="14"/>
        </w:rPr>
      </w:pPr>
      <w:r>
        <w:rPr/>
        <w:t>3. Ответственность</w:t>
      </w:r>
      <w:r>
        <w:rPr>
          <w:spacing w:val="-5"/>
        </w:rPr>
        <w:t xml:space="preserve"> </w:t>
      </w:r>
      <w:r>
        <w:rPr/>
        <w:t>Сторон</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ind w:left="113" w:firstLine="709"/>
        <w:jc w:val="both"/>
        <w:rPr>
          <w:color w:val="000000" w:themeColor="text1"/>
          <w:sz w:val="24"/>
          <w:szCs w:val="24"/>
          <w:lang w:eastAsia="ru-RU"/>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pPr>
        <w:pStyle w:val="Normal"/>
        <w:ind w:left="113" w:firstLine="709"/>
        <w:jc w:val="both"/>
        <w:rPr>
          <w:color w:val="000000" w:themeColor="text1"/>
          <w:sz w:val="24"/>
          <w:szCs w:val="24"/>
          <w:lang w:eastAsia="ru-RU"/>
        </w:rPr>
      </w:pPr>
      <w:r>
        <w:rPr>
          <w:color w:val="000000" w:themeColor="text1"/>
          <w:sz w:val="24"/>
          <w:szCs w:val="24"/>
          <w:lang w:eastAsia="ru-RU"/>
        </w:rPr>
        <w:t>Сторона не вправе ссылаться на наступление обстоятельств непреодолимой силы.</w:t>
      </w:r>
    </w:p>
    <w:p>
      <w:pPr>
        <w:pStyle w:val="Style19"/>
        <w:spacing w:before="4" w:after="0"/>
        <w:ind w:left="0" w:hanging="0"/>
        <w:rPr>
          <w:sz w:val="14"/>
        </w:rPr>
      </w:pPr>
      <w:r>
        <w:rPr>
          <w:sz w:val="14"/>
        </w:rPr>
      </w:r>
    </w:p>
    <w:p>
      <w:pPr>
        <w:pStyle w:val="2"/>
        <w:tabs>
          <w:tab w:val="clear" w:pos="720"/>
          <w:tab w:val="left" w:pos="3998" w:leader="none"/>
        </w:tabs>
        <w:ind w:left="3997" w:hanging="0"/>
        <w:rPr>
          <w:sz w:val="1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14"/>
          <w:szCs w:val="14"/>
        </w:rPr>
      </w:pPr>
      <w:r>
        <w:rPr>
          <w:b/>
          <w:sz w:val="14"/>
          <w:szCs w:val="14"/>
        </w:rPr>
      </w:r>
    </w:p>
    <w:p>
      <w:pPr>
        <w:pStyle w:val="Style19"/>
        <w:tabs>
          <w:tab w:val="clear" w:pos="720"/>
          <w:tab w:val="left" w:pos="2927" w:leader="none"/>
        </w:tabs>
        <w:ind w:left="113" w:right="194" w:firstLine="710"/>
        <w:jc w:val="both"/>
        <w:rPr>
          <w:sz w:val="1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19"/>
        <w:spacing w:before="2" w:after="0"/>
        <w:ind w:left="0" w:hanging="0"/>
        <w:rPr>
          <w:sz w:val="14"/>
        </w:rPr>
      </w:pPr>
      <w:r>
        <w:rPr>
          <w:sz w:val="14"/>
        </w:rPr>
      </w:r>
    </w:p>
    <w:p>
      <w:pPr>
        <w:pStyle w:val="2"/>
        <w:tabs>
          <w:tab w:val="clear" w:pos="720"/>
          <w:tab w:val="left" w:pos="2725" w:leader="none"/>
        </w:tabs>
        <w:ind w:left="2724" w:hanging="0"/>
        <w:rPr>
          <w:sz w:val="1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5.1. Настоящий Договор прекращается в связи с истечением срока его действия.</w:t>
      </w:r>
    </w:p>
    <w:p>
      <w:pPr>
        <w:pStyle w:val="Normal"/>
        <w:ind w:left="113" w:firstLine="709"/>
        <w:jc w:val="both"/>
        <w:rPr>
          <w:color w:val="000000" w:themeColor="text1"/>
          <w:sz w:val="24"/>
          <w:szCs w:val="24"/>
          <w:lang w:eastAsia="ru-RU"/>
        </w:rPr>
      </w:pPr>
      <w:r>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5.3. Настоящий Договор может быть расторгнут:</w:t>
      </w:r>
    </w:p>
    <w:p>
      <w:pPr>
        <w:pStyle w:val="Normal"/>
        <w:ind w:left="113" w:firstLine="709"/>
        <w:jc w:val="both"/>
        <w:rPr>
          <w:color w:val="000000" w:themeColor="text1"/>
          <w:sz w:val="24"/>
          <w:szCs w:val="24"/>
          <w:lang w:eastAsia="ru-RU"/>
        </w:rPr>
      </w:pPr>
      <w:r>
        <w:rPr>
          <w:color w:val="000000" w:themeColor="text1"/>
          <w:sz w:val="24"/>
          <w:szCs w:val="24"/>
          <w:lang w:eastAsia="ru-RU"/>
        </w:rPr>
        <w:t>- по соглашению Сторон;</w:t>
      </w:r>
    </w:p>
    <w:p>
      <w:pPr>
        <w:pStyle w:val="Normal"/>
        <w:ind w:left="113" w:firstLine="709"/>
        <w:jc w:val="both"/>
        <w:rPr>
          <w:color w:val="000000" w:themeColor="text1"/>
          <w:sz w:val="24"/>
          <w:szCs w:val="24"/>
          <w:lang w:eastAsia="ru-RU"/>
        </w:rPr>
      </w:pPr>
      <w:r>
        <w:rPr>
          <w:color w:val="000000" w:themeColor="text1"/>
          <w:sz w:val="24"/>
          <w:szCs w:val="24"/>
          <w:lang w:eastAsia="ru-RU"/>
        </w:rPr>
        <w:t>- в судебном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pPr>
        <w:pStyle w:val="Normal"/>
        <w:ind w:left="113" w:firstLine="709"/>
        <w:jc w:val="both"/>
        <w:rPr>
          <w:color w:val="000000" w:themeColor="text1"/>
          <w:sz w:val="24"/>
          <w:szCs w:val="24"/>
          <w:lang w:eastAsia="ru-RU"/>
        </w:rPr>
      </w:pPr>
      <w:r>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ind w:left="113" w:firstLine="709"/>
        <w:jc w:val="both"/>
        <w:rPr>
          <w:color w:val="000000" w:themeColor="text1"/>
          <w:sz w:val="24"/>
          <w:szCs w:val="24"/>
          <w:lang w:eastAsia="ru-RU"/>
        </w:rPr>
      </w:pPr>
      <w:r>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-использования рыбоводного участка Рыбоводным хозяйством не в целях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в случае использования рыбоводного участка с нарушением требований законодательства;</w:t>
      </w:r>
    </w:p>
    <w:p>
      <w:pPr>
        <w:pStyle w:val="Normal"/>
        <w:ind w:left="113" w:firstLine="709"/>
        <w:jc w:val="both"/>
        <w:rPr>
          <w:color w:val="000000" w:themeColor="text1"/>
          <w:sz w:val="24"/>
          <w:szCs w:val="24"/>
          <w:lang w:eastAsia="ru-RU"/>
        </w:rPr>
      </w:pPr>
      <w:r>
        <w:rPr>
          <w:color w:val="000000" w:themeColor="text1"/>
          <w:sz w:val="24"/>
          <w:szCs w:val="24"/>
          <w:lang w:eastAsia="ru-RU"/>
        </w:rPr>
        <w:t>- неоднократное нарушение Рыбоводным хозяйством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 в иных случаях, предусмотренных действующим законодательством.</w:t>
      </w:r>
    </w:p>
    <w:p>
      <w:pPr>
        <w:pStyle w:val="Normal"/>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2"/>
        <w:tabs>
          <w:tab w:val="clear" w:pos="720"/>
          <w:tab w:val="left" w:pos="4464" w:leader="none"/>
        </w:tabs>
        <w:ind w:left="4463" w:hanging="0"/>
        <w:rPr>
          <w:sz w:val="14"/>
        </w:rPr>
      </w:pPr>
      <w:r>
        <w:rPr/>
        <w:t>6. Прочие</w:t>
      </w:r>
      <w:r>
        <w:rPr>
          <w:spacing w:val="-5"/>
        </w:rPr>
        <w:t xml:space="preserve"> </w:t>
      </w:r>
      <w:r>
        <w:rPr/>
        <w:t>условия</w:t>
      </w:r>
    </w:p>
    <w:p>
      <w:pPr>
        <w:pStyle w:val="Style19"/>
        <w:spacing w:before="6"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ind w:left="113" w:firstLine="709"/>
        <w:jc w:val="both"/>
        <w:rPr>
          <w:color w:val="000000" w:themeColor="text1"/>
          <w:sz w:val="24"/>
          <w:szCs w:val="24"/>
          <w:lang w:eastAsia="ru-RU"/>
        </w:rPr>
      </w:pPr>
      <w:r>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ind w:left="113" w:firstLine="709"/>
        <w:jc w:val="both"/>
        <w:rPr>
          <w:color w:val="000000" w:themeColor="text1"/>
          <w:sz w:val="24"/>
          <w:szCs w:val="24"/>
          <w:lang w:eastAsia="ru-RU"/>
        </w:rPr>
      </w:pPr>
      <w:r>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ind w:left="113" w:firstLine="709"/>
        <w:jc w:val="both"/>
        <w:rPr>
          <w:color w:val="000000" w:themeColor="text1"/>
          <w:sz w:val="24"/>
          <w:szCs w:val="24"/>
          <w:lang w:eastAsia="ru-RU"/>
        </w:rPr>
      </w:pPr>
      <w:r>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ind w:left="113" w:firstLine="709"/>
        <w:jc w:val="both"/>
        <w:rPr>
          <w:color w:val="000000" w:themeColor="text1"/>
          <w:sz w:val="24"/>
          <w:szCs w:val="24"/>
          <w:lang w:eastAsia="ru-RU"/>
        </w:rPr>
      </w:pPr>
      <w:r>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2"/>
        <w:tabs>
          <w:tab w:val="clear" w:pos="720"/>
          <w:tab w:val="left" w:pos="3763" w:leader="none"/>
        </w:tabs>
        <w:ind w:left="3762" w:hanging="0"/>
        <w:rPr>
          <w:sz w:val="14"/>
        </w:rPr>
      </w:pPr>
      <w:r>
        <w:rPr/>
        <w:t>7. Заключительные</w:t>
      </w:r>
      <w:r>
        <w:rPr>
          <w:spacing w:val="-6"/>
        </w:rPr>
        <w:t xml:space="preserve"> </w:t>
      </w:r>
      <w:r>
        <w:rPr/>
        <w:t>положения</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ind w:left="113" w:firstLine="709"/>
        <w:jc w:val="both"/>
        <w:rPr>
          <w:color w:val="000000" w:themeColor="text1"/>
          <w:sz w:val="24"/>
          <w:szCs w:val="24"/>
          <w:lang w:eastAsia="ru-RU"/>
        </w:rPr>
      </w:pPr>
      <w:r>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pPr>
        <w:pStyle w:val="Normal"/>
        <w:ind w:left="113" w:firstLine="709"/>
        <w:jc w:val="both"/>
        <w:rPr>
          <w:color w:val="000000" w:themeColor="text1"/>
          <w:sz w:val="24"/>
          <w:szCs w:val="24"/>
          <w:lang w:eastAsia="ru-RU"/>
        </w:rPr>
      </w:pPr>
      <w:r>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ind w:left="113" w:firstLine="709"/>
        <w:jc w:val="both"/>
        <w:rPr>
          <w:color w:val="000000" w:themeColor="text1"/>
          <w:sz w:val="24"/>
          <w:szCs w:val="24"/>
          <w:lang w:eastAsia="ru-RU"/>
        </w:rPr>
      </w:pPr>
      <w:r>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pPr>
        <w:pStyle w:val="Normal"/>
        <w:ind w:left="113" w:firstLine="709"/>
        <w:jc w:val="both"/>
        <w:rPr>
          <w:color w:val="000000" w:themeColor="text1"/>
          <w:sz w:val="24"/>
          <w:szCs w:val="24"/>
          <w:lang w:eastAsia="ru-RU"/>
        </w:rPr>
      </w:pPr>
      <w:r>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21"/>
        </w:rPr>
      </w:pPr>
      <w:r>
        <w:rPr/>
        <w:t>8. Приложение</w:t>
      </w:r>
      <w:r>
        <w:rPr>
          <w:spacing w:val="-3"/>
        </w:rPr>
        <w:t xml:space="preserve"> </w:t>
      </w:r>
      <w:r>
        <w:rPr/>
        <w:t>к</w:t>
      </w:r>
      <w:r>
        <w:rPr>
          <w:spacing w:val="-2"/>
        </w:rPr>
        <w:t xml:space="preserve"> </w:t>
      </w:r>
      <w:r>
        <w:rPr/>
        <w:t>Договору</w:t>
      </w:r>
    </w:p>
    <w:p>
      <w:pPr>
        <w:pStyle w:val="2"/>
        <w:tabs>
          <w:tab w:val="clear" w:pos="720"/>
          <w:tab w:val="left" w:pos="4017" w:leader="none"/>
        </w:tabs>
        <w:ind w:left="4016"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8.1.Географическая карта (схема) рыбоводного участка – Приложение № 1.</w:t>
      </w:r>
    </w:p>
    <w:p>
      <w:pPr>
        <w:pStyle w:val="Normal"/>
        <w:ind w:left="113" w:firstLine="709"/>
        <w:jc w:val="both"/>
        <w:rPr>
          <w:color w:val="000000" w:themeColor="text1"/>
          <w:sz w:val="24"/>
          <w:szCs w:val="24"/>
          <w:lang w:eastAsia="ru-RU"/>
        </w:rPr>
      </w:pPr>
      <w:r>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pPr>
        <w:pStyle w:val="Normal"/>
        <w:ind w:left="113" w:firstLine="709"/>
        <w:jc w:val="both"/>
        <w:rPr>
          <w:color w:val="000000" w:themeColor="text1"/>
          <w:sz w:val="24"/>
          <w:szCs w:val="24"/>
          <w:lang w:eastAsia="ru-RU"/>
        </w:rPr>
      </w:pPr>
      <w:r>
        <w:rPr>
          <w:color w:val="000000" w:themeColor="text1"/>
          <w:sz w:val="24"/>
          <w:szCs w:val="24"/>
          <w:lang w:eastAsia="ru-RU"/>
        </w:rPr>
        <w:t>8.3. Все приложения к Договору являются его неотъемлемой частью.</w:t>
      </w:r>
    </w:p>
    <w:p>
      <w:pPr>
        <w:pStyle w:val="2"/>
        <w:tabs>
          <w:tab w:val="clear" w:pos="720"/>
          <w:tab w:val="left" w:pos="3840" w:leader="none"/>
        </w:tabs>
        <w:ind w:left="3839" w:hanging="0"/>
        <w:rPr>
          <w:sz w:val="14"/>
          <w:szCs w:val="14"/>
        </w:rPr>
      </w:pPr>
      <w:r>
        <w:rPr>
          <w:sz w:val="14"/>
          <w:szCs w:val="14"/>
        </w:rPr>
      </w:r>
    </w:p>
    <w:p>
      <w:pPr>
        <w:pStyle w:val="2"/>
        <w:tabs>
          <w:tab w:val="clear" w:pos="720"/>
          <w:tab w:val="left" w:pos="3840" w:leader="none"/>
        </w:tabs>
        <w:ind w:left="3839" w:hanging="0"/>
        <w:rPr>
          <w:sz w:val="32"/>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2"/>
        <w:tabs>
          <w:tab w:val="clear" w:pos="720"/>
          <w:tab w:val="left" w:pos="3840" w:leader="none"/>
        </w:tabs>
        <w:ind w:left="3839" w:hanging="0"/>
        <w:rPr>
          <w:sz w:val="32"/>
        </w:rPr>
      </w:pPr>
      <w:r>
        <w:rPr>
          <w:sz w:val="32"/>
        </w:rPr>
      </w:r>
    </w:p>
    <w:tbl>
      <w:tblPr>
        <w:tblStyle w:val="TableNormal"/>
        <w:tblpPr w:bottomFromText="0" w:horzAnchor="text" w:leftFromText="180" w:rightFromText="180" w:tblpX="0" w:tblpY="1" w:topFromText="0" w:vertAnchor="text"/>
        <w:tblW w:w="10035" w:type="dxa"/>
        <w:jc w:val="left"/>
        <w:tblInd w:w="0" w:type="dxa"/>
        <w:tblCellMar>
          <w:top w:w="0" w:type="dxa"/>
          <w:left w:w="108" w:type="dxa"/>
          <w:bottom w:w="0" w:type="dxa"/>
          <w:right w:w="108" w:type="dxa"/>
        </w:tblCellMar>
        <w:tblLook w:val="01e0" w:noVBand="0" w:noHBand="0" w:lastColumn="1" w:firstColumn="1" w:lastRow="1" w:firstRow="1"/>
      </w:tblPr>
      <w:tblGrid>
        <w:gridCol w:w="5157"/>
        <w:gridCol w:w="4877"/>
      </w:tblGrid>
      <w:tr>
        <w:trPr>
          <w:trHeight w:val="6982" w:hRule="atLeast"/>
        </w:trPr>
        <w:tc>
          <w:tcPr>
            <w:tcW w:w="5157" w:type="dxa"/>
            <w:tcBorders/>
          </w:tcPr>
          <w:p>
            <w:pPr>
              <w:pStyle w:val="TableParagraph"/>
              <w:widowControl w:val="false"/>
              <w:spacing w:lineRule="exact" w:line="266"/>
              <w:ind w:left="1971" w:right="1853" w:hanging="0"/>
              <w:jc w:val="center"/>
              <w:rPr>
                <w:sz w:val="24"/>
              </w:rPr>
            </w:pPr>
            <w:r>
              <w:rPr>
                <w:sz w:val="24"/>
              </w:rPr>
              <w:t>Управление:</w:t>
            </w:r>
          </w:p>
          <w:p>
            <w:pPr>
              <w:pStyle w:val="TableParagraph"/>
              <w:widowControl w:val="false"/>
              <w:rPr>
                <w:b/>
                <w:b/>
                <w:sz w:val="24"/>
              </w:rPr>
            </w:pPr>
            <w:r>
              <w:rPr>
                <w:b/>
                <w:sz w:val="24"/>
              </w:rPr>
            </w:r>
          </w:p>
          <w:p>
            <w:pPr>
              <w:pStyle w:val="Normal"/>
              <w:widowControl w:val="false"/>
              <w:rPr>
                <w:color w:val="000000"/>
                <w:sz w:val="24"/>
                <w:szCs w:val="24"/>
              </w:rPr>
            </w:pPr>
            <w:r>
              <w:rPr>
                <w:color w:val="000000"/>
                <w:sz w:val="24"/>
                <w:szCs w:val="24"/>
              </w:rPr>
              <w:t>Место нахождения:</w:t>
            </w:r>
          </w:p>
          <w:p>
            <w:pPr>
              <w:pStyle w:val="Normal"/>
              <w:widowControl w:val="false"/>
              <w:rPr>
                <w:color w:val="000000"/>
                <w:sz w:val="24"/>
                <w:szCs w:val="24"/>
              </w:rPr>
            </w:pPr>
            <w:r>
              <w:rPr>
                <w:color w:val="000000"/>
                <w:sz w:val="24"/>
                <w:szCs w:val="24"/>
              </w:rPr>
              <w:t>117105, г. Москва, Варшавское шоссе, д. 39А</w:t>
            </w:r>
          </w:p>
          <w:p>
            <w:pPr>
              <w:pStyle w:val="Normal"/>
              <w:widowControl w:val="false"/>
              <w:rPr>
                <w:color w:val="000000"/>
                <w:sz w:val="24"/>
                <w:szCs w:val="24"/>
              </w:rPr>
            </w:pPr>
            <w:r>
              <w:rPr>
                <w:color w:val="000000"/>
                <w:sz w:val="24"/>
                <w:szCs w:val="24"/>
              </w:rPr>
              <w:t>Телефон/Факс: (499) 611 35 09</w:t>
            </w:r>
          </w:p>
          <w:p>
            <w:pPr>
              <w:pStyle w:val="Normal"/>
              <w:widowControl w:val="false"/>
              <w:rPr>
                <w:color w:val="000000"/>
                <w:sz w:val="24"/>
                <w:szCs w:val="24"/>
              </w:rPr>
            </w:pPr>
            <w:r>
              <w:rPr>
                <w:color w:val="000000"/>
                <w:sz w:val="24"/>
                <w:szCs w:val="24"/>
              </w:rPr>
              <w:t>ОГРН 1087746311047</w:t>
            </w:r>
          </w:p>
          <w:p>
            <w:pPr>
              <w:pStyle w:val="Normal"/>
              <w:widowControl w:val="false"/>
              <w:rPr>
                <w:color w:val="000000"/>
                <w:sz w:val="24"/>
                <w:szCs w:val="24"/>
              </w:rPr>
            </w:pPr>
            <w:r>
              <w:rPr>
                <w:color w:val="000000"/>
                <w:sz w:val="24"/>
                <w:szCs w:val="24"/>
              </w:rPr>
              <w:t>ИНН 7702667310</w:t>
            </w:r>
          </w:p>
          <w:p>
            <w:pPr>
              <w:pStyle w:val="Normal"/>
              <w:widowControl w:val="false"/>
              <w:rPr>
                <w:color w:val="000000"/>
                <w:sz w:val="24"/>
                <w:szCs w:val="24"/>
              </w:rPr>
            </w:pPr>
            <w:r>
              <w:rPr>
                <w:color w:val="000000"/>
                <w:sz w:val="24"/>
                <w:szCs w:val="24"/>
              </w:rPr>
              <w:t>КПП 772401001</w:t>
            </w:r>
          </w:p>
          <w:p>
            <w:pPr>
              <w:pStyle w:val="Normal"/>
              <w:widowControl w:val="false"/>
              <w:rPr>
                <w:color w:val="000000"/>
                <w:sz w:val="24"/>
                <w:szCs w:val="24"/>
              </w:rPr>
            </w:pPr>
            <w:r>
              <w:rPr>
                <w:color w:val="000000"/>
                <w:sz w:val="24"/>
                <w:szCs w:val="24"/>
              </w:rPr>
              <w:t>Банковские реквизиты:</w:t>
            </w:r>
          </w:p>
          <w:p>
            <w:pPr>
              <w:pStyle w:val="Normal"/>
              <w:widowControl w:val="false"/>
              <w:rPr>
                <w:color w:val="000000"/>
                <w:sz w:val="24"/>
                <w:szCs w:val="24"/>
              </w:rPr>
            </w:pPr>
            <w:r>
              <w:rPr>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color w:val="000000"/>
                <w:sz w:val="24"/>
                <w:szCs w:val="24"/>
              </w:rPr>
            </w:pPr>
            <w:r>
              <w:rPr>
                <w:color w:val="000000"/>
                <w:sz w:val="24"/>
                <w:szCs w:val="24"/>
              </w:rPr>
              <w:t>Наименование банка: ГУ БАНКА РОССИИ ПО ЦФО//УФК ПО Г. МОСКВЕ</w:t>
            </w:r>
          </w:p>
          <w:p>
            <w:pPr>
              <w:pStyle w:val="Normal"/>
              <w:widowControl w:val="false"/>
              <w:rPr>
                <w:color w:val="000000"/>
                <w:sz w:val="24"/>
                <w:szCs w:val="24"/>
              </w:rPr>
            </w:pPr>
            <w:r>
              <w:rPr>
                <w:color w:val="000000"/>
                <w:sz w:val="24"/>
                <w:szCs w:val="24"/>
              </w:rPr>
              <w:t xml:space="preserve">Счет банка получателя: </w:t>
              <w:br/>
              <w:t>40102810545370000003</w:t>
            </w:r>
          </w:p>
          <w:p>
            <w:pPr>
              <w:pStyle w:val="Normal"/>
              <w:widowControl w:val="false"/>
              <w:rPr>
                <w:color w:val="000000"/>
                <w:sz w:val="24"/>
                <w:szCs w:val="24"/>
              </w:rPr>
            </w:pPr>
            <w:r>
              <w:rPr>
                <w:color w:val="000000"/>
                <w:sz w:val="24"/>
                <w:szCs w:val="24"/>
              </w:rPr>
              <w:t>БИК 004525988</w:t>
            </w:r>
          </w:p>
          <w:p>
            <w:pPr>
              <w:pStyle w:val="Normal"/>
              <w:widowControl w:val="false"/>
              <w:rPr>
                <w:color w:val="000000"/>
                <w:sz w:val="24"/>
                <w:szCs w:val="24"/>
              </w:rPr>
            </w:pPr>
            <w:r>
              <w:rPr>
                <w:color w:val="000000"/>
                <w:sz w:val="24"/>
                <w:szCs w:val="24"/>
              </w:rPr>
              <w:t>Номер счета: 03211643000000017300</w:t>
            </w:r>
          </w:p>
          <w:p>
            <w:pPr>
              <w:pStyle w:val="Normal"/>
              <w:widowControl w:val="false"/>
              <w:rPr>
                <w:color w:val="000000"/>
                <w:sz w:val="24"/>
                <w:szCs w:val="24"/>
              </w:rPr>
            </w:pPr>
            <w:r>
              <w:rPr>
                <w:color w:val="000000"/>
                <w:sz w:val="24"/>
                <w:szCs w:val="24"/>
              </w:rPr>
              <w:t>ОКПО 84893960</w:t>
            </w:r>
          </w:p>
          <w:p>
            <w:pPr>
              <w:pStyle w:val="Normal"/>
              <w:widowControl w:val="false"/>
              <w:rPr>
                <w:color w:val="000000"/>
                <w:sz w:val="24"/>
                <w:szCs w:val="24"/>
              </w:rPr>
            </w:pPr>
            <w:r>
              <w:rPr>
                <w:color w:val="000000"/>
                <w:sz w:val="24"/>
                <w:szCs w:val="24"/>
              </w:rPr>
              <w:t>ОКФС: 12</w:t>
            </w:r>
          </w:p>
          <w:p>
            <w:pPr>
              <w:pStyle w:val="Normal"/>
              <w:widowControl w:val="false"/>
              <w:rPr>
                <w:color w:val="000000" w:themeColor="text1"/>
                <w:sz w:val="24"/>
                <w:szCs w:val="24"/>
              </w:rPr>
            </w:pPr>
            <w:r>
              <w:rPr>
                <w:color w:val="000000"/>
                <w:sz w:val="24"/>
                <w:szCs w:val="24"/>
              </w:rPr>
              <w:t>ОКОГУ: 1325060</w:t>
            </w:r>
          </w:p>
          <w:p>
            <w:pPr>
              <w:pStyle w:val="Normal"/>
              <w:widowControl w:val="false"/>
              <w:rPr>
                <w:color w:val="000000" w:themeColor="text1"/>
                <w:sz w:val="24"/>
                <w:szCs w:val="24"/>
              </w:rPr>
            </w:pPr>
            <w:r>
              <w:rPr>
                <w:color w:val="000000" w:themeColor="text1"/>
                <w:sz w:val="24"/>
                <w:szCs w:val="24"/>
              </w:rPr>
            </w:r>
          </w:p>
          <w:p>
            <w:pPr>
              <w:pStyle w:val="Normal"/>
              <w:widowControl w:val="false"/>
              <w:jc w:val="both"/>
              <w:rPr>
                <w:color w:val="000000" w:themeColor="text1"/>
                <w:sz w:val="24"/>
                <w:szCs w:val="24"/>
              </w:rPr>
            </w:pPr>
            <w:r>
              <w:rPr>
                <w:color w:val="000000" w:themeColor="text1"/>
                <w:sz w:val="24"/>
                <w:szCs w:val="24"/>
              </w:rPr>
              <w:t>____________________</w:t>
            </w:r>
          </w:p>
          <w:p>
            <w:pPr>
              <w:pStyle w:val="Normal"/>
              <w:widowControl w:val="false"/>
              <w:rPr>
                <w:color w:val="000000" w:themeColor="text1"/>
                <w:sz w:val="24"/>
                <w:szCs w:val="24"/>
              </w:rPr>
            </w:pPr>
            <w:r>
              <w:rPr>
                <w:color w:val="000000" w:themeColor="text1"/>
                <w:sz w:val="24"/>
                <w:szCs w:val="24"/>
              </w:rPr>
            </w:r>
          </w:p>
          <w:p>
            <w:pPr>
              <w:pStyle w:val="Normal"/>
              <w:widowControl w:val="false"/>
              <w:rPr>
                <w:color w:val="000000" w:themeColor="text1"/>
                <w:sz w:val="24"/>
                <w:szCs w:val="24"/>
              </w:rPr>
            </w:pPr>
            <w:r>
              <w:rPr>
                <w:color w:val="000000" w:themeColor="text1"/>
                <w:sz w:val="24"/>
                <w:szCs w:val="24"/>
              </w:rPr>
              <w:tab/>
              <w:t>М.П</w:t>
            </w:r>
          </w:p>
        </w:tc>
        <w:tc>
          <w:tcPr>
            <w:tcW w:w="4877" w:type="dxa"/>
            <w:tcBorders/>
          </w:tcPr>
          <w:p>
            <w:pPr>
              <w:pStyle w:val="TableParagraph"/>
              <w:widowControl w:val="false"/>
              <w:spacing w:lineRule="exact" w:line="266"/>
              <w:ind w:left="493" w:right="382" w:hanging="0"/>
              <w:jc w:val="center"/>
              <w:rPr>
                <w:sz w:val="24"/>
                <w:lang w:val="en-US"/>
              </w:rPr>
            </w:pPr>
            <w:r>
              <w:rPr>
                <w:sz w:val="24"/>
                <w:lang w:val="en-US"/>
              </w:rPr>
              <w:t>Рыбоводное</w:t>
            </w:r>
            <w:r>
              <w:rPr>
                <w:spacing w:val="-7"/>
                <w:sz w:val="24"/>
                <w:lang w:val="en-US"/>
              </w:rPr>
              <w:t xml:space="preserve"> </w:t>
            </w:r>
            <w:r>
              <w:rPr>
                <w:sz w:val="24"/>
                <w:lang w:val="en-US"/>
              </w:rPr>
              <w:t>хозяйство:</w:t>
            </w:r>
          </w:p>
          <w:p>
            <w:pPr>
              <w:pStyle w:val="TableParagraph"/>
              <w:widowControl w:val="false"/>
              <w:rPr>
                <w:b/>
                <w:b/>
                <w:sz w:val="20"/>
                <w:lang w:val="en-US"/>
              </w:rPr>
            </w:pPr>
            <w:r>
              <w:rPr>
                <w:b/>
                <w:sz w:val="20"/>
                <w:lang w:val="en-US"/>
              </w:rPr>
            </w:r>
          </w:p>
          <w:p>
            <w:pPr>
              <w:pStyle w:val="TableParagraph"/>
              <w:widowControl w:val="false"/>
              <w:spacing w:before="7" w:after="0"/>
              <w:rPr>
                <w:b/>
                <w:b/>
                <w:sz w:val="25"/>
                <w:lang w:val="en-US"/>
              </w:rPr>
            </w:pPr>
            <w:r>
              <w:rPr>
                <w:b/>
                <w:sz w:val="25"/>
                <w:lang w:val="en-US"/>
              </w:rPr>
            </w:r>
          </w:p>
          <w:p>
            <w:pPr>
              <w:pStyle w:val="TableParagraph"/>
              <w:widowControl w:val="false"/>
              <w:spacing w:lineRule="exact" w:line="20"/>
              <w:ind w:left="140" w:right="-44" w:hanging="0"/>
              <w:rPr>
                <w:sz w:val="2"/>
                <w:lang w:val="en-US"/>
              </w:rPr>
            </w:pPr>
            <w:r>
              <w:rPr/>
              <mc:AlternateContent>
                <mc:Choice Requires="wpg">
                  <w:drawing>
                    <wp:inline distT="0" distB="3175" distL="0" distR="2540" wp14:anchorId="79E62796">
                      <wp:extent cx="3002915" cy="11430"/>
                      <wp:effectExtent l="0" t="0" r="2540" b="3175"/>
                      <wp:docPr id="25" name="Фигура24"/>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24"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lineRule="auto" w:line="228" w:before="18" w:after="0"/>
              <w:ind w:left="510" w:right="382" w:hanging="0"/>
              <w:jc w:val="center"/>
              <w:rPr>
                <w:i/>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pPr>
              <w:pStyle w:val="TableParagraph"/>
              <w:widowControl w:val="false"/>
              <w:spacing w:before="11" w:after="0"/>
              <w:rPr>
                <w:b/>
                <w:b/>
                <w:sz w:val="23"/>
              </w:rPr>
            </w:pPr>
            <w:r>
              <w:rPr>
                <w:b/>
                <w:sz w:val="23"/>
              </w:rPr>
            </w:r>
          </w:p>
          <w:p>
            <w:pPr>
              <w:pStyle w:val="TableParagraph"/>
              <w:widowControl w:val="false"/>
              <w:tabs>
                <w:tab w:val="clear" w:pos="720"/>
                <w:tab w:val="left" w:pos="4860" w:leader="none"/>
                <w:tab w:val="left" w:pos="4915" w:leader="none"/>
              </w:tabs>
              <w:ind w:left="140" w:right="-44" w:hanging="0"/>
              <w:jc w:val="both"/>
              <w:rPr>
                <w:sz w:val="24"/>
              </w:rPr>
            </w:pPr>
            <w:r>
              <w:rPr>
                <w:sz w:val="24"/>
              </w:rPr>
              <w:t>Место</w:t>
            </w:r>
            <w:r>
              <w:rPr>
                <w:spacing w:val="-5"/>
                <w:sz w:val="24"/>
              </w:rPr>
              <w:t xml:space="preserve"> </w:t>
            </w:r>
            <w:r>
              <w:rPr>
                <w:sz w:val="24"/>
              </w:rPr>
              <w:t>нахождения:</w:t>
            </w:r>
            <w:r>
              <w:rPr>
                <w:sz w:val="24"/>
                <w:u w:val="single"/>
              </w:rPr>
              <w:t xml:space="preserve"> </w:t>
              <w:tab/>
              <w:tab/>
            </w:r>
            <w:r>
              <w:rPr>
                <w:sz w:val="24"/>
              </w:rPr>
              <w:t xml:space="preserve"> Электронный</w:t>
            </w:r>
            <w:r>
              <w:rPr>
                <w:spacing w:val="-4"/>
                <w:sz w:val="24"/>
              </w:rPr>
              <w:t xml:space="preserve"> </w:t>
            </w:r>
            <w:r>
              <w:rPr>
                <w:sz w:val="24"/>
              </w:rPr>
              <w:t>адрес</w:t>
            </w:r>
            <w:r>
              <w:rPr>
                <w:sz w:val="24"/>
                <w:u w:val="single"/>
              </w:rPr>
              <w:t>:</w:t>
              <w:tab/>
            </w:r>
            <w:r>
              <w:rPr>
                <w:sz w:val="24"/>
              </w:rPr>
              <w:t xml:space="preserve"> ИНН/КПП</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lang w:val="en-US"/>
              </w:rPr>
            </w:pPr>
            <w:r>
              <w:rPr/>
              <mc:AlternateContent>
                <mc:Choice Requires="wpg">
                  <w:drawing>
                    <wp:inline distT="0" distB="3175" distL="0" distR="2540" wp14:anchorId="71DAAFAF">
                      <wp:extent cx="3002915" cy="11430"/>
                      <wp:effectExtent l="0" t="0" r="2540" b="3175"/>
                      <wp:docPr id="26" name="Фигура25"/>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25"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lang w:val="en-US"/>
              </w:rPr>
            </w:pPr>
            <w:r>
              <w:rPr>
                <w:sz w:val="24"/>
                <w:lang w:val="en-US"/>
              </w:rPr>
              <w:t>ОГРН</w:t>
            </w:r>
            <w:r>
              <w:rPr>
                <w:spacing w:val="-3"/>
                <w:sz w:val="24"/>
                <w:lang w:val="en-US"/>
              </w:rPr>
              <w:t xml:space="preserve"> </w:t>
            </w:r>
            <w:r>
              <w:rPr>
                <w:sz w:val="24"/>
                <w:lang w:val="en-US"/>
              </w:rPr>
              <w:t>(ОГРНИП)</w:t>
            </w:r>
          </w:p>
          <w:p>
            <w:pPr>
              <w:pStyle w:val="TableParagraph"/>
              <w:widowControl w:val="false"/>
              <w:spacing w:before="4" w:after="0"/>
              <w:rPr>
                <w:b/>
                <w:b/>
                <w:sz w:val="21"/>
                <w:lang w:val="en-US"/>
              </w:rPr>
            </w:pPr>
            <w:r>
              <w:rPr>
                <w:b/>
                <w:sz w:val="21"/>
                <w:lang w:val="en-US"/>
              </w:rPr>
            </w:r>
          </w:p>
          <w:p>
            <w:pPr>
              <w:pStyle w:val="TableParagraph"/>
              <w:widowControl w:val="false"/>
              <w:spacing w:lineRule="exact" w:line="20"/>
              <w:ind w:left="140" w:right="-44" w:hanging="0"/>
              <w:rPr>
                <w:sz w:val="2"/>
                <w:lang w:val="en-US"/>
              </w:rPr>
            </w:pPr>
            <w:r>
              <w:rPr/>
              <mc:AlternateContent>
                <mc:Choice Requires="wpg">
                  <w:drawing>
                    <wp:inline distT="0" distB="3175" distL="0" distR="2540" wp14:anchorId="34595985">
                      <wp:extent cx="3002915" cy="11430"/>
                      <wp:effectExtent l="0" t="0" r="2540" b="3175"/>
                      <wp:docPr id="27" name="Фигура26"/>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26"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lang w:val="en-US"/>
              </w:rPr>
            </w:pPr>
            <w:r>
              <w:rPr>
                <w:sz w:val="24"/>
                <w:lang w:val="en-US"/>
              </w:rPr>
              <w:t>Банковские</w:t>
            </w:r>
            <w:r>
              <w:rPr>
                <w:spacing w:val="-7"/>
                <w:sz w:val="24"/>
                <w:lang w:val="en-US"/>
              </w:rPr>
              <w:t xml:space="preserve"> </w:t>
            </w:r>
            <w:r>
              <w:rPr>
                <w:sz w:val="24"/>
                <w:lang w:val="en-US"/>
              </w:rPr>
              <w:t>реквизиты</w:t>
            </w:r>
          </w:p>
          <w:p>
            <w:pPr>
              <w:pStyle w:val="TableParagraph"/>
              <w:widowControl w:val="false"/>
              <w:spacing w:before="5" w:after="0"/>
              <w:rPr>
                <w:b/>
                <w:b/>
                <w:sz w:val="21"/>
                <w:lang w:val="en-US"/>
              </w:rPr>
            </w:pPr>
            <w:r>
              <w:rPr>
                <w:b/>
                <w:sz w:val="21"/>
                <w:lang w:val="en-US"/>
              </w:rPr>
            </w:r>
          </w:p>
          <w:p>
            <w:pPr>
              <w:pStyle w:val="TableParagraph"/>
              <w:widowControl w:val="false"/>
              <w:spacing w:lineRule="exact" w:line="20"/>
              <w:ind w:left="140" w:right="-44" w:hanging="0"/>
              <w:rPr>
                <w:sz w:val="2"/>
                <w:lang w:val="en-US"/>
              </w:rPr>
            </w:pPr>
            <w:r>
              <w:rPr/>
              <mc:AlternateContent>
                <mc:Choice Requires="wpg">
                  <w:drawing>
                    <wp:inline distT="0" distB="3175" distL="0" distR="2540" wp14:anchorId="4ACF617B">
                      <wp:extent cx="3002915" cy="11430"/>
                      <wp:effectExtent l="0" t="0" r="2540" b="3175"/>
                      <wp:docPr id="28" name="Фигура27"/>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27"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rPr>
                <w:b/>
                <w:b/>
                <w:sz w:val="20"/>
                <w:lang w:val="en-US"/>
              </w:rPr>
            </w:pPr>
            <w:r>
              <w:rPr>
                <w:b/>
                <w:sz w:val="20"/>
                <w:lang w:val="en-US"/>
              </w:rPr>
            </w:r>
          </w:p>
          <w:p>
            <w:pPr>
              <w:pStyle w:val="TableParagraph"/>
              <w:widowControl w:val="false"/>
              <w:rPr>
                <w:b/>
                <w:b/>
                <w:sz w:val="20"/>
                <w:lang w:val="en-US"/>
              </w:rPr>
            </w:pPr>
            <w:r>
              <w:rPr>
                <w:b/>
                <w:sz w:val="20"/>
                <w:lang w:val="en-US"/>
              </w:rPr>
            </w:r>
          </w:p>
          <w:p>
            <w:pPr>
              <w:pStyle w:val="TableParagraph"/>
              <w:widowControl w:val="false"/>
              <w:rPr>
                <w:b/>
                <w:b/>
                <w:sz w:val="20"/>
                <w:lang w:val="en-US"/>
              </w:rPr>
            </w:pPr>
            <w:r>
              <w:rPr>
                <w:b/>
                <w:sz w:val="20"/>
                <w:lang w:val="en-US"/>
              </w:rPr>
            </w:r>
          </w:p>
          <w:p>
            <w:pPr>
              <w:pStyle w:val="TableParagraph"/>
              <w:widowControl w:val="false"/>
              <w:rPr>
                <w:b/>
                <w:b/>
                <w:sz w:val="20"/>
                <w:lang w:val="en-US"/>
              </w:rPr>
            </w:pPr>
            <w:r>
              <w:rPr>
                <w:b/>
                <w:sz w:val="20"/>
                <w:lang w:val="en-US"/>
              </w:rPr>
            </w:r>
          </w:p>
          <w:p>
            <w:pPr>
              <w:pStyle w:val="TableParagraph"/>
              <w:widowControl w:val="false"/>
              <w:rPr>
                <w:b/>
                <w:b/>
                <w:sz w:val="20"/>
                <w:lang w:val="en-US"/>
              </w:rPr>
            </w:pPr>
            <w:r>
              <w:rPr>
                <w:b/>
                <w:sz w:val="20"/>
                <w:lang w:val="en-US"/>
              </w:rPr>
            </w:r>
          </w:p>
          <w:p>
            <w:pPr>
              <w:pStyle w:val="TableParagraph"/>
              <w:widowControl w:val="false"/>
              <w:rPr>
                <w:b/>
                <w:b/>
                <w:sz w:val="20"/>
                <w:lang w:val="en-US"/>
              </w:rPr>
            </w:pPr>
            <w:r>
              <w:rPr>
                <w:b/>
                <w:sz w:val="20"/>
                <w:lang w:val="en-US"/>
              </w:rPr>
            </w:r>
          </w:p>
          <w:p>
            <w:pPr>
              <w:pStyle w:val="TableParagraph"/>
              <w:widowControl w:val="false"/>
              <w:spacing w:before="3" w:after="0"/>
              <w:rPr>
                <w:b/>
                <w:b/>
                <w:lang w:val="en-US"/>
              </w:rPr>
            </w:pPr>
            <w:r>
              <w:rPr>
                <w:b/>
                <w:lang w:val="en-US"/>
              </w:rPr>
            </w:r>
          </w:p>
          <w:p>
            <w:pPr>
              <w:pStyle w:val="TableParagraph"/>
              <w:widowControl w:val="false"/>
              <w:spacing w:lineRule="exact" w:line="20"/>
              <w:ind w:left="140" w:right="-44" w:hanging="0"/>
              <w:rPr>
                <w:sz w:val="2"/>
                <w:lang w:val="en-US"/>
              </w:rPr>
            </w:pPr>
            <w:r>
              <w:rPr/>
              <mc:AlternateContent>
                <mc:Choice Requires="wpg">
                  <w:drawing>
                    <wp:inline distT="0" distB="3175" distL="0" distR="2540" wp14:anchorId="4FD50067">
                      <wp:extent cx="3002915" cy="11430"/>
                      <wp:effectExtent l="0" t="0" r="2540" b="3175"/>
                      <wp:docPr id="29" name="Фигура28"/>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28"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4" w:after="0"/>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pPr>
              <w:pStyle w:val="TableParagraph"/>
              <w:widowControl w:val="false"/>
              <w:tabs>
                <w:tab w:val="clear" w:pos="720"/>
                <w:tab w:val="left" w:pos="2829" w:leader="none"/>
              </w:tabs>
              <w:spacing w:lineRule="exact" w:line="552" w:before="13" w:after="0"/>
              <w:ind w:left="846" w:right="1173" w:hanging="462"/>
              <w:rPr>
                <w:sz w:val="24"/>
              </w:rPr>
            </w:pPr>
            <w:r>
              <w:rPr>
                <w:sz w:val="24"/>
              </w:rPr>
              <w:t>(подпись)</w:t>
              <w:tab/>
            </w:r>
            <w:r>
              <w:rPr>
                <w:spacing w:val="-2"/>
                <w:sz w:val="24"/>
              </w:rPr>
              <w:t>(Ф.И.О.)</w:t>
            </w:r>
            <w:r>
              <w:rPr>
                <w:spacing w:val="-57"/>
                <w:sz w:val="24"/>
              </w:rPr>
              <w:t xml:space="preserve"> </w:t>
            </w:r>
            <w:r>
              <w:rPr>
                <w:sz w:val="24"/>
              </w:rPr>
              <w:t>М.П.</w:t>
            </w:r>
          </w:p>
        </w:tc>
      </w:tr>
    </w:tbl>
    <w:p>
      <w:pPr>
        <w:pStyle w:val="Normal"/>
        <w:ind w:left="113" w:right="162" w:hanging="0"/>
        <w:jc w:val="right"/>
        <w:rPr>
          <w:color w:val="000000" w:themeColor="text1"/>
          <w:sz w:val="24"/>
          <w:szCs w:val="24"/>
        </w:rPr>
      </w:pPr>
      <w:r>
        <w:rPr>
          <w:color w:val="000000" w:themeColor="text1"/>
          <w:sz w:val="24"/>
          <w:szCs w:val="24"/>
        </w:rPr>
      </w:r>
    </w:p>
    <w:p>
      <w:pPr>
        <w:pStyle w:val="Normal"/>
        <w:ind w:left="113"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r>
    </w:p>
    <w:p>
      <w:pPr>
        <w:pStyle w:val="Style19"/>
        <w:ind w:left="0" w:hanging="0"/>
        <w:jc w:val="center"/>
        <w:rPr>
          <w:rFonts w:eastAsia="" w:eastAsiaTheme="minorEastAsia"/>
          <w:color w:val="000000" w:themeColor="text1"/>
        </w:rPr>
      </w:pPr>
      <w:r>
        <w:rPr>
          <w:rFonts w:eastAsia="" w:eastAsiaTheme="minorEastAsia"/>
          <w:color w:val="000000" w:themeColor="text1"/>
        </w:rPr>
        <w:t>Географическая карта (схема)</w:t>
      </w:r>
    </w:p>
    <w:p>
      <w:pPr>
        <w:pStyle w:val="Style19"/>
        <w:ind w:left="0" w:hanging="0"/>
        <w:jc w:val="center"/>
        <w:rPr>
          <w:b/>
          <w:b/>
        </w:rPr>
      </w:pPr>
      <w:r>
        <w:rPr>
          <w:b/>
        </w:rPr>
      </w:r>
    </w:p>
    <w:p>
      <w:pPr>
        <w:pStyle w:val="Style19"/>
        <w:ind w:left="0" w:hanging="0"/>
        <w:jc w:val="center"/>
        <w:rPr>
          <w:rFonts w:eastAsia="" w:eastAsiaTheme="minorEastAsia"/>
          <w:color w:val="000000" w:themeColor="text1"/>
        </w:rPr>
      </w:pPr>
      <w:r>
        <w:rPr>
          <w:rFonts w:eastAsia="" w:eastAsiaTheme="minorEastAsia"/>
          <w:color w:val="000000" w:themeColor="text1"/>
        </w:rPr>
        <w:t>«Пруд на ручье без названия на р. Черновец Черновецкого сельсовета».</w:t>
      </w:r>
    </w:p>
    <w:p>
      <w:pPr>
        <w:pStyle w:val="Style19"/>
        <w:ind w:left="0" w:hanging="0"/>
        <w:rPr>
          <w:color w:val="000000"/>
          <w:lang w:eastAsia="ru-RU"/>
        </w:rPr>
      </w:pPr>
      <w:r>
        <w:rPr>
          <w:color w:val="000000"/>
          <w:lang w:eastAsia="ru-RU"/>
        </w:rPr>
      </w:r>
    </w:p>
    <w:p>
      <w:pPr>
        <w:pStyle w:val="Style19"/>
        <w:ind w:left="0" w:hanging="0"/>
        <w:jc w:val="center"/>
        <w:rPr>
          <w:b/>
          <w:b/>
        </w:rPr>
      </w:pPr>
      <w:r>
        <w:rPr>
          <w:b/>
        </w:rPr>
        <w:drawing>
          <wp:anchor behindDoc="0" distT="0" distB="0" distL="0" distR="0" simplePos="0" locked="0" layoutInCell="1" allowOverlap="1" relativeHeight="92">
            <wp:simplePos x="0" y="0"/>
            <wp:positionH relativeFrom="column">
              <wp:align>center</wp:align>
            </wp:positionH>
            <wp:positionV relativeFrom="paragraph">
              <wp:posOffset>635</wp:posOffset>
            </wp:positionV>
            <wp:extent cx="6633210" cy="4417060"/>
            <wp:effectExtent l="0" t="0" r="0" b="0"/>
            <wp:wrapSquare wrapText="largest"/>
            <wp:docPr id="30"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2" descr=""/>
                    <pic:cNvPicPr>
                      <a:picLocks noChangeAspect="1" noChangeArrowheads="1"/>
                    </pic:cNvPicPr>
                  </pic:nvPicPr>
                  <pic:blipFill>
                    <a:blip r:embed="rId17"/>
                    <a:stretch>
                      <a:fillRect/>
                    </a:stretch>
                  </pic:blipFill>
                  <pic:spPr bwMode="auto">
                    <a:xfrm>
                      <a:off x="0" y="0"/>
                      <a:ext cx="6633210" cy="4417060"/>
                    </a:xfrm>
                    <a:prstGeom prst="rect">
                      <a:avLst/>
                    </a:prstGeom>
                  </pic:spPr>
                </pic:pic>
              </a:graphicData>
            </a:graphic>
          </wp:anchor>
        </w:drawing>
      </w:r>
    </w:p>
    <w:p>
      <w:pPr>
        <w:pStyle w:val="Normal"/>
        <w:keepNext w:val="true"/>
        <w:tabs>
          <w:tab w:val="clear" w:pos="720"/>
          <w:tab w:val="left" w:pos="3969" w:leader="none"/>
        </w:tabs>
        <w:jc w:val="both"/>
        <w:rPr>
          <w:color w:val="000000" w:themeColor="text1"/>
          <w:sz w:val="24"/>
          <w:szCs w:val="24"/>
        </w:rPr>
      </w:pPr>
      <w:r>
        <w:rPr>
          <w:color w:val="000000" w:themeColor="text1"/>
          <w:sz w:val="24"/>
          <w:szCs w:val="24"/>
        </w:rPr>
      </w:r>
    </w:p>
    <w:p>
      <w:pPr>
        <w:pStyle w:val="2"/>
        <w:spacing w:before="90" w:after="0"/>
        <w:ind w:left="-284" w:hanging="0"/>
        <w:rPr>
          <w:sz w:val="32"/>
        </w:rPr>
      </w:pPr>
      <w:r>
        <w:rPr>
          <w:sz w:val="32"/>
        </w:rPr>
      </w:r>
    </w:p>
    <w:p>
      <w:pPr>
        <w:pStyle w:val="Normal"/>
        <w:widowControl/>
        <w:rPr>
          <w:sz w:val="32"/>
        </w:rPr>
      </w:pPr>
      <w:r>
        <w:rPr>
          <w:sz w:val="32"/>
        </w:rPr>
      </w:r>
    </w:p>
    <w:p>
      <w:pPr>
        <w:pStyle w:val="Normal"/>
        <w:widowControl/>
        <w:rPr>
          <w:sz w:val="32"/>
        </w:rPr>
      </w:pPr>
      <w:r>
        <w:rPr>
          <w:sz w:val="32"/>
        </w:rPr>
      </w:r>
    </w:p>
    <w:p>
      <w:pPr>
        <w:pStyle w:val="Normal"/>
        <w:widowControl/>
        <w:rPr>
          <w:sz w:val="32"/>
        </w:rPr>
      </w:pPr>
      <w:r>
        <w:rPr>
          <w:sz w:val="32"/>
        </w:rPr>
      </w:r>
    </w:p>
    <w:p>
      <w:pPr>
        <w:pStyle w:val="Normal"/>
        <w:widowControl/>
        <w:rPr>
          <w:sz w:val="32"/>
        </w:rPr>
      </w:pPr>
      <w:r>
        <w:rPr>
          <w:sz w:val="32"/>
        </w:rPr>
      </w:r>
    </w:p>
    <w:p>
      <w:pPr>
        <w:pStyle w:val="Normal"/>
        <w:widowControl/>
        <w:rPr>
          <w:sz w:val="32"/>
        </w:rPr>
      </w:pPr>
      <w:r>
        <w:rPr>
          <w:sz w:val="32"/>
        </w:rPr>
      </w:r>
    </w:p>
    <w:p>
      <w:pPr>
        <w:pStyle w:val="Normal"/>
        <w:widowControl/>
        <w:rPr>
          <w:sz w:val="32"/>
        </w:rPr>
      </w:pPr>
      <w:r>
        <w:rPr>
          <w:sz w:val="32"/>
        </w:rPr>
      </w:r>
    </w:p>
    <w:p>
      <w:pPr>
        <w:pStyle w:val="Normal"/>
        <w:widowControl/>
        <w:rPr>
          <w:sz w:val="32"/>
        </w:rPr>
      </w:pPr>
      <w:r>
        <w:rPr>
          <w:sz w:val="32"/>
        </w:rPr>
      </w:r>
    </w:p>
    <w:p>
      <w:pPr>
        <w:pStyle w:val="Normal"/>
        <w:widowControl/>
        <w:rPr>
          <w:sz w:val="32"/>
        </w:rPr>
      </w:pPr>
      <w:r>
        <w:rPr>
          <w:sz w:val="32"/>
        </w:rPr>
      </w:r>
    </w:p>
    <w:p>
      <w:pPr>
        <w:pStyle w:val="Normal"/>
        <w:widowControl/>
        <w:rPr>
          <w:sz w:val="32"/>
        </w:rPr>
      </w:pPr>
      <w:r>
        <w:rPr>
          <w:sz w:val="32"/>
        </w:rPr>
      </w:r>
    </w:p>
    <w:p>
      <w:pPr>
        <w:pStyle w:val="Normal"/>
        <w:widowControl/>
        <w:rPr>
          <w:sz w:val="32"/>
        </w:rPr>
      </w:pPr>
      <w:r>
        <w:rPr>
          <w:sz w:val="32"/>
        </w:rPr>
      </w:r>
    </w:p>
    <w:p>
      <w:pPr>
        <w:pStyle w:val="Normal"/>
        <w:widowControl/>
        <w:rPr>
          <w:sz w:val="32"/>
        </w:rPr>
      </w:pPr>
      <w:r>
        <w:rPr>
          <w:sz w:val="32"/>
        </w:rPr>
      </w:r>
    </w:p>
    <w:p>
      <w:pPr>
        <w:pStyle w:val="Normal"/>
        <w:widowControl/>
        <w:rPr>
          <w:sz w:val="32"/>
        </w:rPr>
      </w:pPr>
      <w:r>
        <w:rPr>
          <w:sz w:val="32"/>
        </w:rPr>
      </w:r>
    </w:p>
    <w:p>
      <w:pPr>
        <w:pStyle w:val="Style19"/>
        <w:spacing w:before="80" w:after="0"/>
        <w:ind w:left="7417" w:right="177" w:firstLine="1138"/>
        <w:jc w:val="right"/>
        <w:rPr>
          <w:b/>
          <w:b/>
        </w:rPr>
      </w:pPr>
      <w:r>
        <w:rPr/>
        <w:t>Приложение № 6 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32"/>
        </w:rPr>
      </w:pPr>
      <w:r>
        <w:rPr/>
        <w:t>Лот</w:t>
      </w:r>
      <w:r>
        <w:rPr>
          <w:spacing w:val="3"/>
        </w:rPr>
        <w:t xml:space="preserve"> </w:t>
      </w:r>
      <w:r>
        <w:rPr/>
        <w:t>№</w:t>
      </w:r>
      <w:r>
        <w:rPr>
          <w:spacing w:val="-1"/>
        </w:rPr>
        <w:t xml:space="preserve"> </w:t>
      </w:r>
      <w:r>
        <w:rPr/>
        <w:t>3</w:t>
      </w:r>
    </w:p>
    <w:p>
      <w:pPr>
        <w:pStyle w:val="2"/>
        <w:spacing w:before="90" w:after="0"/>
        <w:ind w:left="3762" w:hanging="0"/>
        <w:rPr/>
      </w:pPr>
      <w:r>
        <w:rPr/>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32"/>
        </w:rPr>
      </w:pPr>
      <w:r>
        <w:rPr/>
        <w:t>Проект</w:t>
      </w:r>
    </w:p>
    <w:p>
      <w:pPr>
        <w:pStyle w:val="Style19"/>
        <w:tabs>
          <w:tab w:val="clear" w:pos="720"/>
          <w:tab w:val="left" w:pos="6936" w:leader="none"/>
          <w:tab w:val="left" w:pos="7531" w:leader="none"/>
          <w:tab w:val="left" w:pos="9443" w:leader="none"/>
          <w:tab w:val="left" w:pos="10106" w:leader="none"/>
        </w:tabs>
        <w:spacing w:before="90" w:after="0"/>
        <w:rPr>
          <w:b/>
          <w:b/>
        </w:rPr>
      </w:pPr>
      <w:r>
        <w:rPr/>
        <w:t>г.</w:t>
      </w:r>
      <w:r>
        <w:rPr>
          <w:spacing w:val="3"/>
        </w:rPr>
        <w:t xml:space="preserve"> </w:t>
      </w:r>
      <w:r>
        <w:rPr/>
        <w:t>Москва</w:t>
        <w:tab/>
        <w:t>«</w:t>
      </w:r>
      <w:r>
        <w:rPr>
          <w:u w:val="single"/>
        </w:rPr>
        <w:tab/>
      </w:r>
      <w:r>
        <w:rPr/>
        <w:t>»</w:t>
      </w:r>
      <w:r>
        <w:rPr>
          <w:u w:val="single"/>
        </w:rPr>
        <w:tab/>
      </w:r>
      <w:r>
        <w:rPr/>
        <w:t>2023 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1" allowOverlap="1" relativeHeight="83">
                <wp:simplePos x="0" y="0"/>
                <wp:positionH relativeFrom="page">
                  <wp:posOffset>719455</wp:posOffset>
                </wp:positionH>
                <wp:positionV relativeFrom="paragraph">
                  <wp:posOffset>156845</wp:posOffset>
                </wp:positionV>
                <wp:extent cx="6487795" cy="11430"/>
                <wp:effectExtent l="0" t="0" r="0" b="0"/>
                <wp:wrapTopAndBottom/>
                <wp:docPr id="31" name="Прямоугольник 202"/>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202" fillcolor="black" stroked="f" style="position:absolute;margin-left:56.65pt;margin-top:12.35pt;width:510.75pt;height:0.8pt;mso-position-horizontal-relative:page">
                <w10:wrap type="none"/>
                <v:fill o:detectmouseclick="t" type="solid" color2="white"/>
                <v:stroke color="#3465a4" joinstyle="round" endcap="flat"/>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b/>
          <w:b/>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b/>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 xml:space="preserve">объекте и (или) его части на территории </w:t>
      </w:r>
      <w:r>
        <w:rPr>
          <w:rFonts w:eastAsia="Times New Roman" w:cs="Times New Roman"/>
          <w:color w:val="000000"/>
          <w:kern w:val="0"/>
          <w:sz w:val="24"/>
          <w:szCs w:val="24"/>
          <w:lang w:val="ru-RU" w:eastAsia="en-US" w:bidi="ar-SA"/>
        </w:rPr>
        <w:t>Курской</w:t>
      </w:r>
      <w:r>
        <w:rPr/>
        <w:t xml:space="preserve">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2"/>
        <w:numPr>
          <w:ilvl w:val="1"/>
          <w:numId w:val="2"/>
        </w:numPr>
        <w:tabs>
          <w:tab w:val="clear" w:pos="720"/>
          <w:tab w:val="left" w:pos="4334" w:leader="none"/>
        </w:tabs>
        <w:rPr>
          <w:sz w:val="32"/>
        </w:rPr>
      </w:pPr>
      <w:r>
        <w:rPr/>
        <w:t>Предмет</w:t>
      </w:r>
      <w:r>
        <w:rPr>
          <w:spacing w:val="-4"/>
        </w:rPr>
        <w:t xml:space="preserve"> </w:t>
      </w:r>
      <w:r>
        <w:rPr/>
        <w:t>Договора</w:t>
      </w:r>
    </w:p>
    <w:p>
      <w:pPr>
        <w:pStyle w:val="2"/>
        <w:tabs>
          <w:tab w:val="clear" w:pos="720"/>
          <w:tab w:val="left" w:pos="4334" w:leader="none"/>
        </w:tabs>
        <w:ind w:left="4334" w:hanging="0"/>
        <w:rPr>
          <w:sz w:val="32"/>
        </w:rPr>
      </w:pPr>
      <w:r>
        <w:rPr>
          <w:sz w:val="32"/>
        </w:rPr>
      </w:r>
    </w:p>
    <w:p>
      <w:pPr>
        <w:pStyle w:val="Normal"/>
        <w:tabs>
          <w:tab w:val="clear" w:pos="720"/>
          <w:tab w:val="left" w:pos="1313" w:leader="none"/>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pPr>
        <w:pStyle w:val="Normal"/>
        <w:tabs>
          <w:tab w:val="clear" w:pos="720"/>
          <w:tab w:val="left" w:pos="1313" w:leader="none"/>
        </w:tabs>
        <w:ind w:left="113" w:right="186" w:firstLine="738"/>
        <w:jc w:val="both"/>
        <w:rPr>
          <w:sz w:val="24"/>
        </w:rPr>
      </w:pPr>
      <w:r>
        <w:rPr>
          <w:sz w:val="24"/>
        </w:rPr>
        <w:t>1.1.1. местоположение</w:t>
      </w:r>
      <w:r>
        <w:rPr>
          <w:spacing w:val="1"/>
          <w:sz w:val="24"/>
        </w:rPr>
        <w:t xml:space="preserve"> </w:t>
      </w:r>
      <w:r>
        <w:rPr>
          <w:sz w:val="24"/>
          <w:szCs w:val="24"/>
        </w:rPr>
        <w:t>рыбоводного</w:t>
      </w:r>
      <w:r>
        <w:rPr>
          <w:spacing w:val="1"/>
          <w:sz w:val="24"/>
          <w:szCs w:val="24"/>
        </w:rPr>
        <w:t xml:space="preserve"> </w:t>
      </w:r>
      <w:r>
        <w:rPr>
          <w:sz w:val="24"/>
          <w:szCs w:val="24"/>
        </w:rPr>
        <w:t>участка:</w:t>
      </w:r>
      <w:r>
        <w:rPr>
          <w:spacing w:val="1"/>
          <w:sz w:val="24"/>
          <w:szCs w:val="24"/>
        </w:rPr>
        <w:t xml:space="preserve"> </w:t>
      </w:r>
      <w:r>
        <w:rPr>
          <w:sz w:val="24"/>
          <w:szCs w:val="20"/>
          <w:lang w:eastAsia="ru-RU"/>
        </w:rPr>
        <w:t xml:space="preserve"> на р. Грайворонка Нижнеграйворонского сельсовета Советского района Курской области</w:t>
      </w:r>
      <w:r>
        <w:rPr>
          <w:sz w:val="24"/>
        </w:rPr>
        <w:t>;</w:t>
      </w:r>
    </w:p>
    <w:p>
      <w:pPr>
        <w:pStyle w:val="Normal"/>
        <w:tabs>
          <w:tab w:val="clear" w:pos="720"/>
          <w:tab w:val="left" w:pos="1313" w:leader="none"/>
        </w:tabs>
        <w:ind w:left="113" w:right="186" w:firstLine="738"/>
        <w:jc w:val="both"/>
        <w:rPr>
          <w:sz w:val="24"/>
        </w:rPr>
      </w:pPr>
      <w:r>
        <w:rPr>
          <w:sz w:val="24"/>
          <w:szCs w:val="24"/>
          <w:lang w:eastAsia="ru-RU"/>
        </w:rPr>
        <w:t>1.1.2</w:t>
      </w:r>
      <w:r>
        <w:rPr>
          <w:sz w:val="24"/>
        </w:rPr>
        <w:t xml:space="preserve">. наименование рыбоводного участка: </w:t>
      </w:r>
      <w:r>
        <w:rPr>
          <w:sz w:val="24"/>
          <w:szCs w:val="20"/>
          <w:lang w:eastAsia="ru-RU"/>
        </w:rPr>
        <w:t>Пруд на р. Грайворонка Нижнеграйворонского сельсовета</w:t>
      </w:r>
      <w:r>
        <w:rPr>
          <w:sz w:val="24"/>
        </w:rPr>
        <w:t>;</w:t>
      </w:r>
    </w:p>
    <w:p>
      <w:pPr>
        <w:pStyle w:val="Normal"/>
        <w:tabs>
          <w:tab w:val="clear" w:pos="720"/>
          <w:tab w:val="left" w:pos="1313" w:leader="none"/>
        </w:tabs>
        <w:ind w:left="113" w:right="186" w:firstLine="738"/>
        <w:jc w:val="both"/>
        <w:rPr>
          <w:sz w:val="24"/>
        </w:rPr>
      </w:pPr>
      <w:r>
        <w:rPr>
          <w:sz w:val="24"/>
        </w:rPr>
        <w:t>1.1.3. площадь</w:t>
      </w:r>
      <w:r>
        <w:rPr>
          <w:spacing w:val="-3"/>
          <w:sz w:val="24"/>
        </w:rPr>
        <w:t xml:space="preserve"> </w:t>
      </w:r>
      <w:r>
        <w:rPr>
          <w:sz w:val="24"/>
        </w:rPr>
        <w:t>рыбоводного</w:t>
      </w:r>
      <w:r>
        <w:rPr>
          <w:spacing w:val="4"/>
          <w:sz w:val="24"/>
        </w:rPr>
        <w:t xml:space="preserve"> </w:t>
      </w:r>
      <w:r>
        <w:rPr>
          <w:sz w:val="24"/>
        </w:rPr>
        <w:t>участка: 10,0</w:t>
      </w:r>
      <w:r>
        <w:rPr>
          <w:spacing w:val="-2"/>
          <w:sz w:val="24"/>
        </w:rPr>
        <w:t xml:space="preserve"> </w:t>
      </w:r>
      <w:r>
        <w:rPr>
          <w:sz w:val="24"/>
        </w:rPr>
        <w:t>га;</w:t>
      </w:r>
    </w:p>
    <w:p>
      <w:pPr>
        <w:pStyle w:val="Normal"/>
        <w:tabs>
          <w:tab w:val="clear" w:pos="720"/>
          <w:tab w:val="left" w:pos="1313" w:leader="none"/>
        </w:tabs>
        <w:ind w:left="113" w:right="186" w:firstLine="738"/>
        <w:jc w:val="both"/>
        <w:rPr>
          <w:sz w:val="24"/>
        </w:rPr>
      </w:pP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обособленное</w:t>
      </w:r>
      <w:r>
        <w:rPr>
          <w:spacing w:val="-3"/>
          <w:sz w:val="24"/>
        </w:rPr>
        <w:t xml:space="preserve"> </w:t>
      </w:r>
      <w:r>
        <w:rPr>
          <w:sz w:val="24"/>
        </w:rPr>
        <w:t>водопользование;</w:t>
      </w:r>
    </w:p>
    <w:p>
      <w:pPr>
        <w:pStyle w:val="Normal"/>
        <w:tabs>
          <w:tab w:val="clear" w:pos="720"/>
          <w:tab w:val="left" w:pos="1313" w:leader="none"/>
        </w:tabs>
        <w:ind w:left="113" w:right="186" w:firstLine="738"/>
        <w:jc w:val="both"/>
        <w:rPr>
          <w:sz w:val="24"/>
        </w:rPr>
      </w:pPr>
      <w:r>
        <w:rPr>
          <w:color w:val="000000" w:themeColor="text1"/>
          <w:sz w:val="24"/>
          <w:szCs w:val="24"/>
        </w:rPr>
        <w:t>1.1.5. границы рыбоводного участка: указаны в Приложении № 1 к настоящему договору.</w:t>
      </w:r>
    </w:p>
    <w:p>
      <w:pPr>
        <w:pStyle w:val="Normal"/>
        <w:tabs>
          <w:tab w:val="clear" w:pos="720"/>
          <w:tab w:val="left" w:pos="1313" w:leader="none"/>
        </w:tabs>
        <w:ind w:left="113" w:right="186" w:firstLine="738"/>
        <w:jc w:val="both"/>
        <w:rPr>
          <w:sz w:val="24"/>
        </w:rPr>
      </w:pPr>
      <w:r>
        <w:rPr>
          <w:sz w:val="24"/>
        </w:rPr>
        <w:t>1.2. 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6"/>
          <w:sz w:val="24"/>
        </w:rPr>
        <w:t xml:space="preserve"> </w:t>
      </w:r>
      <w:r>
        <w:rPr>
          <w:sz w:val="24"/>
        </w:rPr>
        <w:t>выращиванию, а</w:t>
      </w:r>
      <w:r>
        <w:rPr>
          <w:spacing w:val="-4"/>
          <w:sz w:val="24"/>
        </w:rPr>
        <w:t xml:space="preserve"> </w:t>
      </w:r>
      <w:r>
        <w:rPr>
          <w:sz w:val="24"/>
        </w:rPr>
        <w:t>также</w:t>
      </w:r>
      <w:r>
        <w:rPr>
          <w:spacing w:val="-3"/>
          <w:sz w:val="24"/>
        </w:rPr>
        <w:t xml:space="preserve"> </w:t>
      </w:r>
      <w:r>
        <w:rPr>
          <w:sz w:val="24"/>
        </w:rPr>
        <w:t>изъятию</w:t>
      </w:r>
      <w:r>
        <w:rPr>
          <w:spacing w:val="-9"/>
          <w:sz w:val="24"/>
        </w:rPr>
        <w:t xml:space="preserve"> </w:t>
      </w:r>
      <w:r>
        <w:rPr>
          <w:sz w:val="24"/>
        </w:rPr>
        <w:t>из</w:t>
      </w:r>
      <w:r>
        <w:rPr>
          <w:spacing w:val="-2"/>
          <w:sz w:val="24"/>
        </w:rPr>
        <w:t xml:space="preserve"> </w:t>
      </w:r>
      <w:r>
        <w:rPr>
          <w:sz w:val="24"/>
        </w:rPr>
        <w:t>водного</w:t>
      </w:r>
      <w:r>
        <w:rPr>
          <w:spacing w:val="-7"/>
          <w:sz w:val="24"/>
        </w:rPr>
        <w:t xml:space="preserve"> </w:t>
      </w:r>
      <w:r>
        <w:rPr>
          <w:sz w:val="24"/>
        </w:rPr>
        <w:t>объекта</w:t>
      </w:r>
      <w:r>
        <w:rPr>
          <w:spacing w:val="-3"/>
          <w:sz w:val="24"/>
        </w:rPr>
        <w:t xml:space="preserve"> </w:t>
      </w:r>
      <w:r>
        <w:rPr>
          <w:sz w:val="24"/>
        </w:rPr>
        <w:t>в</w:t>
      </w:r>
      <w:r>
        <w:rPr>
          <w:spacing w:val="-5"/>
          <w:sz w:val="24"/>
        </w:rPr>
        <w:t xml:space="preserve"> </w:t>
      </w:r>
      <w:r>
        <w:rPr>
          <w:sz w:val="24"/>
        </w:rPr>
        <w:t>границах</w:t>
      </w:r>
      <w:r>
        <w:rPr>
          <w:spacing w:val="-7"/>
          <w:sz w:val="24"/>
        </w:rPr>
        <w:t xml:space="preserve"> </w:t>
      </w:r>
      <w:r>
        <w:rPr>
          <w:sz w:val="24"/>
        </w:rPr>
        <w:t>рыбоводного</w:t>
      </w:r>
      <w:r>
        <w:rPr>
          <w:spacing w:val="1"/>
          <w:sz w:val="24"/>
        </w:rPr>
        <w:t xml:space="preserve"> </w:t>
      </w:r>
      <w:r>
        <w:rPr>
          <w:sz w:val="24"/>
        </w:rPr>
        <w:t>участка:</w:t>
      </w:r>
    </w:p>
    <w:p>
      <w:pPr>
        <w:pStyle w:val="Normal"/>
        <w:tabs>
          <w:tab w:val="clear" w:pos="720"/>
          <w:tab w:val="left" w:pos="851" w:leader="none"/>
        </w:tabs>
        <w:spacing w:before="80" w:after="0"/>
        <w:ind w:left="113" w:right="188" w:hanging="0"/>
        <w:rPr>
          <w:sz w:val="24"/>
        </w:rPr>
      </w:pPr>
      <w:r>
        <w:rPr>
          <w:sz w:val="24"/>
        </w:rPr>
        <w:tab/>
        <w:t>1.2.1. В случае осуществления пастбищной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282"/>
        <w:gridCol w:w="2144"/>
        <w:gridCol w:w="2259"/>
      </w:tblGrid>
      <w:tr>
        <w:trPr>
          <w:trHeight w:val="1362"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паст</w:t>
            </w:r>
            <w:r>
              <w:rPr/>
              <w:t>) не более, лет</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паст</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паст</w:t>
            </w:r>
            <w:r>
              <w:rPr/>
              <w:t>), т</w:t>
            </w:r>
          </w:p>
        </w:tc>
      </w:tr>
      <w:tr>
        <w:trPr>
          <w:trHeight w:val="589"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71" w:right="84" w:hanging="0"/>
              <w:jc w:val="center"/>
              <w:rPr>
                <w:lang w:eastAsia="ru-RU"/>
              </w:rPr>
            </w:pPr>
            <w:r>
              <w:rPr>
                <w:szCs w:val="20"/>
                <w:lang w:eastAsia="ru-RU"/>
              </w:rPr>
              <w:t>Пруд на р. Грайворонка Нижнеграйворонского сельсовета</w:t>
            </w:r>
          </w:p>
        </w:tc>
        <w:tc>
          <w:tcPr>
            <w:tcW w:w="2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themeColor="text1"/>
              </w:rPr>
            </w:pPr>
            <w:r>
              <w:rPr>
                <w:color w:val="000000" w:themeColor="text1"/>
              </w:rPr>
              <w:t>4</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themeColor="text1"/>
              </w:rPr>
            </w:pPr>
            <w:r>
              <w:rPr>
                <w:color w:val="000000" w:themeColor="text1"/>
              </w:rPr>
              <w:t>80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themeColor="text1"/>
              </w:rPr>
            </w:pPr>
            <w:r>
              <w:rPr/>
              <w:t>0,8</w:t>
            </w:r>
          </w:p>
        </w:tc>
      </w:tr>
    </w:tbl>
    <w:p>
      <w:pPr>
        <w:pStyle w:val="Style19"/>
        <w:spacing w:before="1" w:after="0"/>
        <w:ind w:left="0" w:hanging="0"/>
        <w:rPr>
          <w:sz w:val="23"/>
        </w:rPr>
      </w:pPr>
      <w:r>
        <w:rPr>
          <w:sz w:val="23"/>
        </w:rPr>
      </w:r>
    </w:p>
    <w:p>
      <w:pPr>
        <w:pStyle w:val="Style19"/>
        <w:spacing w:before="1" w:after="0"/>
        <w:ind w:left="0" w:firstLine="720"/>
        <w:rPr>
          <w:sz w:val="23"/>
        </w:rPr>
      </w:pPr>
      <w:r>
        <w:rPr/>
        <w:t>1.2.2. В случае осуществления индустриальной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1362"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инд</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инд</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инд</w:t>
            </w:r>
            <w:r>
              <w:rPr/>
              <w:t>), т</w:t>
            </w:r>
          </w:p>
        </w:tc>
      </w:tr>
      <w:tr>
        <w:trPr>
          <w:trHeight w:val="909"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71" w:right="84" w:hanging="0"/>
              <w:jc w:val="center"/>
              <w:rPr>
                <w:lang w:eastAsia="ru-RU"/>
              </w:rPr>
            </w:pPr>
            <w:r>
              <w:rPr>
                <w:szCs w:val="20"/>
                <w:lang w:eastAsia="ru-RU"/>
              </w:rPr>
              <w:t>Пруд на р. Грайворонка Нижнеграйворонского сельсовета</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jc w:val="center"/>
              <w:rPr>
                <w:sz w:val="32"/>
              </w:rPr>
            </w:pPr>
            <w:r>
              <w:rPr>
                <w:sz w:val="32"/>
              </w:rPr>
            </w:r>
          </w:p>
          <w:p>
            <w:pPr>
              <w:pStyle w:val="TableParagraph"/>
              <w:widowControl w:val="false"/>
              <w:ind w:left="3" w:hanging="0"/>
              <w:jc w:val="center"/>
              <w:rPr>
                <w:sz w:val="32"/>
              </w:rPr>
            </w:pPr>
            <w:r>
              <w:rPr/>
              <w:t>3</w:t>
            </w:r>
          </w:p>
        </w:tc>
        <w:tc>
          <w:tcPr>
            <w:tcW w:w="201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jc w:val="center"/>
              <w:rPr>
                <w:sz w:val="32"/>
              </w:rPr>
            </w:pPr>
            <w:r>
              <w:rPr>
                <w:sz w:val="32"/>
              </w:rPr>
            </w:r>
          </w:p>
          <w:p>
            <w:pPr>
              <w:pStyle w:val="TableParagraph"/>
              <w:widowControl w:val="false"/>
              <w:ind w:left="306" w:right="295" w:hanging="0"/>
              <w:jc w:val="center"/>
              <w:rPr>
                <w:sz w:val="32"/>
              </w:rPr>
            </w:pPr>
            <w:r>
              <w:rPr/>
              <w:t>350</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jc w:val="center"/>
              <w:rPr>
                <w:sz w:val="32"/>
              </w:rPr>
            </w:pPr>
            <w:r>
              <w:rPr>
                <w:sz w:val="32"/>
              </w:rPr>
            </w:r>
          </w:p>
          <w:p>
            <w:pPr>
              <w:pStyle w:val="TableParagraph"/>
              <w:widowControl w:val="false"/>
              <w:ind w:left="684" w:right="675" w:hanging="0"/>
              <w:jc w:val="center"/>
              <w:rPr>
                <w:sz w:val="32"/>
              </w:rPr>
            </w:pPr>
            <w:r>
              <w:rPr/>
              <w:t>122,5</w:t>
            </w:r>
          </w:p>
        </w:tc>
      </w:tr>
    </w:tbl>
    <w:p>
      <w:pPr>
        <w:pStyle w:val="Normal"/>
        <w:jc w:val="both"/>
        <w:rPr>
          <w:color w:val="000000" w:themeColor="text1"/>
          <w:sz w:val="24"/>
          <w:szCs w:val="24"/>
        </w:rPr>
      </w:pPr>
      <w:r>
        <w:rPr>
          <w:color w:val="000000" w:themeColor="text1"/>
          <w:sz w:val="24"/>
          <w:szCs w:val="24"/>
        </w:rPr>
      </w:r>
    </w:p>
    <w:p>
      <w:pPr>
        <w:pStyle w:val="Normal"/>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xml:space="preserve">1.4. </w:t>
      </w:r>
      <w:r>
        <w:rPr>
          <w:color w:val="000000" w:themeColor="text1"/>
          <w:sz w:val="24"/>
          <w:szCs w:val="24"/>
        </w:rPr>
        <w:t>Подтверждением выпуска объектов аквакультуры и изъятия объектов аквакультуры при осуществлении пастбищной аквакультуры является акт выпуска.</w:t>
      </w:r>
    </w:p>
    <w:p>
      <w:pPr>
        <w:pStyle w:val="Normal"/>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pPr>
        <w:pStyle w:val="Normal"/>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Style19"/>
        <w:spacing w:before="6" w:after="0"/>
        <w:ind w:left="0" w:hanging="0"/>
        <w:rPr>
          <w:sz w:val="14"/>
        </w:rPr>
      </w:pPr>
      <w:r>
        <w:rPr>
          <w:sz w:val="14"/>
        </w:rPr>
      </w:r>
    </w:p>
    <w:p>
      <w:pPr>
        <w:pStyle w:val="2"/>
        <w:tabs>
          <w:tab w:val="clear" w:pos="720"/>
          <w:tab w:val="left" w:pos="3763" w:leader="none"/>
        </w:tabs>
        <w:ind w:left="3762" w:hanging="0"/>
        <w:rPr>
          <w:sz w:val="32"/>
        </w:rPr>
      </w:pPr>
      <w:r>
        <w:rPr/>
        <w:t>2. Права</w:t>
      </w:r>
      <w:r>
        <w:rPr>
          <w:spacing w:val="-3"/>
        </w:rPr>
        <w:t xml:space="preserve"> </w:t>
      </w:r>
      <w:r>
        <w:rPr/>
        <w:t>и</w:t>
      </w:r>
      <w:r>
        <w:rPr>
          <w:spacing w:val="-2"/>
        </w:rPr>
        <w:t xml:space="preserve"> </w:t>
      </w:r>
      <w:r>
        <w:rPr/>
        <w:t>обязанности</w:t>
      </w:r>
      <w:r>
        <w:rPr>
          <w:spacing w:val="-2"/>
        </w:rPr>
        <w:t xml:space="preserve"> </w:t>
      </w:r>
      <w:r>
        <w:rPr/>
        <w:t>Сторон</w:t>
      </w:r>
    </w:p>
    <w:p>
      <w:pPr>
        <w:pStyle w:val="2"/>
        <w:tabs>
          <w:tab w:val="clear" w:pos="720"/>
          <w:tab w:val="left" w:pos="3763" w:leader="none"/>
        </w:tabs>
        <w:ind w:left="3762"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left="113"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19"/>
        <w:spacing w:before="4" w:after="0"/>
        <w:ind w:left="0" w:hanging="0"/>
        <w:rPr>
          <w:sz w:val="14"/>
          <w:szCs w:val="14"/>
        </w:rPr>
      </w:pPr>
      <w:r>
        <w:rPr>
          <w:sz w:val="14"/>
          <w:szCs w:val="14"/>
        </w:rPr>
      </w:r>
    </w:p>
    <w:p>
      <w:pPr>
        <w:pStyle w:val="2"/>
        <w:tabs>
          <w:tab w:val="clear" w:pos="720"/>
          <w:tab w:val="left" w:pos="3974" w:leader="none"/>
        </w:tabs>
        <w:ind w:left="3973" w:hanging="0"/>
        <w:rPr>
          <w:sz w:val="14"/>
        </w:rPr>
      </w:pPr>
      <w:r>
        <w:rPr/>
        <w:t>3. Ответственность</w:t>
      </w:r>
      <w:r>
        <w:rPr>
          <w:spacing w:val="-5"/>
        </w:rPr>
        <w:t xml:space="preserve"> </w:t>
      </w:r>
      <w:r>
        <w:rPr/>
        <w:t>Сторон</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ind w:left="113" w:firstLine="709"/>
        <w:jc w:val="both"/>
        <w:rPr>
          <w:color w:val="000000" w:themeColor="text1"/>
          <w:sz w:val="24"/>
          <w:szCs w:val="24"/>
          <w:lang w:eastAsia="ru-RU"/>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pPr>
        <w:pStyle w:val="Normal"/>
        <w:ind w:left="113" w:firstLine="709"/>
        <w:jc w:val="both"/>
        <w:rPr>
          <w:color w:val="000000" w:themeColor="text1"/>
          <w:sz w:val="24"/>
          <w:szCs w:val="24"/>
          <w:lang w:eastAsia="ru-RU"/>
        </w:rPr>
      </w:pPr>
      <w:r>
        <w:rPr>
          <w:color w:val="000000" w:themeColor="text1"/>
          <w:sz w:val="24"/>
          <w:szCs w:val="24"/>
          <w:lang w:eastAsia="ru-RU"/>
        </w:rPr>
        <w:t>Сторона не вправе ссылаться на наступление обстоятельств непреодолимой силы.</w:t>
      </w:r>
    </w:p>
    <w:p>
      <w:pPr>
        <w:pStyle w:val="Style19"/>
        <w:spacing w:before="4" w:after="0"/>
        <w:ind w:left="0" w:hanging="0"/>
        <w:rPr>
          <w:sz w:val="14"/>
        </w:rPr>
      </w:pPr>
      <w:r>
        <w:rPr>
          <w:sz w:val="14"/>
        </w:rPr>
      </w:r>
    </w:p>
    <w:p>
      <w:pPr>
        <w:pStyle w:val="2"/>
        <w:tabs>
          <w:tab w:val="clear" w:pos="720"/>
          <w:tab w:val="left" w:pos="3998" w:leader="none"/>
        </w:tabs>
        <w:ind w:left="3997" w:hanging="0"/>
        <w:rPr>
          <w:sz w:val="1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14"/>
          <w:szCs w:val="14"/>
        </w:rPr>
      </w:pPr>
      <w:r>
        <w:rPr>
          <w:b/>
          <w:sz w:val="14"/>
          <w:szCs w:val="14"/>
        </w:rPr>
      </w:r>
    </w:p>
    <w:p>
      <w:pPr>
        <w:pStyle w:val="Style19"/>
        <w:tabs>
          <w:tab w:val="clear" w:pos="720"/>
          <w:tab w:val="left" w:pos="2927" w:leader="none"/>
        </w:tabs>
        <w:ind w:left="113" w:right="194" w:firstLine="710"/>
        <w:jc w:val="both"/>
        <w:rPr>
          <w:sz w:val="1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19"/>
        <w:spacing w:before="2" w:after="0"/>
        <w:ind w:left="0" w:hanging="0"/>
        <w:rPr>
          <w:sz w:val="14"/>
        </w:rPr>
      </w:pPr>
      <w:r>
        <w:rPr>
          <w:sz w:val="14"/>
        </w:rPr>
      </w:r>
    </w:p>
    <w:p>
      <w:pPr>
        <w:pStyle w:val="2"/>
        <w:tabs>
          <w:tab w:val="clear" w:pos="720"/>
          <w:tab w:val="left" w:pos="2725" w:leader="none"/>
        </w:tabs>
        <w:ind w:left="2724" w:hanging="0"/>
        <w:rPr>
          <w:sz w:val="1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5.1. Настоящий Договор прекращается в связи с истечением срока его действия.</w:t>
      </w:r>
    </w:p>
    <w:p>
      <w:pPr>
        <w:pStyle w:val="Normal"/>
        <w:ind w:left="113" w:firstLine="709"/>
        <w:jc w:val="both"/>
        <w:rPr>
          <w:color w:val="000000" w:themeColor="text1"/>
          <w:sz w:val="24"/>
          <w:szCs w:val="24"/>
          <w:lang w:eastAsia="ru-RU"/>
        </w:rPr>
      </w:pPr>
      <w:r>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5.3. Настоящий Договор может быть расторгнут:</w:t>
      </w:r>
    </w:p>
    <w:p>
      <w:pPr>
        <w:pStyle w:val="Normal"/>
        <w:ind w:left="113" w:firstLine="709"/>
        <w:jc w:val="both"/>
        <w:rPr>
          <w:color w:val="000000" w:themeColor="text1"/>
          <w:sz w:val="24"/>
          <w:szCs w:val="24"/>
          <w:lang w:eastAsia="ru-RU"/>
        </w:rPr>
      </w:pPr>
      <w:r>
        <w:rPr>
          <w:color w:val="000000" w:themeColor="text1"/>
          <w:sz w:val="24"/>
          <w:szCs w:val="24"/>
          <w:lang w:eastAsia="ru-RU"/>
        </w:rPr>
        <w:t>- по соглашению Сторон;</w:t>
      </w:r>
    </w:p>
    <w:p>
      <w:pPr>
        <w:pStyle w:val="Normal"/>
        <w:ind w:left="113" w:firstLine="709"/>
        <w:jc w:val="both"/>
        <w:rPr>
          <w:color w:val="000000" w:themeColor="text1"/>
          <w:sz w:val="24"/>
          <w:szCs w:val="24"/>
          <w:lang w:eastAsia="ru-RU"/>
        </w:rPr>
      </w:pPr>
      <w:r>
        <w:rPr>
          <w:color w:val="000000" w:themeColor="text1"/>
          <w:sz w:val="24"/>
          <w:szCs w:val="24"/>
          <w:lang w:eastAsia="ru-RU"/>
        </w:rPr>
        <w:t>- в судебном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pPr>
        <w:pStyle w:val="Normal"/>
        <w:ind w:left="113" w:firstLine="709"/>
        <w:jc w:val="both"/>
        <w:rPr>
          <w:color w:val="000000" w:themeColor="text1"/>
          <w:sz w:val="24"/>
          <w:szCs w:val="24"/>
          <w:lang w:eastAsia="ru-RU"/>
        </w:rPr>
      </w:pPr>
      <w:r>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ind w:left="113" w:firstLine="709"/>
        <w:jc w:val="both"/>
        <w:rPr>
          <w:color w:val="000000" w:themeColor="text1"/>
          <w:sz w:val="24"/>
          <w:szCs w:val="24"/>
          <w:lang w:eastAsia="ru-RU"/>
        </w:rPr>
      </w:pPr>
      <w:r>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-использования рыбоводного участка Рыбоводным хозяйством не в целях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в случае использования рыбоводного участка с нарушением требований законодательства;</w:t>
      </w:r>
    </w:p>
    <w:p>
      <w:pPr>
        <w:pStyle w:val="Normal"/>
        <w:ind w:left="113" w:firstLine="709"/>
        <w:jc w:val="both"/>
        <w:rPr>
          <w:color w:val="000000" w:themeColor="text1"/>
          <w:sz w:val="24"/>
          <w:szCs w:val="24"/>
          <w:lang w:eastAsia="ru-RU"/>
        </w:rPr>
      </w:pPr>
      <w:r>
        <w:rPr>
          <w:color w:val="000000" w:themeColor="text1"/>
          <w:sz w:val="24"/>
          <w:szCs w:val="24"/>
          <w:lang w:eastAsia="ru-RU"/>
        </w:rPr>
        <w:t>- неоднократное нарушение Рыбоводным хозяйством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 в иных случаях, предусмотренных действующим законодательством.</w:t>
      </w:r>
    </w:p>
    <w:p>
      <w:pPr>
        <w:pStyle w:val="Normal"/>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2"/>
        <w:tabs>
          <w:tab w:val="clear" w:pos="720"/>
          <w:tab w:val="left" w:pos="4464" w:leader="none"/>
        </w:tabs>
        <w:ind w:left="4463" w:hanging="0"/>
        <w:rPr>
          <w:sz w:val="14"/>
        </w:rPr>
      </w:pPr>
      <w:r>
        <w:rPr/>
        <w:t>6. Прочие</w:t>
      </w:r>
      <w:r>
        <w:rPr>
          <w:spacing w:val="-5"/>
        </w:rPr>
        <w:t xml:space="preserve"> </w:t>
      </w:r>
      <w:r>
        <w:rPr/>
        <w:t>условия</w:t>
      </w:r>
    </w:p>
    <w:p>
      <w:pPr>
        <w:pStyle w:val="Style19"/>
        <w:spacing w:before="6"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ind w:left="113" w:firstLine="709"/>
        <w:jc w:val="both"/>
        <w:rPr>
          <w:color w:val="000000" w:themeColor="text1"/>
          <w:sz w:val="24"/>
          <w:szCs w:val="24"/>
          <w:lang w:eastAsia="ru-RU"/>
        </w:rPr>
      </w:pPr>
      <w:r>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ind w:left="113" w:firstLine="709"/>
        <w:jc w:val="both"/>
        <w:rPr>
          <w:color w:val="000000" w:themeColor="text1"/>
          <w:sz w:val="24"/>
          <w:szCs w:val="24"/>
          <w:lang w:eastAsia="ru-RU"/>
        </w:rPr>
      </w:pPr>
      <w:r>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ind w:left="113" w:firstLine="709"/>
        <w:jc w:val="both"/>
        <w:rPr>
          <w:color w:val="000000" w:themeColor="text1"/>
          <w:sz w:val="24"/>
          <w:szCs w:val="24"/>
          <w:lang w:eastAsia="ru-RU"/>
        </w:rPr>
      </w:pPr>
      <w:r>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ind w:left="113" w:firstLine="709"/>
        <w:jc w:val="both"/>
        <w:rPr>
          <w:color w:val="000000" w:themeColor="text1"/>
          <w:sz w:val="24"/>
          <w:szCs w:val="24"/>
          <w:lang w:eastAsia="ru-RU"/>
        </w:rPr>
      </w:pPr>
      <w:r>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2"/>
        <w:tabs>
          <w:tab w:val="clear" w:pos="720"/>
          <w:tab w:val="left" w:pos="3763" w:leader="none"/>
        </w:tabs>
        <w:ind w:left="3762" w:hanging="0"/>
        <w:rPr>
          <w:sz w:val="14"/>
        </w:rPr>
      </w:pPr>
      <w:r>
        <w:rPr/>
        <w:t>7. Заключительные</w:t>
      </w:r>
      <w:r>
        <w:rPr>
          <w:spacing w:val="-6"/>
        </w:rPr>
        <w:t xml:space="preserve"> </w:t>
      </w:r>
      <w:r>
        <w:rPr/>
        <w:t>положения</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ind w:left="113" w:firstLine="709"/>
        <w:jc w:val="both"/>
        <w:rPr>
          <w:color w:val="000000" w:themeColor="text1"/>
          <w:sz w:val="24"/>
          <w:szCs w:val="24"/>
          <w:lang w:eastAsia="ru-RU"/>
        </w:rPr>
      </w:pPr>
      <w:r>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pPr>
        <w:pStyle w:val="Normal"/>
        <w:ind w:left="113" w:firstLine="709"/>
        <w:jc w:val="both"/>
        <w:rPr>
          <w:color w:val="000000" w:themeColor="text1"/>
          <w:sz w:val="24"/>
          <w:szCs w:val="24"/>
          <w:lang w:eastAsia="ru-RU"/>
        </w:rPr>
      </w:pPr>
      <w:r>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ind w:left="113" w:firstLine="709"/>
        <w:jc w:val="both"/>
        <w:rPr>
          <w:color w:val="000000" w:themeColor="text1"/>
          <w:sz w:val="24"/>
          <w:szCs w:val="24"/>
          <w:lang w:eastAsia="ru-RU"/>
        </w:rPr>
      </w:pPr>
      <w:r>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pPr>
        <w:pStyle w:val="Normal"/>
        <w:ind w:left="113" w:firstLine="709"/>
        <w:jc w:val="both"/>
        <w:rPr>
          <w:color w:val="000000" w:themeColor="text1"/>
          <w:sz w:val="24"/>
          <w:szCs w:val="24"/>
          <w:lang w:eastAsia="ru-RU"/>
        </w:rPr>
      </w:pPr>
      <w:r>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21"/>
        </w:rPr>
      </w:pPr>
      <w:r>
        <w:rPr/>
        <w:t>8. Приложение</w:t>
      </w:r>
      <w:r>
        <w:rPr>
          <w:spacing w:val="-3"/>
        </w:rPr>
        <w:t xml:space="preserve"> </w:t>
      </w:r>
      <w:r>
        <w:rPr/>
        <w:t>к</w:t>
      </w:r>
      <w:r>
        <w:rPr>
          <w:spacing w:val="-2"/>
        </w:rPr>
        <w:t xml:space="preserve"> </w:t>
      </w:r>
      <w:r>
        <w:rPr/>
        <w:t>Договору</w:t>
      </w:r>
    </w:p>
    <w:p>
      <w:pPr>
        <w:pStyle w:val="2"/>
        <w:tabs>
          <w:tab w:val="clear" w:pos="720"/>
          <w:tab w:val="left" w:pos="4017" w:leader="none"/>
        </w:tabs>
        <w:ind w:left="4016"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8.1.Географическая карта (схема) рыбоводного участка – Приложение № 1.</w:t>
      </w:r>
    </w:p>
    <w:p>
      <w:pPr>
        <w:pStyle w:val="Normal"/>
        <w:ind w:left="113" w:firstLine="709"/>
        <w:jc w:val="both"/>
        <w:rPr>
          <w:color w:val="000000" w:themeColor="text1"/>
          <w:sz w:val="24"/>
          <w:szCs w:val="24"/>
          <w:lang w:eastAsia="ru-RU"/>
        </w:rPr>
      </w:pPr>
      <w:r>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pPr>
        <w:pStyle w:val="Normal"/>
        <w:ind w:left="113" w:firstLine="709"/>
        <w:jc w:val="both"/>
        <w:rPr>
          <w:color w:val="000000" w:themeColor="text1"/>
          <w:sz w:val="24"/>
          <w:szCs w:val="24"/>
          <w:lang w:eastAsia="ru-RU"/>
        </w:rPr>
      </w:pPr>
      <w:r>
        <w:rPr>
          <w:color w:val="000000" w:themeColor="text1"/>
          <w:sz w:val="24"/>
          <w:szCs w:val="24"/>
          <w:lang w:eastAsia="ru-RU"/>
        </w:rPr>
        <w:t>8.3. Все приложения к Договору являются его неотъемлемой частью.</w:t>
      </w:r>
    </w:p>
    <w:p>
      <w:pPr>
        <w:pStyle w:val="2"/>
        <w:tabs>
          <w:tab w:val="clear" w:pos="720"/>
          <w:tab w:val="left" w:pos="3840" w:leader="none"/>
        </w:tabs>
        <w:ind w:left="3839" w:hanging="0"/>
        <w:rPr>
          <w:sz w:val="14"/>
          <w:szCs w:val="14"/>
        </w:rPr>
      </w:pPr>
      <w:r>
        <w:rPr>
          <w:sz w:val="14"/>
          <w:szCs w:val="14"/>
        </w:rPr>
      </w:r>
    </w:p>
    <w:p>
      <w:pPr>
        <w:pStyle w:val="2"/>
        <w:tabs>
          <w:tab w:val="clear" w:pos="720"/>
          <w:tab w:val="left" w:pos="3840" w:leader="none"/>
        </w:tabs>
        <w:ind w:left="4089" w:hanging="0"/>
        <w:rPr>
          <w:sz w:val="32"/>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tbl>
      <w:tblPr>
        <w:tblStyle w:val="TableNormal"/>
        <w:tblpPr w:bottomFromText="0" w:horzAnchor="text" w:leftFromText="180" w:rightFromText="180" w:tblpX="0" w:tblpY="1" w:topFromText="0" w:vertAnchor="text"/>
        <w:tblW w:w="10035" w:type="dxa"/>
        <w:jc w:val="left"/>
        <w:tblInd w:w="0" w:type="dxa"/>
        <w:tblCellMar>
          <w:top w:w="0" w:type="dxa"/>
          <w:left w:w="108" w:type="dxa"/>
          <w:bottom w:w="0" w:type="dxa"/>
          <w:right w:w="108" w:type="dxa"/>
        </w:tblCellMar>
        <w:tblLook w:val="01e0" w:noVBand="0" w:noHBand="0" w:lastColumn="1" w:firstColumn="1" w:lastRow="1" w:firstRow="1"/>
      </w:tblPr>
      <w:tblGrid>
        <w:gridCol w:w="5157"/>
        <w:gridCol w:w="4877"/>
      </w:tblGrid>
      <w:tr>
        <w:trPr>
          <w:trHeight w:val="6982" w:hRule="atLeast"/>
        </w:trPr>
        <w:tc>
          <w:tcPr>
            <w:tcW w:w="5157" w:type="dxa"/>
            <w:tcBorders/>
          </w:tcPr>
          <w:p>
            <w:pPr>
              <w:pStyle w:val="TableParagraph"/>
              <w:widowControl w:val="false"/>
              <w:suppressAutoHyphens w:val="true"/>
              <w:bidi w:val="0"/>
              <w:spacing w:lineRule="exact" w:line="266" w:before="0" w:after="0"/>
              <w:ind w:left="1984" w:right="1587" w:hanging="0"/>
              <w:jc w:val="center"/>
              <w:rPr>
                <w:sz w:val="24"/>
              </w:rPr>
            </w:pPr>
            <w:r>
              <w:rPr>
                <w:sz w:val="24"/>
              </w:rPr>
              <w:t>Управление:</w:t>
            </w:r>
          </w:p>
          <w:p>
            <w:pPr>
              <w:pStyle w:val="TableParagraph"/>
              <w:widowControl w:val="false"/>
              <w:rPr>
                <w:b/>
                <w:b/>
                <w:sz w:val="24"/>
              </w:rPr>
            </w:pPr>
            <w:r>
              <w:rPr>
                <w:b/>
                <w:sz w:val="24"/>
              </w:rPr>
            </w:r>
          </w:p>
          <w:p>
            <w:pPr>
              <w:pStyle w:val="Normal"/>
              <w:widowControl w:val="false"/>
              <w:rPr>
                <w:color w:val="000000"/>
                <w:sz w:val="24"/>
                <w:szCs w:val="24"/>
              </w:rPr>
            </w:pPr>
            <w:r>
              <w:rPr>
                <w:color w:val="000000"/>
                <w:sz w:val="24"/>
                <w:szCs w:val="24"/>
              </w:rPr>
              <w:t>Место нахождения:</w:t>
            </w:r>
          </w:p>
          <w:p>
            <w:pPr>
              <w:pStyle w:val="Normal"/>
              <w:widowControl w:val="false"/>
              <w:rPr>
                <w:color w:val="000000"/>
                <w:sz w:val="24"/>
                <w:szCs w:val="24"/>
              </w:rPr>
            </w:pPr>
            <w:r>
              <w:rPr>
                <w:color w:val="000000"/>
                <w:sz w:val="24"/>
                <w:szCs w:val="24"/>
              </w:rPr>
              <w:t>117105, г. Москва, Варшавское шоссе, д. 39А</w:t>
            </w:r>
          </w:p>
          <w:p>
            <w:pPr>
              <w:pStyle w:val="Normal"/>
              <w:widowControl w:val="false"/>
              <w:rPr>
                <w:color w:val="000000"/>
                <w:sz w:val="24"/>
                <w:szCs w:val="24"/>
              </w:rPr>
            </w:pPr>
            <w:r>
              <w:rPr>
                <w:color w:val="000000"/>
                <w:sz w:val="24"/>
                <w:szCs w:val="24"/>
              </w:rPr>
              <w:t>Телефон/Факс: (499) 611 35 09</w:t>
            </w:r>
          </w:p>
          <w:p>
            <w:pPr>
              <w:pStyle w:val="Normal"/>
              <w:widowControl w:val="false"/>
              <w:rPr>
                <w:color w:val="000000"/>
                <w:sz w:val="24"/>
                <w:szCs w:val="24"/>
              </w:rPr>
            </w:pPr>
            <w:r>
              <w:rPr>
                <w:color w:val="000000"/>
                <w:sz w:val="24"/>
                <w:szCs w:val="24"/>
              </w:rPr>
              <w:t>ОГРН 1087746311047</w:t>
            </w:r>
          </w:p>
          <w:p>
            <w:pPr>
              <w:pStyle w:val="Normal"/>
              <w:widowControl w:val="false"/>
              <w:rPr>
                <w:color w:val="000000"/>
                <w:sz w:val="24"/>
                <w:szCs w:val="24"/>
              </w:rPr>
            </w:pPr>
            <w:r>
              <w:rPr>
                <w:color w:val="000000"/>
                <w:sz w:val="24"/>
                <w:szCs w:val="24"/>
              </w:rPr>
              <w:t>ИНН 7702667310</w:t>
            </w:r>
          </w:p>
          <w:p>
            <w:pPr>
              <w:pStyle w:val="Normal"/>
              <w:widowControl w:val="false"/>
              <w:rPr>
                <w:color w:val="000000"/>
                <w:sz w:val="24"/>
                <w:szCs w:val="24"/>
              </w:rPr>
            </w:pPr>
            <w:r>
              <w:rPr>
                <w:color w:val="000000"/>
                <w:sz w:val="24"/>
                <w:szCs w:val="24"/>
              </w:rPr>
              <w:t>КПП 772401001</w:t>
            </w:r>
          </w:p>
          <w:p>
            <w:pPr>
              <w:pStyle w:val="Normal"/>
              <w:widowControl w:val="false"/>
              <w:rPr>
                <w:color w:val="000000"/>
                <w:sz w:val="24"/>
                <w:szCs w:val="24"/>
              </w:rPr>
            </w:pPr>
            <w:r>
              <w:rPr>
                <w:color w:val="000000"/>
                <w:sz w:val="24"/>
                <w:szCs w:val="24"/>
              </w:rPr>
              <w:t>Банковские реквизиты:</w:t>
            </w:r>
          </w:p>
          <w:p>
            <w:pPr>
              <w:pStyle w:val="Normal"/>
              <w:widowControl w:val="false"/>
              <w:rPr>
                <w:color w:val="000000"/>
                <w:sz w:val="24"/>
                <w:szCs w:val="24"/>
              </w:rPr>
            </w:pPr>
            <w:r>
              <w:rPr>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color w:val="000000"/>
                <w:sz w:val="24"/>
                <w:szCs w:val="24"/>
              </w:rPr>
            </w:pPr>
            <w:r>
              <w:rPr>
                <w:color w:val="000000"/>
                <w:sz w:val="24"/>
                <w:szCs w:val="24"/>
              </w:rPr>
              <w:t>Наименование банка: ГУ БАНКА РОССИИ ПО ЦФО//УФК ПО Г. МОСКВЕ</w:t>
            </w:r>
          </w:p>
          <w:p>
            <w:pPr>
              <w:pStyle w:val="Normal"/>
              <w:widowControl w:val="false"/>
              <w:rPr>
                <w:color w:val="000000"/>
                <w:sz w:val="24"/>
                <w:szCs w:val="24"/>
              </w:rPr>
            </w:pPr>
            <w:r>
              <w:rPr>
                <w:color w:val="000000"/>
                <w:sz w:val="24"/>
                <w:szCs w:val="24"/>
              </w:rPr>
              <w:t xml:space="preserve">Счет банка получателя: </w:t>
              <w:br/>
              <w:t>40102810545370000003</w:t>
            </w:r>
          </w:p>
          <w:p>
            <w:pPr>
              <w:pStyle w:val="Normal"/>
              <w:widowControl w:val="false"/>
              <w:rPr>
                <w:color w:val="000000"/>
                <w:sz w:val="24"/>
                <w:szCs w:val="24"/>
              </w:rPr>
            </w:pPr>
            <w:r>
              <w:rPr>
                <w:color w:val="000000"/>
                <w:sz w:val="24"/>
                <w:szCs w:val="24"/>
              </w:rPr>
              <w:t>БИК 004525988</w:t>
            </w:r>
          </w:p>
          <w:p>
            <w:pPr>
              <w:pStyle w:val="Normal"/>
              <w:widowControl w:val="false"/>
              <w:rPr>
                <w:color w:val="000000"/>
                <w:sz w:val="24"/>
                <w:szCs w:val="24"/>
              </w:rPr>
            </w:pPr>
            <w:r>
              <w:rPr>
                <w:color w:val="000000"/>
                <w:sz w:val="24"/>
                <w:szCs w:val="24"/>
              </w:rPr>
              <w:t>Номер счета: 03211643000000017300</w:t>
            </w:r>
          </w:p>
          <w:p>
            <w:pPr>
              <w:pStyle w:val="Normal"/>
              <w:widowControl w:val="false"/>
              <w:rPr>
                <w:color w:val="000000"/>
                <w:sz w:val="24"/>
                <w:szCs w:val="24"/>
              </w:rPr>
            </w:pPr>
            <w:r>
              <w:rPr>
                <w:color w:val="000000"/>
                <w:sz w:val="24"/>
                <w:szCs w:val="24"/>
              </w:rPr>
              <w:t>ОКПО 84893960</w:t>
            </w:r>
          </w:p>
          <w:p>
            <w:pPr>
              <w:pStyle w:val="Normal"/>
              <w:widowControl w:val="false"/>
              <w:rPr>
                <w:color w:val="000000"/>
                <w:sz w:val="24"/>
                <w:szCs w:val="24"/>
              </w:rPr>
            </w:pPr>
            <w:r>
              <w:rPr>
                <w:color w:val="000000"/>
                <w:sz w:val="24"/>
                <w:szCs w:val="24"/>
              </w:rPr>
              <w:t>ОКФС: 12</w:t>
            </w:r>
          </w:p>
          <w:p>
            <w:pPr>
              <w:pStyle w:val="Normal"/>
              <w:widowControl w:val="false"/>
              <w:rPr>
                <w:color w:val="000000" w:themeColor="text1"/>
                <w:sz w:val="24"/>
                <w:szCs w:val="24"/>
              </w:rPr>
            </w:pPr>
            <w:r>
              <w:rPr>
                <w:color w:val="000000"/>
                <w:sz w:val="24"/>
                <w:szCs w:val="24"/>
              </w:rPr>
              <w:t>ОКОГУ: 1325060</w:t>
            </w:r>
          </w:p>
          <w:p>
            <w:pPr>
              <w:pStyle w:val="Normal"/>
              <w:widowControl w:val="false"/>
              <w:rPr>
                <w:color w:val="000000" w:themeColor="text1"/>
                <w:sz w:val="24"/>
                <w:szCs w:val="24"/>
              </w:rPr>
            </w:pPr>
            <w:r>
              <w:rPr>
                <w:color w:val="000000" w:themeColor="text1"/>
                <w:sz w:val="24"/>
                <w:szCs w:val="24"/>
              </w:rPr>
            </w:r>
          </w:p>
          <w:p>
            <w:pPr>
              <w:pStyle w:val="Normal"/>
              <w:widowControl w:val="false"/>
              <w:rPr>
                <w:color w:val="000000" w:themeColor="text1"/>
                <w:sz w:val="24"/>
                <w:szCs w:val="24"/>
              </w:rPr>
            </w:pPr>
            <w:r>
              <w:rPr>
                <w:color w:val="000000" w:themeColor="text1"/>
                <w:sz w:val="24"/>
                <w:szCs w:val="24"/>
              </w:rPr>
            </w:r>
          </w:p>
          <w:p>
            <w:pPr>
              <w:pStyle w:val="Normal"/>
              <w:widowControl w:val="false"/>
              <w:jc w:val="both"/>
              <w:rPr>
                <w:color w:val="000000" w:themeColor="text1"/>
                <w:sz w:val="24"/>
                <w:szCs w:val="24"/>
              </w:rPr>
            </w:pPr>
            <w:r>
              <w:rPr>
                <w:color w:val="000000" w:themeColor="text1"/>
                <w:sz w:val="24"/>
                <w:szCs w:val="24"/>
              </w:rPr>
              <w:t>__________________</w:t>
            </w:r>
          </w:p>
          <w:p>
            <w:pPr>
              <w:pStyle w:val="Normal"/>
              <w:widowControl w:val="false"/>
              <w:rPr>
                <w:color w:val="000000" w:themeColor="text1"/>
                <w:sz w:val="24"/>
                <w:szCs w:val="24"/>
              </w:rPr>
            </w:pPr>
            <w:r>
              <w:rPr>
                <w:color w:val="000000" w:themeColor="text1"/>
                <w:sz w:val="24"/>
                <w:szCs w:val="24"/>
              </w:rPr>
            </w:r>
          </w:p>
          <w:p>
            <w:pPr>
              <w:pStyle w:val="Normal"/>
              <w:widowControl w:val="false"/>
              <w:rPr>
                <w:color w:val="000000" w:themeColor="text1"/>
                <w:sz w:val="24"/>
                <w:szCs w:val="24"/>
              </w:rPr>
            </w:pPr>
            <w:r>
              <w:rPr>
                <w:color w:val="000000" w:themeColor="text1"/>
                <w:sz w:val="24"/>
                <w:szCs w:val="24"/>
              </w:rPr>
              <w:tab/>
              <w:t>М.П</w:t>
            </w:r>
          </w:p>
        </w:tc>
        <w:tc>
          <w:tcPr>
            <w:tcW w:w="4877" w:type="dxa"/>
            <w:tcBorders/>
          </w:tcPr>
          <w:p>
            <w:pPr>
              <w:pStyle w:val="TableParagraph"/>
              <w:widowControl w:val="false"/>
              <w:spacing w:lineRule="exact" w:line="266"/>
              <w:ind w:left="493" w:right="382" w:hanging="0"/>
              <w:jc w:val="center"/>
              <w:rPr>
                <w:sz w:val="24"/>
              </w:rPr>
            </w:pPr>
            <w:r>
              <w:rPr>
                <w:sz w:val="24"/>
              </w:rPr>
              <w:t>Рыбоводное</w:t>
            </w:r>
            <w:r>
              <w:rPr>
                <w:spacing w:val="-7"/>
                <w:sz w:val="24"/>
              </w:rPr>
              <w:t xml:space="preserve"> </w:t>
            </w:r>
            <w:r>
              <w:rPr>
                <w:sz w:val="24"/>
              </w:rPr>
              <w:t>хозяйство:</w:t>
            </w:r>
          </w:p>
          <w:p>
            <w:pPr>
              <w:pStyle w:val="TableParagraph"/>
              <w:widowControl w:val="false"/>
              <w:rPr>
                <w:b/>
                <w:b/>
                <w:sz w:val="20"/>
              </w:rPr>
            </w:pPr>
            <w:r>
              <w:rPr>
                <w:b/>
                <w:sz w:val="20"/>
              </w:rPr>
            </w:r>
          </w:p>
          <w:p>
            <w:pPr>
              <w:pStyle w:val="TableParagraph"/>
              <w:widowControl w:val="false"/>
              <w:spacing w:before="7" w:after="0"/>
              <w:rPr>
                <w:b/>
                <w:b/>
                <w:sz w:val="25"/>
              </w:rPr>
            </w:pPr>
            <w:r>
              <w:rPr>
                <w:b/>
                <w:sz w:val="25"/>
              </w:rPr>
            </w:r>
          </w:p>
          <w:p>
            <w:pPr>
              <w:pStyle w:val="TableParagraph"/>
              <w:widowControl w:val="false"/>
              <w:spacing w:lineRule="exact" w:line="20"/>
              <w:ind w:left="140" w:right="-44" w:hanging="0"/>
              <w:rPr>
                <w:sz w:val="2"/>
              </w:rPr>
            </w:pPr>
            <w:r>
              <w:rPr/>
              <mc:AlternateContent>
                <mc:Choice Requires="wpg">
                  <w:drawing>
                    <wp:inline distT="0" distB="5715" distL="2540" distR="0">
                      <wp:extent cx="3002915" cy="11430"/>
                      <wp:effectExtent l="2540" t="0" r="0" b="5715"/>
                      <wp:docPr id="32" name="Фигура30"/>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30" style="position:absolute;margin-left:0pt;margin-top:-1.35pt;width:236.4pt;height:0.85pt" coordorigin="0,-27" coordsize="4728,17">
                      <v:rect id="shape_0" fillcolor="black" stroked="f" style="position:absolute;left:0;top:-27;width:4727;height:16;mso-position-vertical:top">
                        <w10:wrap type="none"/>
                        <v:fill o:detectmouseclick="t" type="solid" color2="white"/>
                        <v:stroke color="#3465a4" joinstyle="round" endcap="flat"/>
                      </v:rect>
                    </v:group>
                  </w:pict>
                </mc:Fallback>
              </mc:AlternateContent>
            </w:r>
          </w:p>
          <w:p>
            <w:pPr>
              <w:pStyle w:val="TableParagraph"/>
              <w:widowControl w:val="false"/>
              <w:spacing w:lineRule="auto" w:line="235" w:before="18" w:after="0"/>
              <w:ind w:left="510" w:right="382" w:hanging="0"/>
              <w:jc w:val="center"/>
              <w:rPr>
                <w:i/>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pPr>
              <w:pStyle w:val="TableParagraph"/>
              <w:widowControl w:val="false"/>
              <w:spacing w:before="11" w:after="0"/>
              <w:rPr>
                <w:b/>
                <w:b/>
                <w:sz w:val="23"/>
              </w:rPr>
            </w:pPr>
            <w:r>
              <w:rPr>
                <w:b/>
                <w:sz w:val="23"/>
              </w:rPr>
            </w:r>
          </w:p>
          <w:p>
            <w:pPr>
              <w:pStyle w:val="TableParagraph"/>
              <w:widowControl w:val="false"/>
              <w:tabs>
                <w:tab w:val="clear" w:pos="720"/>
                <w:tab w:val="left" w:pos="4860" w:leader="none"/>
                <w:tab w:val="left" w:pos="4915" w:leader="none"/>
              </w:tabs>
              <w:ind w:left="140" w:right="-44" w:hanging="0"/>
              <w:jc w:val="both"/>
              <w:rPr>
                <w:sz w:val="24"/>
              </w:rPr>
            </w:pPr>
            <w:r>
              <w:rPr>
                <w:sz w:val="24"/>
              </w:rPr>
              <w:t>Место</w:t>
            </w:r>
            <w:r>
              <w:rPr>
                <w:spacing w:val="-5"/>
                <w:sz w:val="24"/>
              </w:rPr>
              <w:t xml:space="preserve"> </w:t>
            </w:r>
            <w:r>
              <w:rPr>
                <w:sz w:val="24"/>
              </w:rPr>
              <w:t>нахождения:</w:t>
            </w:r>
            <w:r>
              <w:rPr>
                <w:sz w:val="24"/>
                <w:u w:val="single"/>
              </w:rPr>
              <w:t xml:space="preserve"> </w:t>
              <w:tab/>
              <w:tab/>
            </w:r>
            <w:r>
              <w:rPr>
                <w:sz w:val="24"/>
              </w:rPr>
              <w:t xml:space="preserve"> Электронный</w:t>
            </w:r>
            <w:r>
              <w:rPr>
                <w:spacing w:val="-4"/>
                <w:sz w:val="24"/>
              </w:rPr>
              <w:t xml:space="preserve"> </w:t>
            </w:r>
            <w:r>
              <w:rPr>
                <w:sz w:val="24"/>
              </w:rPr>
              <w:t>адрес</w:t>
            </w:r>
            <w:r>
              <w:rPr>
                <w:sz w:val="24"/>
                <w:u w:val="single"/>
              </w:rPr>
              <w:t>:</w:t>
              <w:tab/>
            </w:r>
            <w:r>
              <w:rPr>
                <w:sz w:val="24"/>
              </w:rPr>
              <w:t xml:space="preserve"> ИНН/КПП</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3175" distB="0" distL="2540" distR="0">
                      <wp:extent cx="3002915" cy="11430"/>
                      <wp:effectExtent l="2540" t="3175" r="0" b="0"/>
                      <wp:docPr id="33" name="Фигура31"/>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31"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ОГРН</w:t>
            </w:r>
            <w:r>
              <w:rPr>
                <w:spacing w:val="-3"/>
                <w:sz w:val="24"/>
              </w:rPr>
              <w:t xml:space="preserve"> </w:t>
            </w:r>
            <w:r>
              <w:rPr>
                <w:sz w:val="24"/>
              </w:rPr>
              <w:t>(ОГРНИП)</w:t>
            </w:r>
          </w:p>
          <w:p>
            <w:pPr>
              <w:pStyle w:val="TableParagraph"/>
              <w:widowControl w:val="false"/>
              <w:spacing w:before="4"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635" distB="2540" distL="2540" distR="0">
                      <wp:extent cx="3002915" cy="11430"/>
                      <wp:effectExtent l="2540" t="635" r="0" b="2540"/>
                      <wp:docPr id="34" name="Фигура32"/>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32"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Банковские</w:t>
            </w:r>
            <w:r>
              <w:rPr>
                <w:spacing w:val="-7"/>
                <w:sz w:val="24"/>
              </w:rPr>
              <w:t xml:space="preserve"> </w:t>
            </w:r>
            <w:r>
              <w:rPr>
                <w:sz w:val="24"/>
              </w:rPr>
              <w:t>реквизиты</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0" distB="3810" distL="2540" distR="0">
                      <wp:extent cx="3002915" cy="11430"/>
                      <wp:effectExtent l="2540" t="0" r="0" b="3810"/>
                      <wp:docPr id="35" name="Фигура33"/>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33" style="position:absolute;margin-left:0pt;margin-top:-1.2pt;width:236.4pt;height:0.85pt" coordorigin="0,-24" coordsize="4728,17">
                      <v:rect id="shape_0" fillcolor="black" stroked="f" style="position:absolute;left:0;top:-24;width:4727;height:16;mso-position-vertical:top">
                        <w10:wrap type="none"/>
                        <v:fill o:detectmouseclick="t" type="solid" color2="white"/>
                        <v:stroke color="#3465a4" joinstyle="round" endcap="flat"/>
                      </v:rect>
                    </v:group>
                  </w:pict>
                </mc:Fallback>
              </mc:AlternateContent>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spacing w:before="3" w:after="0"/>
              <w:rPr>
                <w:b/>
                <w:b/>
              </w:rPr>
            </w:pPr>
            <w:r>
              <w:rPr>
                <w:b/>
              </w:rPr>
            </w:r>
          </w:p>
          <w:p>
            <w:pPr>
              <w:pStyle w:val="TableParagraph"/>
              <w:widowControl w:val="false"/>
              <w:spacing w:lineRule="exact" w:line="20"/>
              <w:ind w:left="140" w:right="-44" w:hanging="0"/>
              <w:rPr>
                <w:sz w:val="2"/>
              </w:rPr>
            </w:pPr>
            <w:r>
              <w:rPr/>
              <mc:AlternateContent>
                <mc:Choice Requires="wpg">
                  <w:drawing>
                    <wp:inline distT="2540" distB="635" distL="2540" distR="0">
                      <wp:extent cx="3002915" cy="11430"/>
                      <wp:effectExtent l="2540" t="2540" r="0" b="635"/>
                      <wp:docPr id="36" name="Фигура34"/>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34"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4" w:after="0"/>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pPr>
              <w:pStyle w:val="TableParagraph"/>
              <w:widowControl w:val="false"/>
              <w:tabs>
                <w:tab w:val="clear" w:pos="720"/>
                <w:tab w:val="left" w:pos="2829" w:leader="none"/>
              </w:tabs>
              <w:spacing w:lineRule="exact" w:line="552" w:before="13" w:after="0"/>
              <w:ind w:left="846" w:right="1173" w:hanging="462"/>
              <w:rPr>
                <w:sz w:val="24"/>
              </w:rPr>
            </w:pPr>
            <w:r>
              <w:rPr>
                <w:sz w:val="24"/>
              </w:rPr>
              <w:t>(подпись)</w:t>
              <w:tab/>
            </w:r>
            <w:r>
              <w:rPr>
                <w:spacing w:val="-2"/>
                <w:sz w:val="24"/>
              </w:rPr>
              <w:t>(Ф.И.О.)</w:t>
            </w:r>
            <w:r>
              <w:rPr>
                <w:spacing w:val="-57"/>
                <w:sz w:val="24"/>
              </w:rPr>
              <w:t xml:space="preserve"> </w:t>
            </w:r>
            <w:r>
              <w:rPr>
                <w:sz w:val="24"/>
              </w:rPr>
              <w:t>М.П.</w:t>
            </w:r>
          </w:p>
        </w:tc>
      </w:tr>
    </w:tbl>
    <w:p>
      <w:pPr>
        <w:pStyle w:val="Normal"/>
        <w:ind w:left="113" w:right="162" w:hanging="0"/>
        <w:jc w:val="right"/>
        <w:rPr>
          <w:color w:val="000000" w:themeColor="text1"/>
          <w:sz w:val="24"/>
          <w:szCs w:val="24"/>
        </w:rPr>
      </w:pPr>
      <w:r>
        <w:rPr>
          <w:color w:val="000000" w:themeColor="text1"/>
          <w:sz w:val="24"/>
          <w:szCs w:val="24"/>
        </w:rPr>
      </w:r>
    </w:p>
    <w:p>
      <w:pPr>
        <w:pStyle w:val="Normal"/>
        <w:ind w:left="113"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r>
    </w:p>
    <w:p>
      <w:pPr>
        <w:pStyle w:val="Normal"/>
        <w:jc w:val="center"/>
        <w:rPr>
          <w:sz w:val="24"/>
          <w:szCs w:val="24"/>
        </w:rPr>
      </w:pPr>
      <w:r>
        <w:rPr>
          <w:rFonts w:eastAsia="" w:eastAsiaTheme="minorEastAsia"/>
          <w:color w:val="000000" w:themeColor="text1"/>
          <w:sz w:val="24"/>
          <w:szCs w:val="24"/>
        </w:rPr>
        <w:t>«Пруд на реке Грайворонка Нижнеграйворонского сельсовета»</w:t>
      </w:r>
    </w:p>
    <w:p>
      <w:pPr>
        <w:pStyle w:val="Normal"/>
        <w:jc w:val="center"/>
        <w:rPr>
          <w:color w:val="000000" w:themeColor="text1"/>
          <w:sz w:val="24"/>
          <w:szCs w:val="24"/>
        </w:rPr>
      </w:pPr>
      <w:r>
        <w:rPr>
          <w:color w:val="000000" w:themeColor="text1"/>
          <w:sz w:val="24"/>
          <w:szCs w:val="24"/>
        </w:rPr>
        <w:drawing>
          <wp:anchor behindDoc="0" distT="0" distB="0" distL="0" distR="0" simplePos="0" locked="0" layoutInCell="1" allowOverlap="1" relativeHeight="93">
            <wp:simplePos x="0" y="0"/>
            <wp:positionH relativeFrom="column">
              <wp:align>center</wp:align>
            </wp:positionH>
            <wp:positionV relativeFrom="paragraph">
              <wp:posOffset>635</wp:posOffset>
            </wp:positionV>
            <wp:extent cx="6633210" cy="5450205"/>
            <wp:effectExtent l="0" t="0" r="0" b="0"/>
            <wp:wrapSquare wrapText="largest"/>
            <wp:docPr id="37"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 descr=""/>
                    <pic:cNvPicPr>
                      <a:picLocks noChangeAspect="1" noChangeArrowheads="1"/>
                    </pic:cNvPicPr>
                  </pic:nvPicPr>
                  <pic:blipFill>
                    <a:blip r:embed="rId18"/>
                    <a:stretch>
                      <a:fillRect/>
                    </a:stretch>
                  </pic:blipFill>
                  <pic:spPr bwMode="auto">
                    <a:xfrm>
                      <a:off x="0" y="0"/>
                      <a:ext cx="6633210" cy="5450205"/>
                    </a:xfrm>
                    <a:prstGeom prst="rect">
                      <a:avLst/>
                    </a:prstGeom>
                  </pic:spPr>
                </pic:pic>
              </a:graphicData>
            </a:graphic>
          </wp:anchor>
        </w:drawing>
      </w:r>
    </w:p>
    <w:p>
      <w:pPr>
        <w:pStyle w:val="Normal"/>
        <w:rPr>
          <w:rFonts w:eastAsia="" w:eastAsiaTheme="minorEastAsia"/>
          <w:color w:val="000000" w:themeColor="text1"/>
          <w:sz w:val="24"/>
          <w:szCs w:val="24"/>
        </w:rPr>
      </w:pPr>
      <w:r>
        <w:rPr>
          <w:rFonts w:eastAsia="" w:eastAsiaTheme="minorEastAsia"/>
          <w:color w:val="000000" w:themeColor="text1"/>
          <w:sz w:val="24"/>
          <w:szCs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Style19"/>
        <w:spacing w:before="80" w:after="0"/>
        <w:ind w:left="7417" w:right="177" w:firstLine="1138"/>
        <w:jc w:val="right"/>
        <w:rPr>
          <w:sz w:val="32"/>
        </w:rPr>
      </w:pPr>
      <w:r>
        <w:rPr>
          <w:sz w:val="32"/>
        </w:rPr>
      </w:r>
    </w:p>
    <w:p>
      <w:pPr>
        <w:pStyle w:val="Style19"/>
        <w:spacing w:before="80" w:after="0"/>
        <w:ind w:left="7417" w:right="177" w:firstLine="1138"/>
        <w:jc w:val="right"/>
        <w:rPr>
          <w:b/>
          <w:b/>
        </w:rPr>
      </w:pPr>
      <w:r>
        <w:rPr/>
        <w:t>Приложение № 7</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32"/>
        </w:rPr>
      </w:pPr>
      <w:r>
        <w:rPr/>
        <w:t>Лот</w:t>
      </w:r>
      <w:r>
        <w:rPr>
          <w:spacing w:val="3"/>
        </w:rPr>
        <w:t xml:space="preserve"> </w:t>
      </w:r>
      <w:r>
        <w:rPr/>
        <w:t>№</w:t>
      </w:r>
      <w:r>
        <w:rPr>
          <w:spacing w:val="-1"/>
        </w:rPr>
        <w:t xml:space="preserve"> </w:t>
      </w:r>
      <w:r>
        <w:rPr/>
        <w:t>4</w:t>
      </w:r>
    </w:p>
    <w:p>
      <w:pPr>
        <w:pStyle w:val="2"/>
        <w:spacing w:before="90" w:after="0"/>
        <w:ind w:left="4766" w:hanging="0"/>
        <w:rPr>
          <w:sz w:val="32"/>
        </w:rPr>
      </w:pPr>
      <w:r>
        <w:rPr>
          <w:sz w:val="32"/>
        </w:rPr>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32"/>
        </w:rPr>
      </w:pPr>
      <w:r>
        <w:rPr/>
        <w:t>Проект</w:t>
      </w:r>
    </w:p>
    <w:p>
      <w:pPr>
        <w:pStyle w:val="2"/>
        <w:ind w:left="0" w:right="445" w:hanging="0"/>
        <w:jc w:val="right"/>
        <w:rPr>
          <w:sz w:val="32"/>
        </w:rPr>
      </w:pPr>
      <w:r>
        <w:rPr>
          <w:sz w:val="32"/>
        </w:rPr>
      </w:r>
    </w:p>
    <w:p>
      <w:pPr>
        <w:pStyle w:val="Style19"/>
        <w:tabs>
          <w:tab w:val="clear" w:pos="720"/>
          <w:tab w:val="left" w:pos="6936" w:leader="none"/>
          <w:tab w:val="left" w:pos="7531" w:leader="none"/>
          <w:tab w:val="left" w:pos="9443" w:leader="none"/>
          <w:tab w:val="left" w:pos="10106" w:leader="none"/>
        </w:tabs>
        <w:spacing w:before="90" w:after="0"/>
        <w:rPr>
          <w:b/>
          <w:b/>
        </w:rPr>
      </w:pPr>
      <w:r>
        <w:rPr/>
        <w:t>г.</w:t>
      </w:r>
      <w:r>
        <w:rPr>
          <w:spacing w:val="3"/>
        </w:rPr>
        <w:t xml:space="preserve"> </w:t>
      </w:r>
      <w:r>
        <w:rPr/>
        <w:t>Москва</w:t>
        <w:tab/>
        <w:t>«</w:t>
      </w:r>
      <w:r>
        <w:rPr>
          <w:u w:val="single"/>
        </w:rPr>
        <w:tab/>
      </w:r>
      <w:r>
        <w:rPr/>
        <w:t>»</w:t>
      </w:r>
      <w:r>
        <w:rPr>
          <w:u w:val="single"/>
        </w:rPr>
        <w:tab/>
      </w:r>
      <w:r>
        <w:rPr/>
        <w:t>2023 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1" allowOverlap="1" relativeHeight="84" wp14:anchorId="7BF51A43">
                <wp:simplePos x="0" y="0"/>
                <wp:positionH relativeFrom="page">
                  <wp:posOffset>719455</wp:posOffset>
                </wp:positionH>
                <wp:positionV relativeFrom="paragraph">
                  <wp:posOffset>156845</wp:posOffset>
                </wp:positionV>
                <wp:extent cx="6487795" cy="11430"/>
                <wp:effectExtent l="0" t="0" r="0" b="0"/>
                <wp:wrapTopAndBottom/>
                <wp:docPr id="38" name="Прямоугольник 19"/>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19" fillcolor="black" stroked="f" style="position:absolute;margin-left:56.65pt;margin-top:12.35pt;width:510.75pt;height:0.8pt;mso-position-horizontal-relative:page" wp14:anchorId="7BF51A43">
                <w10:wrap type="none"/>
                <v:fill o:detectmouseclick="t" type="solid" color2="white"/>
                <v:stroke color="#3465a4" joinstyle="round" endcap="flat"/>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b/>
          <w:b/>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b/>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 xml:space="preserve">объекте и (или) его части на территории </w:t>
      </w:r>
      <w:r>
        <w:rPr>
          <w:rFonts w:eastAsia="Times New Roman" w:cs="Times New Roman"/>
          <w:color w:val="000000"/>
          <w:kern w:val="0"/>
          <w:sz w:val="24"/>
          <w:szCs w:val="24"/>
          <w:lang w:val="ru-RU" w:eastAsia="en-US" w:bidi="ar-SA"/>
        </w:rPr>
        <w:t>Курской</w:t>
      </w:r>
      <w:r>
        <w:rPr/>
        <w:t xml:space="preserve">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2"/>
        <w:numPr>
          <w:ilvl w:val="2"/>
          <w:numId w:val="2"/>
        </w:numPr>
        <w:tabs>
          <w:tab w:val="clear" w:pos="720"/>
          <w:tab w:val="left" w:pos="4334" w:leader="none"/>
        </w:tabs>
        <w:rPr>
          <w:sz w:val="32"/>
        </w:rPr>
      </w:pPr>
      <w:r>
        <w:rPr/>
        <w:t>Предмет</w:t>
      </w:r>
      <w:r>
        <w:rPr>
          <w:spacing w:val="-4"/>
        </w:rPr>
        <w:t xml:space="preserve"> </w:t>
      </w:r>
      <w:r>
        <w:rPr/>
        <w:t>Договора</w:t>
      </w:r>
    </w:p>
    <w:p>
      <w:pPr>
        <w:pStyle w:val="2"/>
        <w:tabs>
          <w:tab w:val="clear" w:pos="720"/>
          <w:tab w:val="left" w:pos="4334" w:leader="none"/>
        </w:tabs>
        <w:ind w:left="4334" w:hanging="0"/>
        <w:rPr>
          <w:sz w:val="32"/>
        </w:rPr>
      </w:pPr>
      <w:r>
        <w:rPr>
          <w:sz w:val="32"/>
        </w:rPr>
      </w:r>
    </w:p>
    <w:p>
      <w:pPr>
        <w:pStyle w:val="Normal"/>
        <w:tabs>
          <w:tab w:val="clear" w:pos="720"/>
          <w:tab w:val="left" w:pos="1313" w:leader="none"/>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pPr>
        <w:pStyle w:val="Normal"/>
        <w:tabs>
          <w:tab w:val="clear" w:pos="720"/>
          <w:tab w:val="left" w:pos="1313" w:leader="none"/>
        </w:tabs>
        <w:ind w:left="113" w:right="186" w:firstLine="738"/>
        <w:jc w:val="both"/>
        <w:rPr>
          <w:sz w:val="24"/>
          <w:szCs w:val="24"/>
        </w:rPr>
      </w:pPr>
      <w:r>
        <w:rPr>
          <w:sz w:val="24"/>
          <w:szCs w:val="24"/>
        </w:rPr>
        <w:t>1.1.1.местоположение</w:t>
      </w:r>
      <w:r>
        <w:rPr>
          <w:spacing w:val="1"/>
          <w:sz w:val="24"/>
          <w:szCs w:val="24"/>
        </w:rPr>
        <w:t xml:space="preserve"> </w:t>
      </w:r>
      <w:r>
        <w:rPr>
          <w:sz w:val="24"/>
          <w:szCs w:val="24"/>
        </w:rPr>
        <w:t>рыбоводного</w:t>
      </w:r>
      <w:r>
        <w:rPr>
          <w:spacing w:val="1"/>
          <w:sz w:val="24"/>
          <w:szCs w:val="24"/>
        </w:rPr>
        <w:t xml:space="preserve"> </w:t>
      </w:r>
      <w:r>
        <w:rPr>
          <w:sz w:val="24"/>
          <w:szCs w:val="24"/>
        </w:rPr>
        <w:t>участка:</w:t>
      </w:r>
      <w:r>
        <w:rPr>
          <w:spacing w:val="1"/>
          <w:sz w:val="24"/>
          <w:szCs w:val="24"/>
        </w:rPr>
        <w:t xml:space="preserve"> </w:t>
      </w:r>
      <w:r>
        <w:rPr>
          <w:spacing w:val="1"/>
          <w:sz w:val="24"/>
          <w:szCs w:val="20"/>
          <w:lang w:eastAsia="ru-RU"/>
        </w:rPr>
        <w:t xml:space="preserve"> восточнее с. Николаевка Краснознаменного сельсовета</w:t>
      </w:r>
      <w:r>
        <w:rPr>
          <w:spacing w:val="1"/>
          <w:sz w:val="24"/>
          <w:szCs w:val="24"/>
          <w:lang w:eastAsia="ru-RU"/>
        </w:rPr>
        <w:t xml:space="preserve"> Касторинского района Курской области</w:t>
      </w:r>
      <w:r>
        <w:rPr>
          <w:sz w:val="24"/>
          <w:szCs w:val="24"/>
        </w:rPr>
        <w:t>;</w:t>
      </w:r>
    </w:p>
    <w:p>
      <w:pPr>
        <w:pStyle w:val="Normal"/>
        <w:tabs>
          <w:tab w:val="clear" w:pos="720"/>
          <w:tab w:val="left" w:pos="1313" w:leader="none"/>
        </w:tabs>
        <w:ind w:left="113" w:right="186" w:firstLine="738"/>
        <w:jc w:val="both"/>
        <w:rPr>
          <w:sz w:val="24"/>
          <w:szCs w:val="24"/>
        </w:rPr>
      </w:pPr>
      <w:r>
        <w:rPr>
          <w:sz w:val="24"/>
          <w:szCs w:val="24"/>
          <w:lang w:eastAsia="ru-RU"/>
        </w:rPr>
        <w:t>1.1.2</w:t>
      </w:r>
      <w:r>
        <w:rPr>
          <w:sz w:val="24"/>
        </w:rPr>
        <w:t xml:space="preserve">. наименование </w:t>
      </w:r>
      <w:r>
        <w:rPr>
          <w:sz w:val="24"/>
          <w:szCs w:val="24"/>
        </w:rPr>
        <w:t xml:space="preserve">рыбоводного участка: </w:t>
      </w:r>
      <w:r>
        <w:rPr>
          <w:sz w:val="24"/>
          <w:szCs w:val="20"/>
          <w:lang w:eastAsia="ru-RU"/>
        </w:rPr>
        <w:t>Пруд на ручье без названия восточнее           с. Николаевка Краснознаменного сельсовета</w:t>
      </w:r>
      <w:r>
        <w:rPr>
          <w:sz w:val="24"/>
          <w:szCs w:val="24"/>
        </w:rPr>
        <w:t>;</w:t>
      </w:r>
    </w:p>
    <w:p>
      <w:pPr>
        <w:pStyle w:val="Normal"/>
        <w:tabs>
          <w:tab w:val="clear" w:pos="720"/>
          <w:tab w:val="left" w:pos="1313" w:leader="none"/>
        </w:tabs>
        <w:ind w:left="113" w:right="186" w:firstLine="738"/>
        <w:jc w:val="both"/>
        <w:rPr>
          <w:sz w:val="24"/>
        </w:rPr>
      </w:pPr>
      <w:r>
        <w:rPr>
          <w:sz w:val="24"/>
        </w:rPr>
        <w:t>1.1.3. площадь</w:t>
      </w:r>
      <w:r>
        <w:rPr>
          <w:spacing w:val="-3"/>
          <w:sz w:val="24"/>
        </w:rPr>
        <w:t xml:space="preserve"> </w:t>
      </w:r>
      <w:r>
        <w:rPr>
          <w:sz w:val="24"/>
        </w:rPr>
        <w:t>рыбоводного</w:t>
      </w:r>
      <w:r>
        <w:rPr>
          <w:spacing w:val="4"/>
          <w:sz w:val="24"/>
        </w:rPr>
        <w:t xml:space="preserve"> </w:t>
      </w:r>
      <w:r>
        <w:rPr>
          <w:sz w:val="24"/>
        </w:rPr>
        <w:t>участка: 12,0</w:t>
      </w:r>
      <w:r>
        <w:rPr>
          <w:spacing w:val="-2"/>
          <w:sz w:val="24"/>
        </w:rPr>
        <w:t xml:space="preserve"> </w:t>
      </w:r>
      <w:r>
        <w:rPr>
          <w:sz w:val="24"/>
        </w:rPr>
        <w:t>га;</w:t>
      </w:r>
    </w:p>
    <w:p>
      <w:pPr>
        <w:pStyle w:val="Normal"/>
        <w:tabs>
          <w:tab w:val="clear" w:pos="720"/>
          <w:tab w:val="left" w:pos="1313" w:leader="none"/>
        </w:tabs>
        <w:ind w:left="113" w:right="186" w:firstLine="738"/>
        <w:jc w:val="both"/>
        <w:rPr>
          <w:sz w:val="24"/>
        </w:rPr>
      </w:pP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обособленное</w:t>
      </w:r>
      <w:r>
        <w:rPr>
          <w:spacing w:val="-3"/>
          <w:sz w:val="24"/>
        </w:rPr>
        <w:t xml:space="preserve"> </w:t>
      </w:r>
      <w:r>
        <w:rPr>
          <w:sz w:val="24"/>
        </w:rPr>
        <w:t>водопользование;</w:t>
      </w:r>
    </w:p>
    <w:p>
      <w:pPr>
        <w:pStyle w:val="Normal"/>
        <w:tabs>
          <w:tab w:val="clear" w:pos="720"/>
          <w:tab w:val="left" w:pos="1313" w:leader="none"/>
        </w:tabs>
        <w:ind w:left="113" w:right="186" w:firstLine="738"/>
        <w:jc w:val="both"/>
        <w:rPr>
          <w:sz w:val="24"/>
        </w:rPr>
      </w:pPr>
      <w:r>
        <w:rPr>
          <w:color w:val="000000" w:themeColor="text1"/>
          <w:sz w:val="24"/>
          <w:szCs w:val="24"/>
        </w:rPr>
        <w:t>1.1.5. границы рыбоводного участка: указаны в Приложении № 1 к настоящему договору.</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1.2.1. В случае осуществления пастбищной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282"/>
        <w:gridCol w:w="2144"/>
        <w:gridCol w:w="2259"/>
      </w:tblGrid>
      <w:tr>
        <w:trPr>
          <w:trHeight w:val="1362"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паст</w:t>
            </w:r>
            <w:r>
              <w:rPr/>
              <w:t>) не более, лет</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паст</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паст</w:t>
            </w:r>
            <w:r>
              <w:rPr/>
              <w:t>), т</w:t>
            </w:r>
          </w:p>
        </w:tc>
      </w:tr>
      <w:tr>
        <w:trPr>
          <w:trHeight w:val="708"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313" w:leader="none"/>
              </w:tabs>
              <w:ind w:left="113" w:right="186" w:firstLine="738"/>
              <w:jc w:val="center"/>
              <w:rPr/>
            </w:pPr>
            <w:r>
              <w:rPr>
                <w:sz w:val="24"/>
                <w:szCs w:val="20"/>
                <w:lang w:eastAsia="ru-RU"/>
              </w:rPr>
              <w:t>Пруд на ручье без названия восточнее                с. Николаевка Краснознаменного сельсовета</w:t>
            </w:r>
          </w:p>
        </w:tc>
        <w:tc>
          <w:tcPr>
            <w:tcW w:w="228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 w:hanging="0"/>
              <w:jc w:val="center"/>
              <w:rPr>
                <w:sz w:val="32"/>
              </w:rPr>
            </w:pPr>
            <w:r>
              <w:rPr/>
              <w:t>4</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06" w:right="295" w:hanging="0"/>
              <w:jc w:val="center"/>
              <w:rPr>
                <w:sz w:val="32"/>
              </w:rPr>
            </w:pPr>
            <w:r>
              <w:rPr/>
              <w:t>80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684" w:right="675" w:hanging="0"/>
              <w:jc w:val="center"/>
              <w:rPr>
                <w:sz w:val="32"/>
              </w:rPr>
            </w:pPr>
            <w:r>
              <w:rPr/>
              <w:t>0,96</w:t>
            </w:r>
          </w:p>
        </w:tc>
      </w:tr>
    </w:tbl>
    <w:p>
      <w:pPr>
        <w:pStyle w:val="Style19"/>
        <w:spacing w:before="1" w:after="0"/>
        <w:ind w:left="0" w:hanging="0"/>
        <w:rPr>
          <w:sz w:val="14"/>
          <w:szCs w:val="14"/>
        </w:rPr>
      </w:pPr>
      <w:r>
        <w:rPr>
          <w:sz w:val="14"/>
          <w:szCs w:val="14"/>
        </w:rPr>
      </w:r>
    </w:p>
    <w:p>
      <w:pPr>
        <w:pStyle w:val="Style19"/>
        <w:spacing w:before="1" w:after="0"/>
        <w:ind w:left="0" w:firstLine="720"/>
        <w:rPr>
          <w:sz w:val="23"/>
        </w:rPr>
      </w:pPr>
      <w:r>
        <w:rPr/>
        <w:t>1.2.2. В случае осуществления индустриальной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1362"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инд</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инд</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инд</w:t>
            </w:r>
            <w:r>
              <w:rPr/>
              <w:t>), т</w:t>
            </w:r>
          </w:p>
        </w:tc>
      </w:tr>
      <w:tr>
        <w:trPr>
          <w:trHeight w:val="627"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313" w:leader="none"/>
              </w:tabs>
              <w:ind w:left="113" w:right="186" w:firstLine="738"/>
              <w:jc w:val="center"/>
              <w:rPr>
                <w:sz w:val="32"/>
              </w:rPr>
            </w:pPr>
            <w:r>
              <w:rPr>
                <w:sz w:val="24"/>
                <w:szCs w:val="20"/>
                <w:lang w:eastAsia="ru-RU"/>
              </w:rPr>
              <w:t>Пруд на ручье без названия восточнее                с. Николаевка Краснознаменного сельсовета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 w:hanging="0"/>
              <w:jc w:val="center"/>
              <w:rPr>
                <w:sz w:val="32"/>
              </w:rPr>
            </w:pPr>
            <w:r>
              <w:rPr/>
              <w:t>3</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06" w:right="295" w:hanging="0"/>
              <w:jc w:val="center"/>
              <w:rPr>
                <w:sz w:val="32"/>
              </w:rPr>
            </w:pPr>
            <w:r>
              <w:rPr/>
              <w:t>350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684" w:right="675" w:hanging="0"/>
              <w:jc w:val="center"/>
              <w:rPr>
                <w:sz w:val="32"/>
              </w:rPr>
            </w:pPr>
            <w:r>
              <w:rPr/>
              <w:t>147,0</w:t>
            </w:r>
          </w:p>
        </w:tc>
      </w:tr>
    </w:tbl>
    <w:p>
      <w:pPr>
        <w:pStyle w:val="Normal"/>
        <w:ind w:left="113" w:firstLine="708"/>
        <w:jc w:val="both"/>
        <w:rPr>
          <w:color w:val="000000" w:themeColor="text1"/>
          <w:sz w:val="14"/>
          <w:szCs w:val="14"/>
        </w:rPr>
      </w:pPr>
      <w:r>
        <w:rPr>
          <w:color w:val="000000" w:themeColor="text1"/>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xml:space="preserve">1.4. </w:t>
      </w:r>
      <w:r>
        <w:rPr>
          <w:color w:val="000000" w:themeColor="text1"/>
          <w:sz w:val="24"/>
          <w:szCs w:val="24"/>
        </w:rPr>
        <w:t>Подтверждением выпуска объектов аквакультуры и изъятия объектов аквакультуры при осуществлении пастбищной аквакультуры является акт выпуска.</w:t>
      </w:r>
    </w:p>
    <w:p>
      <w:pPr>
        <w:pStyle w:val="Normal"/>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pPr>
        <w:pStyle w:val="Normal"/>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Style19"/>
        <w:spacing w:before="6" w:after="0"/>
        <w:ind w:left="0" w:hanging="0"/>
        <w:rPr>
          <w:sz w:val="14"/>
        </w:rPr>
      </w:pPr>
      <w:r>
        <w:rPr>
          <w:sz w:val="14"/>
        </w:rPr>
      </w:r>
    </w:p>
    <w:p>
      <w:pPr>
        <w:pStyle w:val="2"/>
        <w:tabs>
          <w:tab w:val="clear" w:pos="720"/>
          <w:tab w:val="left" w:pos="3763" w:leader="none"/>
        </w:tabs>
        <w:ind w:left="3762" w:hanging="0"/>
        <w:rPr>
          <w:sz w:val="32"/>
        </w:rPr>
      </w:pPr>
      <w:r>
        <w:rPr/>
        <w:t>2. Права</w:t>
      </w:r>
      <w:r>
        <w:rPr>
          <w:spacing w:val="-3"/>
        </w:rPr>
        <w:t xml:space="preserve"> </w:t>
      </w:r>
      <w:r>
        <w:rPr/>
        <w:t>и</w:t>
      </w:r>
      <w:r>
        <w:rPr>
          <w:spacing w:val="-2"/>
        </w:rPr>
        <w:t xml:space="preserve"> </w:t>
      </w:r>
      <w:r>
        <w:rPr/>
        <w:t>обязанности</w:t>
      </w:r>
      <w:r>
        <w:rPr>
          <w:spacing w:val="-2"/>
        </w:rPr>
        <w:t xml:space="preserve"> </w:t>
      </w:r>
      <w:r>
        <w:rPr/>
        <w:t>Сторон</w:t>
      </w:r>
    </w:p>
    <w:p>
      <w:pPr>
        <w:pStyle w:val="2"/>
        <w:tabs>
          <w:tab w:val="clear" w:pos="720"/>
          <w:tab w:val="left" w:pos="3763" w:leader="none"/>
        </w:tabs>
        <w:ind w:left="3762"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left="113"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19"/>
        <w:spacing w:before="4" w:after="0"/>
        <w:ind w:left="0" w:hanging="0"/>
        <w:rPr>
          <w:sz w:val="14"/>
          <w:szCs w:val="14"/>
        </w:rPr>
      </w:pPr>
      <w:r>
        <w:rPr>
          <w:sz w:val="14"/>
          <w:szCs w:val="14"/>
        </w:rPr>
      </w:r>
    </w:p>
    <w:p>
      <w:pPr>
        <w:pStyle w:val="2"/>
        <w:tabs>
          <w:tab w:val="clear" w:pos="720"/>
          <w:tab w:val="left" w:pos="3974" w:leader="none"/>
        </w:tabs>
        <w:ind w:left="3973" w:hanging="0"/>
        <w:rPr>
          <w:sz w:val="14"/>
        </w:rPr>
      </w:pPr>
      <w:r>
        <w:rPr/>
        <w:t>3. Ответственность</w:t>
      </w:r>
      <w:r>
        <w:rPr>
          <w:spacing w:val="-5"/>
        </w:rPr>
        <w:t xml:space="preserve"> </w:t>
      </w:r>
      <w:r>
        <w:rPr/>
        <w:t>Сторон</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ind w:left="113" w:firstLine="709"/>
        <w:jc w:val="both"/>
        <w:rPr>
          <w:color w:val="000000" w:themeColor="text1"/>
          <w:sz w:val="24"/>
          <w:szCs w:val="24"/>
          <w:lang w:eastAsia="ru-RU"/>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pPr>
        <w:pStyle w:val="Normal"/>
        <w:ind w:left="113" w:firstLine="709"/>
        <w:jc w:val="both"/>
        <w:rPr>
          <w:color w:val="000000" w:themeColor="text1"/>
          <w:sz w:val="24"/>
          <w:szCs w:val="24"/>
          <w:lang w:eastAsia="ru-RU"/>
        </w:rPr>
      </w:pPr>
      <w:r>
        <w:rPr>
          <w:color w:val="000000" w:themeColor="text1"/>
          <w:sz w:val="24"/>
          <w:szCs w:val="24"/>
          <w:lang w:eastAsia="ru-RU"/>
        </w:rPr>
        <w:t>Сторона не вправе ссылаться на наступление обстоятельств непреодолимой силы.</w:t>
      </w:r>
    </w:p>
    <w:p>
      <w:pPr>
        <w:pStyle w:val="Style19"/>
        <w:spacing w:before="4" w:after="0"/>
        <w:ind w:left="0" w:hanging="0"/>
        <w:rPr>
          <w:sz w:val="14"/>
        </w:rPr>
      </w:pPr>
      <w:r>
        <w:rPr>
          <w:sz w:val="14"/>
        </w:rPr>
      </w:r>
    </w:p>
    <w:p>
      <w:pPr>
        <w:pStyle w:val="2"/>
        <w:tabs>
          <w:tab w:val="clear" w:pos="720"/>
          <w:tab w:val="left" w:pos="3998" w:leader="none"/>
        </w:tabs>
        <w:ind w:left="3997" w:hanging="0"/>
        <w:rPr>
          <w:sz w:val="1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14"/>
          <w:szCs w:val="14"/>
        </w:rPr>
      </w:pPr>
      <w:r>
        <w:rPr>
          <w:b/>
          <w:sz w:val="14"/>
          <w:szCs w:val="14"/>
        </w:rPr>
      </w:r>
    </w:p>
    <w:p>
      <w:pPr>
        <w:pStyle w:val="Style19"/>
        <w:tabs>
          <w:tab w:val="clear" w:pos="720"/>
          <w:tab w:val="left" w:pos="2927" w:leader="none"/>
        </w:tabs>
        <w:ind w:left="113" w:right="194" w:firstLine="710"/>
        <w:jc w:val="both"/>
        <w:rPr>
          <w:sz w:val="1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19"/>
        <w:spacing w:before="2" w:after="0"/>
        <w:ind w:left="0" w:hanging="0"/>
        <w:rPr>
          <w:sz w:val="14"/>
        </w:rPr>
      </w:pPr>
      <w:r>
        <w:rPr>
          <w:sz w:val="14"/>
        </w:rPr>
      </w:r>
    </w:p>
    <w:p>
      <w:pPr>
        <w:pStyle w:val="2"/>
        <w:tabs>
          <w:tab w:val="clear" w:pos="720"/>
          <w:tab w:val="left" w:pos="2725" w:leader="none"/>
        </w:tabs>
        <w:ind w:left="2724" w:hanging="0"/>
        <w:rPr>
          <w:sz w:val="1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5.1. Настоящий Договор прекращается в связи с истечением срока его действия.</w:t>
      </w:r>
    </w:p>
    <w:p>
      <w:pPr>
        <w:pStyle w:val="Normal"/>
        <w:ind w:left="113" w:firstLine="709"/>
        <w:jc w:val="both"/>
        <w:rPr>
          <w:color w:val="000000" w:themeColor="text1"/>
          <w:sz w:val="24"/>
          <w:szCs w:val="24"/>
          <w:lang w:eastAsia="ru-RU"/>
        </w:rPr>
      </w:pPr>
      <w:r>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5.3. Настоящий Договор может быть расторгнут:</w:t>
      </w:r>
    </w:p>
    <w:p>
      <w:pPr>
        <w:pStyle w:val="Normal"/>
        <w:ind w:left="113" w:firstLine="709"/>
        <w:jc w:val="both"/>
        <w:rPr>
          <w:color w:val="000000" w:themeColor="text1"/>
          <w:sz w:val="24"/>
          <w:szCs w:val="24"/>
          <w:lang w:eastAsia="ru-RU"/>
        </w:rPr>
      </w:pPr>
      <w:r>
        <w:rPr>
          <w:color w:val="000000" w:themeColor="text1"/>
          <w:sz w:val="24"/>
          <w:szCs w:val="24"/>
          <w:lang w:eastAsia="ru-RU"/>
        </w:rPr>
        <w:t>- по соглашению Сторон;</w:t>
      </w:r>
    </w:p>
    <w:p>
      <w:pPr>
        <w:pStyle w:val="Normal"/>
        <w:ind w:left="113" w:firstLine="709"/>
        <w:jc w:val="both"/>
        <w:rPr>
          <w:color w:val="000000" w:themeColor="text1"/>
          <w:sz w:val="24"/>
          <w:szCs w:val="24"/>
          <w:lang w:eastAsia="ru-RU"/>
        </w:rPr>
      </w:pPr>
      <w:r>
        <w:rPr>
          <w:color w:val="000000" w:themeColor="text1"/>
          <w:sz w:val="24"/>
          <w:szCs w:val="24"/>
          <w:lang w:eastAsia="ru-RU"/>
        </w:rPr>
        <w:t>- в судебном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pPr>
        <w:pStyle w:val="Normal"/>
        <w:ind w:left="113" w:firstLine="709"/>
        <w:jc w:val="both"/>
        <w:rPr>
          <w:color w:val="000000" w:themeColor="text1"/>
          <w:sz w:val="24"/>
          <w:szCs w:val="24"/>
          <w:lang w:eastAsia="ru-RU"/>
        </w:rPr>
      </w:pPr>
      <w:r>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ind w:left="113" w:firstLine="709"/>
        <w:jc w:val="both"/>
        <w:rPr>
          <w:color w:val="000000" w:themeColor="text1"/>
          <w:sz w:val="24"/>
          <w:szCs w:val="24"/>
          <w:lang w:eastAsia="ru-RU"/>
        </w:rPr>
      </w:pPr>
      <w:r>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-использования рыбоводного участка Рыбоводным хозяйством не в целях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в случае использования рыбоводного участка с нарушением требований законодательства;</w:t>
      </w:r>
    </w:p>
    <w:p>
      <w:pPr>
        <w:pStyle w:val="Normal"/>
        <w:ind w:left="113" w:firstLine="709"/>
        <w:jc w:val="both"/>
        <w:rPr>
          <w:color w:val="000000" w:themeColor="text1"/>
          <w:sz w:val="24"/>
          <w:szCs w:val="24"/>
          <w:lang w:eastAsia="ru-RU"/>
        </w:rPr>
      </w:pPr>
      <w:r>
        <w:rPr>
          <w:color w:val="000000" w:themeColor="text1"/>
          <w:sz w:val="24"/>
          <w:szCs w:val="24"/>
          <w:lang w:eastAsia="ru-RU"/>
        </w:rPr>
        <w:t>- неоднократное нарушение Рыбоводным хозяйством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 в иных случаях, предусмотренных действующим законодательством.</w:t>
      </w:r>
    </w:p>
    <w:p>
      <w:pPr>
        <w:pStyle w:val="Normal"/>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2"/>
        <w:tabs>
          <w:tab w:val="clear" w:pos="720"/>
          <w:tab w:val="left" w:pos="4464" w:leader="none"/>
        </w:tabs>
        <w:ind w:left="4463" w:hanging="0"/>
        <w:rPr>
          <w:sz w:val="14"/>
        </w:rPr>
      </w:pPr>
      <w:r>
        <w:rPr/>
        <w:t>6. Прочие</w:t>
      </w:r>
      <w:r>
        <w:rPr>
          <w:spacing w:val="-5"/>
        </w:rPr>
        <w:t xml:space="preserve"> </w:t>
      </w:r>
      <w:r>
        <w:rPr/>
        <w:t>условия</w:t>
      </w:r>
    </w:p>
    <w:p>
      <w:pPr>
        <w:pStyle w:val="Style19"/>
        <w:spacing w:before="6"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ind w:left="113" w:firstLine="709"/>
        <w:jc w:val="both"/>
        <w:rPr>
          <w:color w:val="000000" w:themeColor="text1"/>
          <w:sz w:val="24"/>
          <w:szCs w:val="24"/>
          <w:lang w:eastAsia="ru-RU"/>
        </w:rPr>
      </w:pPr>
      <w:r>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ind w:left="113" w:firstLine="709"/>
        <w:jc w:val="both"/>
        <w:rPr>
          <w:color w:val="000000" w:themeColor="text1"/>
          <w:sz w:val="24"/>
          <w:szCs w:val="24"/>
          <w:lang w:eastAsia="ru-RU"/>
        </w:rPr>
      </w:pPr>
      <w:r>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ind w:left="113" w:firstLine="709"/>
        <w:jc w:val="both"/>
        <w:rPr>
          <w:color w:val="000000" w:themeColor="text1"/>
          <w:sz w:val="24"/>
          <w:szCs w:val="24"/>
          <w:lang w:eastAsia="ru-RU"/>
        </w:rPr>
      </w:pPr>
      <w:r>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ind w:left="113" w:firstLine="709"/>
        <w:jc w:val="both"/>
        <w:rPr>
          <w:color w:val="000000" w:themeColor="text1"/>
          <w:sz w:val="24"/>
          <w:szCs w:val="24"/>
          <w:lang w:eastAsia="ru-RU"/>
        </w:rPr>
      </w:pPr>
      <w:r>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ind w:left="113" w:firstLine="709"/>
        <w:jc w:val="center"/>
        <w:rPr>
          <w:b/>
          <w:b/>
          <w:bCs/>
        </w:rPr>
      </w:pPr>
      <w:r>
        <w:rPr>
          <w:b/>
          <w:bCs/>
        </w:rPr>
        <w:t>7. Заключительные</w:t>
      </w:r>
      <w:r>
        <w:rPr>
          <w:b/>
          <w:bCs/>
          <w:spacing w:val="-6"/>
        </w:rPr>
        <w:t xml:space="preserve"> </w:t>
      </w:r>
      <w:r>
        <w:rPr>
          <w:b/>
          <w:bCs/>
        </w:rPr>
        <w:t>положения</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ind w:left="113" w:firstLine="709"/>
        <w:jc w:val="both"/>
        <w:rPr>
          <w:color w:val="000000" w:themeColor="text1"/>
          <w:sz w:val="24"/>
          <w:szCs w:val="24"/>
          <w:lang w:eastAsia="ru-RU"/>
        </w:rPr>
      </w:pPr>
      <w:r>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pPr>
        <w:pStyle w:val="Normal"/>
        <w:ind w:left="113" w:firstLine="709"/>
        <w:jc w:val="both"/>
        <w:rPr>
          <w:color w:val="000000" w:themeColor="text1"/>
          <w:sz w:val="24"/>
          <w:szCs w:val="24"/>
          <w:lang w:eastAsia="ru-RU"/>
        </w:rPr>
      </w:pPr>
      <w:r>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ind w:left="113" w:firstLine="709"/>
        <w:jc w:val="both"/>
        <w:rPr>
          <w:color w:val="000000" w:themeColor="text1"/>
          <w:sz w:val="24"/>
          <w:szCs w:val="24"/>
          <w:lang w:eastAsia="ru-RU"/>
        </w:rPr>
      </w:pPr>
      <w:r>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pPr>
        <w:pStyle w:val="Normal"/>
        <w:ind w:left="113" w:firstLine="709"/>
        <w:jc w:val="both"/>
        <w:rPr>
          <w:color w:val="000000" w:themeColor="text1"/>
          <w:sz w:val="24"/>
          <w:szCs w:val="24"/>
          <w:lang w:eastAsia="ru-RU"/>
        </w:rPr>
      </w:pPr>
      <w:r>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21"/>
        </w:rPr>
      </w:pPr>
      <w:r>
        <w:rPr/>
        <w:t>8. Приложение</w:t>
      </w:r>
      <w:r>
        <w:rPr>
          <w:spacing w:val="-3"/>
        </w:rPr>
        <w:t xml:space="preserve"> </w:t>
      </w:r>
      <w:r>
        <w:rPr/>
        <w:t>к</w:t>
      </w:r>
      <w:r>
        <w:rPr>
          <w:spacing w:val="-2"/>
        </w:rPr>
        <w:t xml:space="preserve"> </w:t>
      </w:r>
      <w:r>
        <w:rPr/>
        <w:t>Договору</w:t>
      </w:r>
    </w:p>
    <w:p>
      <w:pPr>
        <w:pStyle w:val="2"/>
        <w:tabs>
          <w:tab w:val="clear" w:pos="720"/>
          <w:tab w:val="left" w:pos="4017" w:leader="none"/>
        </w:tabs>
        <w:ind w:left="4016"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8.1.Географическая карта (схема) рыбоводного участка – Приложение № 1.</w:t>
      </w:r>
    </w:p>
    <w:p>
      <w:pPr>
        <w:pStyle w:val="Normal"/>
        <w:ind w:left="113" w:firstLine="709"/>
        <w:jc w:val="both"/>
        <w:rPr>
          <w:color w:val="000000" w:themeColor="text1"/>
          <w:sz w:val="24"/>
          <w:szCs w:val="24"/>
          <w:lang w:eastAsia="ru-RU"/>
        </w:rPr>
      </w:pPr>
      <w:r>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pPr>
        <w:pStyle w:val="Normal"/>
        <w:ind w:left="113" w:firstLine="709"/>
        <w:jc w:val="both"/>
        <w:rPr>
          <w:color w:val="000000" w:themeColor="text1"/>
          <w:sz w:val="24"/>
          <w:szCs w:val="24"/>
          <w:lang w:eastAsia="ru-RU"/>
        </w:rPr>
      </w:pPr>
      <w:r>
        <w:rPr>
          <w:color w:val="000000" w:themeColor="text1"/>
          <w:sz w:val="24"/>
          <w:szCs w:val="24"/>
          <w:lang w:eastAsia="ru-RU"/>
        </w:rPr>
        <w:t>8.3. Все приложения к Договору являются его неотъемлемой частью.</w:t>
      </w:r>
    </w:p>
    <w:p>
      <w:pPr>
        <w:pStyle w:val="Style19"/>
        <w:spacing w:before="3" w:after="0"/>
        <w:ind w:left="0" w:hanging="0"/>
        <w:rPr>
          <w:b/>
          <w:b/>
        </w:rPr>
      </w:pPr>
      <w:r>
        <w:rPr>
          <w:b/>
        </w:rPr>
      </w:r>
    </w:p>
    <w:p>
      <w:pPr>
        <w:pStyle w:val="2"/>
        <w:tabs>
          <w:tab w:val="clear" w:pos="720"/>
          <w:tab w:val="left" w:pos="3840" w:leader="none"/>
        </w:tabs>
        <w:ind w:left="4089" w:hanging="0"/>
        <w:rPr>
          <w:sz w:val="32"/>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tbl>
      <w:tblPr>
        <w:tblStyle w:val="TableNormal"/>
        <w:tblpPr w:bottomFromText="0" w:horzAnchor="text" w:leftFromText="180" w:rightFromText="180" w:tblpX="0" w:tblpY="1" w:topFromText="0" w:vertAnchor="text"/>
        <w:tblW w:w="10035" w:type="dxa"/>
        <w:jc w:val="left"/>
        <w:tblInd w:w="0" w:type="dxa"/>
        <w:tblCellMar>
          <w:top w:w="0" w:type="dxa"/>
          <w:left w:w="108" w:type="dxa"/>
          <w:bottom w:w="0" w:type="dxa"/>
          <w:right w:w="108" w:type="dxa"/>
        </w:tblCellMar>
        <w:tblLook w:val="01e0" w:noVBand="0" w:noHBand="0" w:lastColumn="1" w:firstColumn="1" w:lastRow="1" w:firstRow="1"/>
      </w:tblPr>
      <w:tblGrid>
        <w:gridCol w:w="5157"/>
        <w:gridCol w:w="4877"/>
      </w:tblGrid>
      <w:tr>
        <w:trPr>
          <w:trHeight w:val="6982" w:hRule="atLeast"/>
        </w:trPr>
        <w:tc>
          <w:tcPr>
            <w:tcW w:w="5157" w:type="dxa"/>
            <w:tcBorders/>
          </w:tcPr>
          <w:p>
            <w:pPr>
              <w:pStyle w:val="TableParagraph"/>
              <w:widowControl w:val="false"/>
              <w:spacing w:lineRule="exact" w:line="266"/>
              <w:ind w:left="1971" w:right="1853" w:hanging="0"/>
              <w:jc w:val="center"/>
              <w:rPr>
                <w:sz w:val="24"/>
              </w:rPr>
            </w:pPr>
            <w:r>
              <w:rPr>
                <w:sz w:val="24"/>
              </w:rPr>
              <w:t>Управление:</w:t>
            </w:r>
          </w:p>
          <w:p>
            <w:pPr>
              <w:pStyle w:val="TableParagraph"/>
              <w:widowControl w:val="false"/>
              <w:rPr>
                <w:b/>
                <w:b/>
                <w:sz w:val="24"/>
              </w:rPr>
            </w:pPr>
            <w:r>
              <w:rPr>
                <w:b/>
                <w:sz w:val="24"/>
              </w:rPr>
            </w:r>
          </w:p>
          <w:p>
            <w:pPr>
              <w:pStyle w:val="Normal"/>
              <w:widowControl w:val="false"/>
              <w:rPr>
                <w:color w:val="000000"/>
                <w:sz w:val="24"/>
                <w:szCs w:val="24"/>
              </w:rPr>
            </w:pPr>
            <w:r>
              <w:rPr>
                <w:color w:val="000000"/>
                <w:sz w:val="24"/>
                <w:szCs w:val="24"/>
              </w:rPr>
              <w:t>Место нахождения:</w:t>
            </w:r>
          </w:p>
          <w:p>
            <w:pPr>
              <w:pStyle w:val="Normal"/>
              <w:widowControl w:val="false"/>
              <w:rPr>
                <w:color w:val="000000"/>
                <w:sz w:val="24"/>
                <w:szCs w:val="24"/>
              </w:rPr>
            </w:pPr>
            <w:r>
              <w:rPr>
                <w:color w:val="000000"/>
                <w:sz w:val="24"/>
                <w:szCs w:val="24"/>
              </w:rPr>
              <w:t>117105, г. Москва, Варшавское шоссе, д. 39А</w:t>
            </w:r>
          </w:p>
          <w:p>
            <w:pPr>
              <w:pStyle w:val="Normal"/>
              <w:widowControl w:val="false"/>
              <w:rPr>
                <w:color w:val="000000"/>
                <w:sz w:val="24"/>
                <w:szCs w:val="24"/>
              </w:rPr>
            </w:pPr>
            <w:r>
              <w:rPr>
                <w:color w:val="000000"/>
                <w:sz w:val="24"/>
                <w:szCs w:val="24"/>
              </w:rPr>
              <w:t>Телефон/Факс: (499) 611 35 09</w:t>
            </w:r>
          </w:p>
          <w:p>
            <w:pPr>
              <w:pStyle w:val="Normal"/>
              <w:widowControl w:val="false"/>
              <w:rPr>
                <w:color w:val="000000"/>
                <w:sz w:val="24"/>
                <w:szCs w:val="24"/>
              </w:rPr>
            </w:pPr>
            <w:r>
              <w:rPr>
                <w:color w:val="000000"/>
                <w:sz w:val="24"/>
                <w:szCs w:val="24"/>
              </w:rPr>
              <w:t>ОГРН 1087746311047</w:t>
            </w:r>
          </w:p>
          <w:p>
            <w:pPr>
              <w:pStyle w:val="Normal"/>
              <w:widowControl w:val="false"/>
              <w:rPr>
                <w:color w:val="000000"/>
                <w:sz w:val="24"/>
                <w:szCs w:val="24"/>
              </w:rPr>
            </w:pPr>
            <w:r>
              <w:rPr>
                <w:color w:val="000000"/>
                <w:sz w:val="24"/>
                <w:szCs w:val="24"/>
              </w:rPr>
              <w:t>ИНН 7702667310</w:t>
            </w:r>
          </w:p>
          <w:p>
            <w:pPr>
              <w:pStyle w:val="Normal"/>
              <w:widowControl w:val="false"/>
              <w:rPr>
                <w:color w:val="000000"/>
                <w:sz w:val="24"/>
                <w:szCs w:val="24"/>
              </w:rPr>
            </w:pPr>
            <w:r>
              <w:rPr>
                <w:color w:val="000000"/>
                <w:sz w:val="24"/>
                <w:szCs w:val="24"/>
              </w:rPr>
              <w:t>КПП 772401001</w:t>
            </w:r>
          </w:p>
          <w:p>
            <w:pPr>
              <w:pStyle w:val="Normal"/>
              <w:widowControl w:val="false"/>
              <w:rPr>
                <w:color w:val="000000"/>
                <w:sz w:val="24"/>
                <w:szCs w:val="24"/>
              </w:rPr>
            </w:pPr>
            <w:r>
              <w:rPr>
                <w:color w:val="000000"/>
                <w:sz w:val="24"/>
                <w:szCs w:val="24"/>
              </w:rPr>
              <w:t>Банковские реквизиты:</w:t>
            </w:r>
          </w:p>
          <w:p>
            <w:pPr>
              <w:pStyle w:val="Normal"/>
              <w:widowControl w:val="false"/>
              <w:rPr>
                <w:color w:val="000000"/>
                <w:sz w:val="24"/>
                <w:szCs w:val="24"/>
              </w:rPr>
            </w:pPr>
            <w:r>
              <w:rPr>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color w:val="000000"/>
                <w:sz w:val="24"/>
                <w:szCs w:val="24"/>
              </w:rPr>
            </w:pPr>
            <w:r>
              <w:rPr>
                <w:color w:val="000000"/>
                <w:sz w:val="24"/>
                <w:szCs w:val="24"/>
              </w:rPr>
              <w:t>Наименование банка: ГУ БАНКА РОССИИ ПО ЦФО//УФК ПО Г. МОСКВЕ</w:t>
            </w:r>
          </w:p>
          <w:p>
            <w:pPr>
              <w:pStyle w:val="Normal"/>
              <w:widowControl w:val="false"/>
              <w:rPr>
                <w:color w:val="000000"/>
                <w:sz w:val="24"/>
                <w:szCs w:val="24"/>
              </w:rPr>
            </w:pPr>
            <w:r>
              <w:rPr>
                <w:color w:val="000000"/>
                <w:sz w:val="24"/>
                <w:szCs w:val="24"/>
              </w:rPr>
              <w:t xml:space="preserve">Счет банка получателя: </w:t>
              <w:br/>
              <w:t>40102810545370000003</w:t>
            </w:r>
          </w:p>
          <w:p>
            <w:pPr>
              <w:pStyle w:val="Normal"/>
              <w:widowControl w:val="false"/>
              <w:rPr>
                <w:color w:val="000000"/>
                <w:sz w:val="24"/>
                <w:szCs w:val="24"/>
              </w:rPr>
            </w:pPr>
            <w:r>
              <w:rPr>
                <w:color w:val="000000"/>
                <w:sz w:val="24"/>
                <w:szCs w:val="24"/>
              </w:rPr>
              <w:t>БИК 004525988</w:t>
            </w:r>
          </w:p>
          <w:p>
            <w:pPr>
              <w:pStyle w:val="Normal"/>
              <w:widowControl w:val="false"/>
              <w:rPr>
                <w:color w:val="000000"/>
                <w:sz w:val="24"/>
                <w:szCs w:val="24"/>
              </w:rPr>
            </w:pPr>
            <w:r>
              <w:rPr>
                <w:color w:val="000000"/>
                <w:sz w:val="24"/>
                <w:szCs w:val="24"/>
              </w:rPr>
              <w:t>Номер счета: 03211643000000017300</w:t>
            </w:r>
          </w:p>
          <w:p>
            <w:pPr>
              <w:pStyle w:val="Normal"/>
              <w:widowControl w:val="false"/>
              <w:rPr>
                <w:color w:val="000000"/>
                <w:sz w:val="24"/>
                <w:szCs w:val="24"/>
              </w:rPr>
            </w:pPr>
            <w:r>
              <w:rPr>
                <w:color w:val="000000"/>
                <w:sz w:val="24"/>
                <w:szCs w:val="24"/>
              </w:rPr>
              <w:t>ОКПО 84893960</w:t>
            </w:r>
          </w:p>
          <w:p>
            <w:pPr>
              <w:pStyle w:val="Normal"/>
              <w:widowControl w:val="false"/>
              <w:rPr>
                <w:color w:val="000000"/>
                <w:sz w:val="24"/>
                <w:szCs w:val="24"/>
              </w:rPr>
            </w:pPr>
            <w:r>
              <w:rPr>
                <w:color w:val="000000"/>
                <w:sz w:val="24"/>
                <w:szCs w:val="24"/>
              </w:rPr>
              <w:t>ОКФС: 12</w:t>
            </w:r>
          </w:p>
          <w:p>
            <w:pPr>
              <w:pStyle w:val="Normal"/>
              <w:widowControl w:val="false"/>
              <w:rPr>
                <w:color w:val="000000" w:themeColor="text1"/>
                <w:sz w:val="24"/>
                <w:szCs w:val="24"/>
              </w:rPr>
            </w:pPr>
            <w:r>
              <w:rPr>
                <w:color w:val="000000"/>
                <w:sz w:val="24"/>
                <w:szCs w:val="24"/>
              </w:rPr>
              <w:t>ОКОГУ: 1325060</w:t>
            </w:r>
          </w:p>
          <w:p>
            <w:pPr>
              <w:pStyle w:val="Normal"/>
              <w:widowControl w:val="false"/>
              <w:jc w:val="both"/>
              <w:rPr>
                <w:color w:val="000000" w:themeColor="text1"/>
                <w:sz w:val="24"/>
                <w:szCs w:val="24"/>
              </w:rPr>
            </w:pPr>
            <w:r>
              <w:rPr>
                <w:color w:val="000000" w:themeColor="text1"/>
                <w:sz w:val="24"/>
                <w:szCs w:val="24"/>
              </w:rPr>
              <w:t>____________________</w:t>
            </w:r>
          </w:p>
          <w:p>
            <w:pPr>
              <w:pStyle w:val="Normal"/>
              <w:widowControl w:val="false"/>
              <w:rPr>
                <w:color w:val="000000" w:themeColor="text1"/>
                <w:sz w:val="24"/>
                <w:szCs w:val="24"/>
              </w:rPr>
            </w:pPr>
            <w:r>
              <w:rPr>
                <w:color w:val="000000" w:themeColor="text1"/>
                <w:sz w:val="24"/>
                <w:szCs w:val="24"/>
              </w:rPr>
            </w:r>
          </w:p>
          <w:p>
            <w:pPr>
              <w:pStyle w:val="Normal"/>
              <w:widowControl w:val="false"/>
              <w:rPr>
                <w:color w:val="000000" w:themeColor="text1"/>
                <w:sz w:val="24"/>
                <w:szCs w:val="24"/>
              </w:rPr>
            </w:pPr>
            <w:r>
              <w:rPr>
                <w:color w:val="000000" w:themeColor="text1"/>
                <w:sz w:val="24"/>
                <w:szCs w:val="24"/>
              </w:rPr>
              <w:tab/>
              <w:t>М.П</w:t>
            </w:r>
          </w:p>
        </w:tc>
        <w:tc>
          <w:tcPr>
            <w:tcW w:w="4877" w:type="dxa"/>
            <w:tcBorders/>
          </w:tcPr>
          <w:p>
            <w:pPr>
              <w:pStyle w:val="TableParagraph"/>
              <w:widowControl w:val="false"/>
              <w:spacing w:lineRule="exact" w:line="266"/>
              <w:ind w:left="493" w:right="382" w:hanging="0"/>
              <w:jc w:val="center"/>
              <w:rPr>
                <w:sz w:val="24"/>
              </w:rPr>
            </w:pPr>
            <w:r>
              <w:rPr>
                <w:sz w:val="24"/>
              </w:rPr>
              <w:t>Рыбоводное</w:t>
            </w:r>
            <w:r>
              <w:rPr>
                <w:spacing w:val="-7"/>
                <w:sz w:val="24"/>
              </w:rPr>
              <w:t xml:space="preserve"> </w:t>
            </w:r>
            <w:r>
              <w:rPr>
                <w:sz w:val="24"/>
              </w:rPr>
              <w:t>хозяйство:</w:t>
            </w:r>
          </w:p>
          <w:p>
            <w:pPr>
              <w:pStyle w:val="TableParagraph"/>
              <w:widowControl w:val="false"/>
              <w:rPr>
                <w:b/>
                <w:b/>
                <w:sz w:val="20"/>
              </w:rPr>
            </w:pPr>
            <w:r>
              <w:rPr>
                <w:b/>
                <w:sz w:val="20"/>
              </w:rPr>
            </w:r>
          </w:p>
          <w:p>
            <w:pPr>
              <w:pStyle w:val="TableParagraph"/>
              <w:widowControl w:val="false"/>
              <w:spacing w:before="7" w:after="0"/>
              <w:rPr>
                <w:b/>
                <w:b/>
                <w:sz w:val="25"/>
              </w:rPr>
            </w:pPr>
            <w:r>
              <w:rPr>
                <w:b/>
                <w:sz w:val="25"/>
              </w:rPr>
            </w:r>
          </w:p>
          <w:p>
            <w:pPr>
              <w:pStyle w:val="TableParagraph"/>
              <w:widowControl w:val="false"/>
              <w:spacing w:lineRule="exact" w:line="20"/>
              <w:ind w:left="140" w:right="-44" w:hanging="0"/>
              <w:rPr>
                <w:sz w:val="2"/>
              </w:rPr>
            </w:pPr>
            <w:r>
              <w:rPr/>
              <mc:AlternateContent>
                <mc:Choice Requires="wpg">
                  <w:drawing>
                    <wp:inline distT="0" distB="5715" distL="2540" distR="0" wp14:anchorId="01203286">
                      <wp:extent cx="3002915" cy="11430"/>
                      <wp:effectExtent l="2540" t="0" r="0" b="5715"/>
                      <wp:docPr id="39" name="Фигура36"/>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36" style="position:absolute;margin-left:0pt;margin-top:-1.35pt;width:236.4pt;height:0.85pt" coordorigin="0,-27" coordsize="4728,17">
                      <v:rect id="shape_0" fillcolor="black" stroked="f" style="position:absolute;left:0;top:-27;width:4727;height:16;mso-position-vertical:top">
                        <w10:wrap type="none"/>
                        <v:fill o:detectmouseclick="t" type="solid" color2="white"/>
                        <v:stroke color="#3465a4" joinstyle="round" endcap="flat"/>
                      </v:rect>
                    </v:group>
                  </w:pict>
                </mc:Fallback>
              </mc:AlternateContent>
            </w:r>
          </w:p>
          <w:p>
            <w:pPr>
              <w:pStyle w:val="TableParagraph"/>
              <w:widowControl w:val="false"/>
              <w:spacing w:lineRule="auto" w:line="235" w:before="18" w:after="0"/>
              <w:ind w:left="510" w:right="382" w:hanging="0"/>
              <w:jc w:val="center"/>
              <w:rPr>
                <w:i/>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pPr>
              <w:pStyle w:val="TableParagraph"/>
              <w:widowControl w:val="false"/>
              <w:spacing w:before="11" w:after="0"/>
              <w:rPr>
                <w:b/>
                <w:b/>
                <w:sz w:val="23"/>
              </w:rPr>
            </w:pPr>
            <w:r>
              <w:rPr>
                <w:b/>
                <w:sz w:val="23"/>
              </w:rPr>
            </w:r>
          </w:p>
          <w:p>
            <w:pPr>
              <w:pStyle w:val="TableParagraph"/>
              <w:widowControl w:val="false"/>
              <w:tabs>
                <w:tab w:val="clear" w:pos="720"/>
                <w:tab w:val="left" w:pos="4860" w:leader="none"/>
                <w:tab w:val="left" w:pos="4915" w:leader="none"/>
              </w:tabs>
              <w:ind w:left="140" w:right="-44" w:hanging="0"/>
              <w:jc w:val="both"/>
              <w:rPr>
                <w:sz w:val="24"/>
              </w:rPr>
            </w:pPr>
            <w:r>
              <w:rPr>
                <w:sz w:val="24"/>
              </w:rPr>
              <w:t>Место</w:t>
            </w:r>
            <w:r>
              <w:rPr>
                <w:spacing w:val="-5"/>
                <w:sz w:val="24"/>
              </w:rPr>
              <w:t xml:space="preserve"> </w:t>
            </w:r>
            <w:r>
              <w:rPr>
                <w:sz w:val="24"/>
              </w:rPr>
              <w:t>нахождения:</w:t>
            </w:r>
            <w:r>
              <w:rPr>
                <w:sz w:val="24"/>
                <w:u w:val="single"/>
              </w:rPr>
              <w:t xml:space="preserve"> </w:t>
              <w:tab/>
              <w:tab/>
            </w:r>
            <w:r>
              <w:rPr>
                <w:sz w:val="24"/>
              </w:rPr>
              <w:t xml:space="preserve"> Электронный</w:t>
            </w:r>
            <w:r>
              <w:rPr>
                <w:spacing w:val="-4"/>
                <w:sz w:val="24"/>
              </w:rPr>
              <w:t xml:space="preserve"> </w:t>
            </w:r>
            <w:r>
              <w:rPr>
                <w:sz w:val="24"/>
              </w:rPr>
              <w:t>адрес</w:t>
            </w:r>
            <w:r>
              <w:rPr>
                <w:sz w:val="24"/>
                <w:u w:val="single"/>
              </w:rPr>
              <w:t>:</w:t>
              <w:tab/>
            </w:r>
            <w:r>
              <w:rPr>
                <w:sz w:val="24"/>
              </w:rPr>
              <w:t xml:space="preserve"> ИНН/КПП</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3175" distB="0" distL="2540" distR="0" wp14:anchorId="49F38DA9">
                      <wp:extent cx="3002915" cy="11430"/>
                      <wp:effectExtent l="2540" t="3175" r="0" b="0"/>
                      <wp:docPr id="40" name="Фигура37"/>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37"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ОГРН</w:t>
            </w:r>
            <w:r>
              <w:rPr>
                <w:spacing w:val="-3"/>
                <w:sz w:val="24"/>
              </w:rPr>
              <w:t xml:space="preserve"> </w:t>
            </w:r>
            <w:r>
              <w:rPr>
                <w:sz w:val="24"/>
              </w:rPr>
              <w:t>(ОГРНИП)</w:t>
            </w:r>
          </w:p>
          <w:p>
            <w:pPr>
              <w:pStyle w:val="TableParagraph"/>
              <w:widowControl w:val="false"/>
              <w:spacing w:before="4"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635" distB="2540" distL="2540" distR="0" wp14:anchorId="34316644">
                      <wp:extent cx="3002915" cy="11430"/>
                      <wp:effectExtent l="2540" t="635" r="0" b="2540"/>
                      <wp:docPr id="41" name="Фигура38"/>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38"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Банковские</w:t>
            </w:r>
            <w:r>
              <w:rPr>
                <w:spacing w:val="-7"/>
                <w:sz w:val="24"/>
              </w:rPr>
              <w:t xml:space="preserve"> </w:t>
            </w:r>
            <w:r>
              <w:rPr>
                <w:sz w:val="24"/>
              </w:rPr>
              <w:t>реквизиты</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0" distB="3810" distL="2540" distR="0" wp14:anchorId="6702CCFB">
                      <wp:extent cx="3002915" cy="11430"/>
                      <wp:effectExtent l="2540" t="0" r="0" b="3810"/>
                      <wp:docPr id="42" name="Фигура39"/>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39" style="position:absolute;margin-left:0pt;margin-top:-1.2pt;width:236.4pt;height:0.85pt" coordorigin="0,-24" coordsize="4728,17">
                      <v:rect id="shape_0" fillcolor="black" stroked="f" style="position:absolute;left:0;top:-24;width:4727;height:16;mso-position-vertical:top">
                        <w10:wrap type="none"/>
                        <v:fill o:detectmouseclick="t" type="solid" color2="white"/>
                        <v:stroke color="#3465a4" joinstyle="round" endcap="flat"/>
                      </v:rect>
                    </v:group>
                  </w:pict>
                </mc:Fallback>
              </mc:AlternateContent>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spacing w:before="3" w:after="0"/>
              <w:rPr>
                <w:b/>
                <w:b/>
              </w:rPr>
            </w:pPr>
            <w:r>
              <w:rPr>
                <w:b/>
              </w:rPr>
            </w:r>
          </w:p>
          <w:p>
            <w:pPr>
              <w:pStyle w:val="TableParagraph"/>
              <w:widowControl w:val="false"/>
              <w:spacing w:lineRule="exact" w:line="20"/>
              <w:ind w:left="140" w:right="-44" w:hanging="0"/>
              <w:rPr>
                <w:sz w:val="2"/>
              </w:rPr>
            </w:pPr>
            <w:r>
              <w:rPr/>
              <mc:AlternateContent>
                <mc:Choice Requires="wpg">
                  <w:drawing>
                    <wp:inline distT="2540" distB="635" distL="2540" distR="0" wp14:anchorId="24E2E4EA">
                      <wp:extent cx="3002915" cy="11430"/>
                      <wp:effectExtent l="2540" t="2540" r="0" b="635"/>
                      <wp:docPr id="43" name="Фигура40"/>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40"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4" w:after="0"/>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pPr>
              <w:pStyle w:val="TableParagraph"/>
              <w:widowControl w:val="false"/>
              <w:tabs>
                <w:tab w:val="clear" w:pos="720"/>
                <w:tab w:val="left" w:pos="2829" w:leader="none"/>
              </w:tabs>
              <w:spacing w:lineRule="exact" w:line="552" w:before="13" w:after="0"/>
              <w:ind w:left="846" w:right="1173" w:hanging="462"/>
              <w:rPr>
                <w:sz w:val="24"/>
              </w:rPr>
            </w:pPr>
            <w:r>
              <w:rPr>
                <w:sz w:val="24"/>
              </w:rPr>
              <w:t>(подпись)</w:t>
              <w:tab/>
            </w:r>
            <w:r>
              <w:rPr>
                <w:spacing w:val="-2"/>
                <w:sz w:val="24"/>
              </w:rPr>
              <w:t>(Ф.И.О.)</w:t>
            </w:r>
            <w:r>
              <w:rPr>
                <w:spacing w:val="-57"/>
                <w:sz w:val="24"/>
              </w:rPr>
              <w:t xml:space="preserve"> </w:t>
            </w:r>
            <w:r>
              <w:rPr>
                <w:sz w:val="24"/>
              </w:rPr>
              <w:t>М.П.</w:t>
            </w:r>
          </w:p>
        </w:tc>
      </w:tr>
    </w:tbl>
    <w:p>
      <w:pPr>
        <w:pStyle w:val="Normal"/>
        <w:ind w:left="113"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sz w:val="24"/>
        </w:rPr>
      </w:pPr>
      <w:r>
        <w:rPr>
          <w:rFonts w:eastAsia="" w:eastAsiaTheme="minorEastAsia"/>
          <w:color w:val="000000" w:themeColor="text1"/>
          <w:sz w:val="24"/>
          <w:szCs w:val="24"/>
        </w:rPr>
        <w:t>Географическая карта (схема)</w:t>
      </w:r>
    </w:p>
    <w:p>
      <w:pPr>
        <w:pStyle w:val="Normal"/>
        <w:jc w:val="center"/>
        <w:rPr>
          <w:bCs/>
          <w:sz w:val="24"/>
          <w:szCs w:val="24"/>
          <w:lang w:eastAsia="ru-RU"/>
        </w:rPr>
      </w:pPr>
      <w:r>
        <w:rPr>
          <w:bCs/>
          <w:sz w:val="24"/>
          <w:szCs w:val="24"/>
          <w:lang w:eastAsia="ru-RU"/>
        </w:rPr>
        <w:t>«Пруд на ручье без названия восточнее с. Николаевка Краснознаменского сельсовета»</w:t>
      </w:r>
    </w:p>
    <w:p>
      <w:pPr>
        <w:pStyle w:val="Normal"/>
        <w:jc w:val="center"/>
        <w:rPr>
          <w:sz w:val="24"/>
          <w:szCs w:val="24"/>
        </w:rPr>
      </w:pPr>
      <w:r>
        <w:rPr>
          <w:sz w:val="24"/>
          <w:szCs w:val="24"/>
        </w:rPr>
      </w:r>
    </w:p>
    <w:p>
      <w:pPr>
        <w:pStyle w:val="Normal"/>
        <w:keepNext w:val="true"/>
        <w:tabs>
          <w:tab w:val="clear" w:pos="720"/>
          <w:tab w:val="left" w:pos="3969" w:leader="none"/>
        </w:tabs>
        <w:jc w:val="center"/>
        <w:rPr>
          <w:bCs/>
          <w:sz w:val="24"/>
          <w:szCs w:val="24"/>
          <w:lang w:eastAsia="ru-RU"/>
        </w:rPr>
      </w:pPr>
      <w:r>
        <w:rPr>
          <w:bCs/>
          <w:sz w:val="24"/>
          <w:szCs w:val="24"/>
          <w:lang w:eastAsia="ru-RU"/>
        </w:rPr>
        <w:drawing>
          <wp:anchor behindDoc="0" distT="0" distB="0" distL="0" distR="0" simplePos="0" locked="0" layoutInCell="1" allowOverlap="1" relativeHeight="94">
            <wp:simplePos x="0" y="0"/>
            <wp:positionH relativeFrom="column">
              <wp:align>center</wp:align>
            </wp:positionH>
            <wp:positionV relativeFrom="paragraph">
              <wp:posOffset>635</wp:posOffset>
            </wp:positionV>
            <wp:extent cx="6633210" cy="5383530"/>
            <wp:effectExtent l="0" t="0" r="0" b="0"/>
            <wp:wrapSquare wrapText="largest"/>
            <wp:docPr id="4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 descr=""/>
                    <pic:cNvPicPr>
                      <a:picLocks noChangeAspect="1" noChangeArrowheads="1"/>
                    </pic:cNvPicPr>
                  </pic:nvPicPr>
                  <pic:blipFill>
                    <a:blip r:embed="rId19"/>
                    <a:stretch>
                      <a:fillRect/>
                    </a:stretch>
                  </pic:blipFill>
                  <pic:spPr bwMode="auto">
                    <a:xfrm>
                      <a:off x="0" y="0"/>
                      <a:ext cx="6633210" cy="5383530"/>
                    </a:xfrm>
                    <a:prstGeom prst="rect">
                      <a:avLst/>
                    </a:prstGeom>
                  </pic:spPr>
                </pic:pic>
              </a:graphicData>
            </a:graphic>
          </wp:anchor>
        </w:drawing>
      </w:r>
    </w:p>
    <w:p>
      <w:pPr>
        <w:pStyle w:val="Normal"/>
        <w:keepNext w:val="true"/>
        <w:tabs>
          <w:tab w:val="clear" w:pos="720"/>
          <w:tab w:val="left" w:pos="3969" w:leader="none"/>
        </w:tabs>
        <w:jc w:val="center"/>
        <w:rPr>
          <w:bCs/>
          <w:sz w:val="24"/>
          <w:szCs w:val="24"/>
          <w:lang w:eastAsia="ru-RU"/>
        </w:rPr>
      </w:pPr>
      <w:r>
        <w:rPr>
          <w:bCs/>
          <w:sz w:val="24"/>
          <w:szCs w:val="24"/>
          <w:lang w:eastAsia="ru-RU"/>
        </w:rPr>
      </w:r>
    </w:p>
    <w:p>
      <w:pPr>
        <w:pStyle w:val="Normal"/>
        <w:rPr>
          <w:color w:val="000000" w:themeColor="text1"/>
          <w:sz w:val="24"/>
          <w:szCs w:val="24"/>
        </w:rPr>
      </w:pPr>
      <w:r>
        <w:rPr>
          <w:color w:val="000000" w:themeColor="text1"/>
          <w:sz w:val="24"/>
          <w:szCs w:val="24"/>
        </w:rPr>
      </w:r>
    </w:p>
    <w:p>
      <w:pPr>
        <w:pStyle w:val="Normal"/>
        <w:rPr>
          <w:color w:val="000000" w:themeColor="text1"/>
          <w:sz w:val="24"/>
          <w:szCs w:val="24"/>
        </w:rPr>
      </w:pPr>
      <w:r>
        <w:rPr>
          <w:color w:val="000000" w:themeColor="text1"/>
          <w:sz w:val="24"/>
          <w:szCs w:val="24"/>
        </w:rPr>
      </w:r>
    </w:p>
    <w:p>
      <w:pPr>
        <w:pStyle w:val="Normal"/>
        <w:rPr>
          <w:color w:val="000000" w:themeColor="text1"/>
          <w:sz w:val="24"/>
          <w:szCs w:val="24"/>
        </w:rPr>
      </w:pPr>
      <w:r>
        <w:rPr>
          <w:color w:val="000000" w:themeColor="text1"/>
          <w:sz w:val="24"/>
          <w:szCs w:val="24"/>
        </w:rPr>
      </w:r>
    </w:p>
    <w:p>
      <w:pPr>
        <w:pStyle w:val="Normal"/>
        <w:rPr>
          <w:color w:val="000000" w:themeColor="text1"/>
          <w:sz w:val="24"/>
          <w:szCs w:val="24"/>
        </w:rPr>
      </w:pPr>
      <w:r>
        <w:rPr>
          <w:color w:val="000000" w:themeColor="text1"/>
          <w:sz w:val="24"/>
          <w:szCs w:val="24"/>
        </w:rPr>
      </w:r>
    </w:p>
    <w:p>
      <w:pPr>
        <w:pStyle w:val="Normal"/>
        <w:rPr>
          <w:color w:val="000000" w:themeColor="text1"/>
          <w:sz w:val="24"/>
          <w:szCs w:val="24"/>
        </w:rPr>
      </w:pPr>
      <w:r>
        <w:rPr>
          <w:color w:val="000000" w:themeColor="text1"/>
          <w:sz w:val="24"/>
          <w:szCs w:val="24"/>
        </w:rPr>
      </w:r>
    </w:p>
    <w:p>
      <w:pPr>
        <w:pStyle w:val="Normal"/>
        <w:rPr>
          <w:color w:val="000000" w:themeColor="text1"/>
          <w:sz w:val="24"/>
          <w:szCs w:val="24"/>
        </w:rPr>
      </w:pPr>
      <w:r>
        <w:rPr>
          <w:color w:val="000000" w:themeColor="text1"/>
          <w:sz w:val="24"/>
          <w:szCs w:val="24"/>
        </w:rPr>
      </w:r>
    </w:p>
    <w:p>
      <w:pPr>
        <w:pStyle w:val="Normal"/>
        <w:rPr>
          <w:color w:val="000000" w:themeColor="text1"/>
          <w:sz w:val="24"/>
          <w:szCs w:val="24"/>
        </w:rPr>
      </w:pPr>
      <w:r>
        <w:rPr>
          <w:color w:val="000000" w:themeColor="text1"/>
          <w:sz w:val="24"/>
          <w:szCs w:val="24"/>
        </w:rPr>
      </w:r>
    </w:p>
    <w:p>
      <w:pPr>
        <w:pStyle w:val="Normal"/>
        <w:rPr>
          <w:color w:val="000000" w:themeColor="text1"/>
          <w:sz w:val="24"/>
          <w:szCs w:val="24"/>
        </w:rPr>
      </w:pPr>
      <w:r>
        <w:rPr>
          <w:color w:val="000000" w:themeColor="text1"/>
          <w:sz w:val="24"/>
          <w:szCs w:val="24"/>
        </w:rPr>
      </w:r>
    </w:p>
    <w:p>
      <w:pPr>
        <w:pStyle w:val="Normal"/>
        <w:rPr>
          <w:color w:val="000000" w:themeColor="text1"/>
          <w:sz w:val="24"/>
          <w:szCs w:val="24"/>
        </w:rPr>
      </w:pPr>
      <w:r>
        <w:rPr>
          <w:color w:val="000000" w:themeColor="text1"/>
          <w:sz w:val="24"/>
          <w:szCs w:val="24"/>
        </w:rPr>
      </w:r>
    </w:p>
    <w:p>
      <w:pPr>
        <w:pStyle w:val="Normal"/>
        <w:rPr>
          <w:color w:val="000000" w:themeColor="text1"/>
          <w:sz w:val="24"/>
          <w:szCs w:val="24"/>
        </w:rPr>
      </w:pPr>
      <w:r>
        <w:rPr>
          <w:color w:val="000000" w:themeColor="text1"/>
          <w:sz w:val="24"/>
          <w:szCs w:val="24"/>
        </w:rPr>
      </w:r>
    </w:p>
    <w:p>
      <w:pPr>
        <w:pStyle w:val="Normal"/>
        <w:rPr>
          <w:color w:val="000000" w:themeColor="text1"/>
          <w:sz w:val="24"/>
          <w:szCs w:val="24"/>
        </w:rPr>
      </w:pPr>
      <w:r>
        <w:rPr>
          <w:color w:val="000000" w:themeColor="text1"/>
          <w:sz w:val="24"/>
          <w:szCs w:val="24"/>
        </w:rPr>
      </w:r>
    </w:p>
    <w:p>
      <w:pPr>
        <w:pStyle w:val="Normal"/>
        <w:rPr>
          <w:color w:val="000000" w:themeColor="text1"/>
          <w:sz w:val="24"/>
          <w:szCs w:val="24"/>
        </w:rPr>
      </w:pPr>
      <w:r>
        <w:rPr>
          <w:color w:val="000000" w:themeColor="text1"/>
          <w:sz w:val="24"/>
          <w:szCs w:val="24"/>
        </w:rPr>
      </w:r>
    </w:p>
    <w:p>
      <w:pPr>
        <w:pStyle w:val="Normal"/>
        <w:rPr>
          <w:color w:val="000000" w:themeColor="text1"/>
          <w:sz w:val="24"/>
          <w:szCs w:val="24"/>
        </w:rPr>
      </w:pPr>
      <w:r>
        <w:rPr>
          <w:color w:val="000000" w:themeColor="text1"/>
          <w:sz w:val="24"/>
          <w:szCs w:val="24"/>
        </w:rPr>
      </w:r>
    </w:p>
    <w:p>
      <w:pPr>
        <w:pStyle w:val="Style19"/>
        <w:spacing w:before="80" w:after="0"/>
        <w:ind w:left="7417" w:right="177" w:firstLine="1138"/>
        <w:jc w:val="right"/>
        <w:rPr>
          <w:sz w:val="32"/>
        </w:rPr>
      </w:pPr>
      <w:r>
        <w:rPr/>
        <w:t>Приложение № 8</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32"/>
        </w:rPr>
      </w:pPr>
      <w:r>
        <w:rPr/>
        <w:t>Лот</w:t>
      </w:r>
      <w:r>
        <w:rPr>
          <w:spacing w:val="3"/>
        </w:rPr>
        <w:t xml:space="preserve"> </w:t>
      </w:r>
      <w:r>
        <w:rPr/>
        <w:t>№</w:t>
      </w:r>
      <w:r>
        <w:rPr>
          <w:spacing w:val="-1"/>
        </w:rPr>
        <w:t xml:space="preserve"> </w:t>
      </w:r>
      <w:r>
        <w:rPr/>
        <w:t>5</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32"/>
        </w:rPr>
      </w:pPr>
      <w:r>
        <w:rPr/>
        <w:t>Проект</w:t>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b/>
          <w:b/>
        </w:rPr>
      </w:pPr>
      <w:r>
        <w:rPr/>
        <w:t>г.</w:t>
      </w:r>
      <w:r>
        <w:rPr>
          <w:spacing w:val="3"/>
        </w:rPr>
        <w:t xml:space="preserve"> </w:t>
      </w:r>
      <w:r>
        <w:rPr/>
        <w:t>Москва</w:t>
        <w:tab/>
        <w:t>«</w:t>
      </w:r>
      <w:r>
        <w:rPr>
          <w:u w:val="single"/>
        </w:rPr>
        <w:tab/>
      </w:r>
      <w:r>
        <w:rPr/>
        <w:t>»</w:t>
      </w:r>
      <w:r>
        <w:rPr>
          <w:u w:val="single"/>
        </w:rPr>
        <w:tab/>
      </w:r>
      <w:r>
        <w:rPr/>
        <w:t>2023 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1" allowOverlap="1" relativeHeight="85" wp14:anchorId="0235B601">
                <wp:simplePos x="0" y="0"/>
                <wp:positionH relativeFrom="page">
                  <wp:posOffset>719455</wp:posOffset>
                </wp:positionH>
                <wp:positionV relativeFrom="paragraph">
                  <wp:posOffset>156845</wp:posOffset>
                </wp:positionV>
                <wp:extent cx="6487795" cy="11430"/>
                <wp:effectExtent l="0" t="0" r="0" b="0"/>
                <wp:wrapTopAndBottom/>
                <wp:docPr id="45" name="Прямоугольник 88"/>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88" fillcolor="black" stroked="f" style="position:absolute;margin-left:56.65pt;margin-top:12.35pt;width:510.75pt;height:0.8pt;mso-position-horizontal-relative:page" wp14:anchorId="0235B601">
                <w10:wrap type="none"/>
                <v:fill o:detectmouseclick="t" type="solid" color2="white"/>
                <v:stroke color="#3465a4" joinstyle="round" endcap="flat"/>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b/>
          <w:b/>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b/>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 xml:space="preserve">объекте и (или) его части на территории </w:t>
      </w:r>
      <w:r>
        <w:rPr>
          <w:rFonts w:eastAsia="Times New Roman" w:cs="Times New Roman"/>
          <w:color w:val="000000"/>
          <w:kern w:val="0"/>
          <w:sz w:val="24"/>
          <w:szCs w:val="24"/>
          <w:lang w:val="ru-RU" w:eastAsia="en-US" w:bidi="ar-SA"/>
        </w:rPr>
        <w:t>Курской</w:t>
      </w:r>
      <w:r>
        <w:rPr/>
        <w:t xml:space="preserve">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2"/>
        <w:numPr>
          <w:ilvl w:val="3"/>
          <w:numId w:val="2"/>
        </w:numPr>
        <w:tabs>
          <w:tab w:val="clear" w:pos="720"/>
          <w:tab w:val="left" w:pos="4334" w:leader="none"/>
        </w:tabs>
        <w:rPr>
          <w:sz w:val="32"/>
        </w:rPr>
      </w:pPr>
      <w:r>
        <w:rPr/>
        <w:t>Предмет</w:t>
      </w:r>
      <w:r>
        <w:rPr>
          <w:spacing w:val="-4"/>
        </w:rPr>
        <w:t xml:space="preserve"> </w:t>
      </w:r>
      <w:r>
        <w:rPr/>
        <w:t>Договора</w:t>
      </w:r>
    </w:p>
    <w:p>
      <w:pPr>
        <w:pStyle w:val="2"/>
        <w:tabs>
          <w:tab w:val="clear" w:pos="720"/>
          <w:tab w:val="left" w:pos="4334" w:leader="none"/>
        </w:tabs>
        <w:ind w:left="4334" w:hanging="0"/>
        <w:rPr>
          <w:sz w:val="32"/>
        </w:rPr>
      </w:pPr>
      <w:r>
        <w:rPr>
          <w:sz w:val="32"/>
        </w:rPr>
      </w:r>
    </w:p>
    <w:p>
      <w:pPr>
        <w:pStyle w:val="Normal"/>
        <w:tabs>
          <w:tab w:val="clear" w:pos="720"/>
          <w:tab w:val="left" w:pos="1313" w:leader="none"/>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1.1.1. наименование рыбоводного участка: Пруд на ручье без названия северо - восточнее с. Ярыгино (местечко Заречье) Ярыгинского сельского совета;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обособленное водопользование;</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1.1.3. местоположение рыбоводного участка:  северо - восточнее с. Ярыгино (местечко Заречье) Ярыгинского сельского совета Пристенского района Курской области.</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1.1.4. площадь рыбоводного участка: 8,8 га;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 xml:space="preserve"> </w:t>
      </w: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1.2.1. В случае осуществления пастбищной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282"/>
        <w:gridCol w:w="2144"/>
        <w:gridCol w:w="2259"/>
      </w:tblGrid>
      <w:tr>
        <w:trPr>
          <w:trHeight w:val="995"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паст</w:t>
            </w:r>
            <w:r>
              <w:rPr/>
              <w:t>) не более, лет</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паст</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паст</w:t>
            </w:r>
            <w:r>
              <w:rPr/>
              <w:t>), т</w:t>
            </w:r>
          </w:p>
        </w:tc>
      </w:tr>
      <w:tr>
        <w:trPr>
          <w:trHeight w:val="160"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ind w:left="71" w:right="84" w:hanging="0"/>
              <w:jc w:val="center"/>
              <w:rPr>
                <w:color w:val="000000" w:themeColor="text1"/>
              </w:rPr>
            </w:pPr>
            <w:r>
              <w:rPr>
                <w:color w:val="000000" w:themeColor="text1"/>
                <w:lang w:eastAsia="ru-RU"/>
              </w:rPr>
              <w:t>Пруд на ручье без названия северо - восточнее с. Ярыгино (местечко Заречье) Ярыгинского сельского совета</w:t>
            </w:r>
          </w:p>
        </w:tc>
        <w:tc>
          <w:tcPr>
            <w:tcW w:w="2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themeColor="text1"/>
              </w:rPr>
            </w:pPr>
            <w:r>
              <w:rPr>
                <w:color w:val="000000" w:themeColor="text1"/>
              </w:rPr>
              <w:t>4</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themeColor="text1"/>
              </w:rPr>
            </w:pPr>
            <w:r>
              <w:rPr>
                <w:color w:val="000000" w:themeColor="text1"/>
              </w:rPr>
              <w:t>80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themeColor="text1"/>
              </w:rPr>
            </w:pPr>
            <w:r>
              <w:rPr>
                <w:color w:val="000000" w:themeColor="text1"/>
              </w:rPr>
              <w:t>0,704</w:t>
            </w:r>
          </w:p>
        </w:tc>
      </w:tr>
    </w:tbl>
    <w:p>
      <w:pPr>
        <w:pStyle w:val="Style19"/>
        <w:spacing w:before="1" w:after="0"/>
        <w:ind w:left="0" w:hanging="0"/>
        <w:rPr>
          <w:sz w:val="14"/>
          <w:szCs w:val="14"/>
        </w:rPr>
      </w:pPr>
      <w:r>
        <w:rPr>
          <w:sz w:val="14"/>
          <w:szCs w:val="14"/>
        </w:rPr>
      </w:r>
    </w:p>
    <w:p>
      <w:pPr>
        <w:pStyle w:val="Style19"/>
        <w:spacing w:before="1" w:after="0"/>
        <w:ind w:left="0" w:firstLine="720"/>
        <w:rPr>
          <w:sz w:val="23"/>
        </w:rPr>
      </w:pPr>
      <w:r>
        <w:rPr/>
        <w:t>1.2.2. В случае осуществления индустриальной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918"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инд</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инд</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инд</w:t>
            </w:r>
            <w:r>
              <w:rPr/>
              <w:t>), т</w:t>
            </w:r>
          </w:p>
        </w:tc>
      </w:tr>
      <w:tr>
        <w:trPr>
          <w:trHeight w:val="439"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71" w:right="84" w:hanging="0"/>
              <w:jc w:val="center"/>
              <w:rPr>
                <w:sz w:val="32"/>
              </w:rPr>
            </w:pPr>
            <w:r>
              <w:rPr>
                <w:lang w:eastAsia="ru-RU"/>
              </w:rPr>
              <w:t>Пруд на ручье без названия северо - восточнее с. Ярыгино (местечко Заречье) Ярыгинского сельского совета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 w:hanging="0"/>
              <w:jc w:val="center"/>
              <w:rPr>
                <w:sz w:val="32"/>
              </w:rPr>
            </w:pPr>
            <w:r>
              <w:rPr/>
              <w:t>3</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06" w:right="295" w:hanging="0"/>
              <w:jc w:val="center"/>
              <w:rPr>
                <w:sz w:val="32"/>
              </w:rPr>
            </w:pPr>
            <w:r>
              <w:rPr/>
              <w:t>350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684" w:right="675" w:hanging="0"/>
              <w:jc w:val="center"/>
              <w:rPr>
                <w:sz w:val="32"/>
              </w:rPr>
            </w:pPr>
            <w:r>
              <w:rPr/>
              <w:t>107,8</w:t>
            </w:r>
          </w:p>
        </w:tc>
      </w:tr>
    </w:tbl>
    <w:p>
      <w:pPr>
        <w:pStyle w:val="Normal"/>
        <w:ind w:left="113" w:firstLine="709"/>
        <w:jc w:val="both"/>
        <w:rPr>
          <w:color w:val="000000" w:themeColor="text1"/>
          <w:sz w:val="14"/>
          <w:szCs w:val="14"/>
        </w:rPr>
      </w:pPr>
      <w:r>
        <w:rPr>
          <w:color w:val="000000" w:themeColor="text1"/>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pPr>
        <w:pStyle w:val="Normal"/>
        <w:tabs>
          <w:tab w:val="clear" w:pos="720"/>
          <w:tab w:val="left" w:pos="10206" w:leader="none"/>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pPr>
        <w:pStyle w:val="Normal"/>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pPr>
        <w:pStyle w:val="Normal"/>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2"/>
        <w:tabs>
          <w:tab w:val="clear" w:pos="720"/>
          <w:tab w:val="left" w:pos="3763" w:leader="none"/>
        </w:tabs>
        <w:ind w:left="3762" w:hanging="0"/>
        <w:rPr>
          <w:sz w:val="14"/>
          <w:szCs w:val="14"/>
        </w:rPr>
      </w:pPr>
      <w:r>
        <w:rPr>
          <w:sz w:val="14"/>
          <w:szCs w:val="14"/>
        </w:rPr>
      </w:r>
    </w:p>
    <w:p>
      <w:pPr>
        <w:pStyle w:val="2"/>
        <w:tabs>
          <w:tab w:val="clear" w:pos="720"/>
          <w:tab w:val="left" w:pos="3763" w:leader="none"/>
        </w:tabs>
        <w:ind w:left="3762" w:hanging="0"/>
        <w:rPr>
          <w:sz w:val="32"/>
        </w:rPr>
      </w:pPr>
      <w:r>
        <w:rPr>
          <w:sz w:val="32"/>
        </w:rPr>
      </w:r>
    </w:p>
    <w:p>
      <w:pPr>
        <w:pStyle w:val="2"/>
        <w:tabs>
          <w:tab w:val="clear" w:pos="720"/>
          <w:tab w:val="left" w:pos="3763" w:leader="none"/>
        </w:tabs>
        <w:ind w:left="3762" w:hanging="0"/>
        <w:rPr>
          <w:sz w:val="32"/>
        </w:rPr>
      </w:pPr>
      <w:r>
        <w:rPr/>
        <w:t>2. Права</w:t>
      </w:r>
      <w:r>
        <w:rPr>
          <w:spacing w:val="-3"/>
        </w:rPr>
        <w:t xml:space="preserve"> </w:t>
      </w:r>
      <w:r>
        <w:rPr/>
        <w:t>и</w:t>
      </w:r>
      <w:r>
        <w:rPr>
          <w:spacing w:val="-2"/>
        </w:rPr>
        <w:t xml:space="preserve"> </w:t>
      </w:r>
      <w:r>
        <w:rPr/>
        <w:t>обязанности</w:t>
      </w:r>
      <w:r>
        <w:rPr>
          <w:spacing w:val="-2"/>
        </w:rPr>
        <w:t xml:space="preserve"> </w:t>
      </w:r>
      <w:r>
        <w:rPr/>
        <w:t>Сторон</w:t>
      </w:r>
    </w:p>
    <w:p>
      <w:pPr>
        <w:pStyle w:val="2"/>
        <w:tabs>
          <w:tab w:val="clear" w:pos="720"/>
          <w:tab w:val="left" w:pos="3763" w:leader="none"/>
        </w:tabs>
        <w:ind w:left="3762"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left="113"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19"/>
        <w:spacing w:before="4" w:after="0"/>
        <w:ind w:left="0" w:hanging="0"/>
        <w:rPr>
          <w:sz w:val="14"/>
          <w:szCs w:val="14"/>
        </w:rPr>
      </w:pPr>
      <w:r>
        <w:rPr>
          <w:sz w:val="14"/>
          <w:szCs w:val="14"/>
        </w:rPr>
      </w:r>
    </w:p>
    <w:p>
      <w:pPr>
        <w:pStyle w:val="2"/>
        <w:tabs>
          <w:tab w:val="clear" w:pos="720"/>
          <w:tab w:val="left" w:pos="3974" w:leader="none"/>
        </w:tabs>
        <w:ind w:left="3973" w:hanging="0"/>
        <w:rPr>
          <w:sz w:val="14"/>
        </w:rPr>
      </w:pPr>
      <w:r>
        <w:rPr/>
        <w:t>3. Ответственность</w:t>
      </w:r>
      <w:r>
        <w:rPr>
          <w:spacing w:val="-5"/>
        </w:rPr>
        <w:t xml:space="preserve"> </w:t>
      </w:r>
      <w:r>
        <w:rPr/>
        <w:t>Сторон</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ind w:left="113" w:firstLine="709"/>
        <w:jc w:val="both"/>
        <w:rPr>
          <w:color w:val="000000" w:themeColor="text1"/>
          <w:sz w:val="24"/>
          <w:szCs w:val="24"/>
          <w:lang w:eastAsia="ru-RU"/>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pPr>
        <w:pStyle w:val="Normal"/>
        <w:ind w:left="113" w:firstLine="709"/>
        <w:jc w:val="both"/>
        <w:rPr>
          <w:color w:val="000000" w:themeColor="text1"/>
          <w:sz w:val="24"/>
          <w:szCs w:val="24"/>
          <w:lang w:eastAsia="ru-RU"/>
        </w:rPr>
      </w:pPr>
      <w:r>
        <w:rPr>
          <w:color w:val="000000" w:themeColor="text1"/>
          <w:sz w:val="24"/>
          <w:szCs w:val="24"/>
          <w:lang w:eastAsia="ru-RU"/>
        </w:rPr>
        <w:t>Сторона не вправе ссылаться на наступление обстоятельств непреодолимой силы.</w:t>
      </w:r>
    </w:p>
    <w:p>
      <w:pPr>
        <w:pStyle w:val="Style19"/>
        <w:spacing w:before="4" w:after="0"/>
        <w:ind w:left="0" w:hanging="0"/>
        <w:rPr>
          <w:sz w:val="14"/>
        </w:rPr>
      </w:pPr>
      <w:r>
        <w:rPr>
          <w:sz w:val="14"/>
        </w:rPr>
      </w:r>
    </w:p>
    <w:p>
      <w:pPr>
        <w:pStyle w:val="2"/>
        <w:tabs>
          <w:tab w:val="clear" w:pos="720"/>
          <w:tab w:val="left" w:pos="3998" w:leader="none"/>
        </w:tabs>
        <w:ind w:left="3997" w:hanging="0"/>
        <w:rPr>
          <w:sz w:val="1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14"/>
          <w:szCs w:val="14"/>
        </w:rPr>
      </w:pPr>
      <w:r>
        <w:rPr>
          <w:b/>
          <w:sz w:val="14"/>
          <w:szCs w:val="14"/>
        </w:rPr>
      </w:r>
    </w:p>
    <w:p>
      <w:pPr>
        <w:pStyle w:val="Style19"/>
        <w:tabs>
          <w:tab w:val="clear" w:pos="720"/>
          <w:tab w:val="left" w:pos="2927" w:leader="none"/>
        </w:tabs>
        <w:ind w:left="113" w:right="194" w:firstLine="710"/>
        <w:jc w:val="both"/>
        <w:rPr>
          <w:sz w:val="1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19"/>
        <w:spacing w:before="2" w:after="0"/>
        <w:ind w:left="0" w:hanging="0"/>
        <w:rPr>
          <w:sz w:val="14"/>
        </w:rPr>
      </w:pPr>
      <w:r>
        <w:rPr>
          <w:sz w:val="14"/>
        </w:rPr>
      </w:r>
    </w:p>
    <w:p>
      <w:pPr>
        <w:pStyle w:val="2"/>
        <w:tabs>
          <w:tab w:val="clear" w:pos="720"/>
          <w:tab w:val="left" w:pos="2725" w:leader="none"/>
        </w:tabs>
        <w:ind w:left="2724" w:hanging="0"/>
        <w:rPr>
          <w:sz w:val="1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5.1. Настоящий Договор прекращается в связи с истечением срока его действия.</w:t>
      </w:r>
    </w:p>
    <w:p>
      <w:pPr>
        <w:pStyle w:val="Normal"/>
        <w:ind w:left="113" w:firstLine="709"/>
        <w:jc w:val="both"/>
        <w:rPr>
          <w:color w:val="000000" w:themeColor="text1"/>
          <w:sz w:val="24"/>
          <w:szCs w:val="24"/>
          <w:lang w:eastAsia="ru-RU"/>
        </w:rPr>
      </w:pPr>
      <w:r>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5.3. Настоящий Договор может быть расторгнут:</w:t>
      </w:r>
    </w:p>
    <w:p>
      <w:pPr>
        <w:pStyle w:val="Normal"/>
        <w:ind w:left="113" w:firstLine="709"/>
        <w:jc w:val="both"/>
        <w:rPr>
          <w:color w:val="000000" w:themeColor="text1"/>
          <w:sz w:val="24"/>
          <w:szCs w:val="24"/>
          <w:lang w:eastAsia="ru-RU"/>
        </w:rPr>
      </w:pPr>
      <w:r>
        <w:rPr>
          <w:color w:val="000000" w:themeColor="text1"/>
          <w:sz w:val="24"/>
          <w:szCs w:val="24"/>
          <w:lang w:eastAsia="ru-RU"/>
        </w:rPr>
        <w:t>- по соглашению Сторон;</w:t>
      </w:r>
    </w:p>
    <w:p>
      <w:pPr>
        <w:pStyle w:val="Normal"/>
        <w:ind w:left="113" w:firstLine="709"/>
        <w:jc w:val="both"/>
        <w:rPr>
          <w:color w:val="000000" w:themeColor="text1"/>
          <w:sz w:val="24"/>
          <w:szCs w:val="24"/>
          <w:lang w:eastAsia="ru-RU"/>
        </w:rPr>
      </w:pPr>
      <w:r>
        <w:rPr>
          <w:color w:val="000000" w:themeColor="text1"/>
          <w:sz w:val="24"/>
          <w:szCs w:val="24"/>
          <w:lang w:eastAsia="ru-RU"/>
        </w:rPr>
        <w:t>- в судебном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pPr>
        <w:pStyle w:val="Normal"/>
        <w:ind w:left="113" w:firstLine="709"/>
        <w:jc w:val="both"/>
        <w:rPr>
          <w:color w:val="000000" w:themeColor="text1"/>
          <w:sz w:val="24"/>
          <w:szCs w:val="24"/>
          <w:lang w:eastAsia="ru-RU"/>
        </w:rPr>
      </w:pPr>
      <w:r>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ind w:left="113" w:firstLine="709"/>
        <w:jc w:val="both"/>
        <w:rPr>
          <w:color w:val="000000" w:themeColor="text1"/>
          <w:sz w:val="24"/>
          <w:szCs w:val="24"/>
          <w:lang w:eastAsia="ru-RU"/>
        </w:rPr>
      </w:pPr>
      <w:r>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-использования рыбоводного участка Рыбоводным хозяйством не в целях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в случае использования рыбоводного участка с нарушением требований законодательства;</w:t>
      </w:r>
    </w:p>
    <w:p>
      <w:pPr>
        <w:pStyle w:val="Normal"/>
        <w:ind w:left="113" w:firstLine="709"/>
        <w:jc w:val="both"/>
        <w:rPr>
          <w:color w:val="000000" w:themeColor="text1"/>
          <w:sz w:val="24"/>
          <w:szCs w:val="24"/>
          <w:lang w:eastAsia="ru-RU"/>
        </w:rPr>
      </w:pPr>
      <w:r>
        <w:rPr>
          <w:color w:val="000000" w:themeColor="text1"/>
          <w:sz w:val="24"/>
          <w:szCs w:val="24"/>
          <w:lang w:eastAsia="ru-RU"/>
        </w:rPr>
        <w:t>- неоднократное нарушение Рыбоводным хозяйством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 в иных случаях, предусмотренных действующим законодательством.</w:t>
      </w:r>
    </w:p>
    <w:p>
      <w:pPr>
        <w:pStyle w:val="Normal"/>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2"/>
        <w:tabs>
          <w:tab w:val="clear" w:pos="720"/>
          <w:tab w:val="left" w:pos="4464" w:leader="none"/>
        </w:tabs>
        <w:ind w:left="4463" w:hanging="0"/>
        <w:rPr>
          <w:sz w:val="14"/>
        </w:rPr>
      </w:pPr>
      <w:r>
        <w:rPr/>
        <w:t>6. Прочие</w:t>
      </w:r>
      <w:r>
        <w:rPr>
          <w:spacing w:val="-5"/>
        </w:rPr>
        <w:t xml:space="preserve"> </w:t>
      </w:r>
      <w:r>
        <w:rPr/>
        <w:t>условия</w:t>
      </w:r>
    </w:p>
    <w:p>
      <w:pPr>
        <w:pStyle w:val="Style19"/>
        <w:spacing w:before="6"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ind w:left="113" w:firstLine="709"/>
        <w:jc w:val="both"/>
        <w:rPr>
          <w:color w:val="000000" w:themeColor="text1"/>
          <w:sz w:val="24"/>
          <w:szCs w:val="24"/>
          <w:lang w:eastAsia="ru-RU"/>
        </w:rPr>
      </w:pPr>
      <w:r>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ind w:left="113" w:firstLine="709"/>
        <w:jc w:val="both"/>
        <w:rPr>
          <w:color w:val="000000" w:themeColor="text1"/>
          <w:sz w:val="24"/>
          <w:szCs w:val="24"/>
          <w:lang w:eastAsia="ru-RU"/>
        </w:rPr>
      </w:pPr>
      <w:r>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ind w:left="113" w:firstLine="709"/>
        <w:jc w:val="both"/>
        <w:rPr>
          <w:color w:val="000000" w:themeColor="text1"/>
          <w:sz w:val="24"/>
          <w:szCs w:val="24"/>
          <w:lang w:eastAsia="ru-RU"/>
        </w:rPr>
      </w:pPr>
      <w:r>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ind w:left="113" w:firstLine="709"/>
        <w:jc w:val="both"/>
        <w:rPr>
          <w:color w:val="000000" w:themeColor="text1"/>
          <w:sz w:val="24"/>
          <w:szCs w:val="24"/>
          <w:lang w:eastAsia="ru-RU"/>
        </w:rPr>
      </w:pPr>
      <w:r>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2"/>
        <w:tabs>
          <w:tab w:val="clear" w:pos="720"/>
          <w:tab w:val="left" w:pos="3763" w:leader="none"/>
        </w:tabs>
        <w:ind w:left="3762" w:hanging="0"/>
        <w:rPr>
          <w:sz w:val="14"/>
        </w:rPr>
      </w:pPr>
      <w:r>
        <w:rPr/>
        <w:t>7. Заключительные</w:t>
      </w:r>
      <w:r>
        <w:rPr>
          <w:spacing w:val="-6"/>
        </w:rPr>
        <w:t xml:space="preserve"> </w:t>
      </w:r>
      <w:r>
        <w:rPr/>
        <w:t>положения</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ind w:left="113" w:firstLine="709"/>
        <w:jc w:val="both"/>
        <w:rPr>
          <w:color w:val="000000" w:themeColor="text1"/>
          <w:sz w:val="24"/>
          <w:szCs w:val="24"/>
          <w:lang w:eastAsia="ru-RU"/>
        </w:rPr>
      </w:pPr>
      <w:r>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pPr>
        <w:pStyle w:val="Normal"/>
        <w:ind w:left="113" w:firstLine="709"/>
        <w:jc w:val="both"/>
        <w:rPr>
          <w:color w:val="000000" w:themeColor="text1"/>
          <w:sz w:val="24"/>
          <w:szCs w:val="24"/>
          <w:lang w:eastAsia="ru-RU"/>
        </w:rPr>
      </w:pPr>
      <w:r>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ind w:left="113" w:firstLine="709"/>
        <w:jc w:val="both"/>
        <w:rPr>
          <w:color w:val="000000" w:themeColor="text1"/>
          <w:sz w:val="24"/>
          <w:szCs w:val="24"/>
          <w:lang w:eastAsia="ru-RU"/>
        </w:rPr>
      </w:pPr>
      <w:r>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pPr>
        <w:pStyle w:val="Normal"/>
        <w:ind w:left="113" w:firstLine="709"/>
        <w:jc w:val="both"/>
        <w:rPr>
          <w:color w:val="000000" w:themeColor="text1"/>
          <w:sz w:val="24"/>
          <w:szCs w:val="24"/>
          <w:lang w:eastAsia="ru-RU"/>
        </w:rPr>
      </w:pPr>
      <w:r>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21"/>
        </w:rPr>
      </w:pPr>
      <w:r>
        <w:rPr/>
        <w:t>8. Приложение</w:t>
      </w:r>
      <w:r>
        <w:rPr>
          <w:spacing w:val="-3"/>
        </w:rPr>
        <w:t xml:space="preserve"> </w:t>
      </w:r>
      <w:r>
        <w:rPr/>
        <w:t>к</w:t>
      </w:r>
      <w:r>
        <w:rPr>
          <w:spacing w:val="-2"/>
        </w:rPr>
        <w:t xml:space="preserve"> </w:t>
      </w:r>
      <w:r>
        <w:rPr/>
        <w:t>Договору</w:t>
      </w:r>
    </w:p>
    <w:p>
      <w:pPr>
        <w:pStyle w:val="2"/>
        <w:tabs>
          <w:tab w:val="clear" w:pos="720"/>
          <w:tab w:val="left" w:pos="4017" w:leader="none"/>
        </w:tabs>
        <w:ind w:left="4016"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8.1.Географическая карта (схема) рыбоводного участка – Приложение № 1.</w:t>
      </w:r>
    </w:p>
    <w:p>
      <w:pPr>
        <w:pStyle w:val="Normal"/>
        <w:ind w:left="113" w:firstLine="709"/>
        <w:jc w:val="both"/>
        <w:rPr>
          <w:color w:val="000000" w:themeColor="text1"/>
          <w:sz w:val="24"/>
          <w:szCs w:val="24"/>
          <w:lang w:eastAsia="ru-RU"/>
        </w:rPr>
      </w:pPr>
      <w:r>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pPr>
        <w:pStyle w:val="Normal"/>
        <w:ind w:left="113" w:firstLine="709"/>
        <w:jc w:val="both"/>
        <w:rPr>
          <w:color w:val="000000" w:themeColor="text1"/>
          <w:sz w:val="24"/>
          <w:szCs w:val="24"/>
          <w:lang w:eastAsia="ru-RU"/>
        </w:rPr>
      </w:pPr>
      <w:r>
        <w:rPr>
          <w:color w:val="000000" w:themeColor="text1"/>
          <w:sz w:val="24"/>
          <w:szCs w:val="24"/>
          <w:lang w:eastAsia="ru-RU"/>
        </w:rPr>
        <w:t>8.3. Все приложения к Договору являются его неотъемлемой частью.</w:t>
      </w:r>
    </w:p>
    <w:p>
      <w:pPr>
        <w:pStyle w:val="Style19"/>
        <w:spacing w:before="3" w:after="0"/>
        <w:ind w:left="0" w:hanging="0"/>
        <w:rPr>
          <w:b/>
          <w:b/>
          <w:sz w:val="14"/>
          <w:szCs w:val="14"/>
        </w:rPr>
      </w:pPr>
      <w:r>
        <w:rPr>
          <w:b/>
          <w:sz w:val="14"/>
          <w:szCs w:val="14"/>
        </w:rPr>
      </w:r>
    </w:p>
    <w:p>
      <w:pPr>
        <w:pStyle w:val="2"/>
        <w:tabs>
          <w:tab w:val="clear" w:pos="720"/>
          <w:tab w:val="left" w:pos="3840" w:leader="none"/>
        </w:tabs>
        <w:ind w:left="4089" w:hanging="0"/>
        <w:rPr>
          <w:sz w:val="32"/>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rPr>
      </w:pPr>
      <w:r>
        <w:rPr>
          <w:b/>
        </w:rPr>
        <w:tab/>
      </w:r>
    </w:p>
    <w:tbl>
      <w:tblPr>
        <w:tblStyle w:val="TableNormal"/>
        <w:tblpPr w:bottomFromText="0" w:horzAnchor="text" w:leftFromText="180" w:rightFromText="180" w:tblpX="0" w:tblpY="1" w:topFromText="0" w:vertAnchor="text"/>
        <w:tblW w:w="10035" w:type="dxa"/>
        <w:jc w:val="left"/>
        <w:tblInd w:w="0" w:type="dxa"/>
        <w:tblCellMar>
          <w:top w:w="0" w:type="dxa"/>
          <w:left w:w="108" w:type="dxa"/>
          <w:bottom w:w="0" w:type="dxa"/>
          <w:right w:w="108" w:type="dxa"/>
        </w:tblCellMar>
        <w:tblLook w:val="01e0" w:noVBand="0" w:noHBand="0" w:lastColumn="1" w:firstColumn="1" w:lastRow="1" w:firstRow="1"/>
      </w:tblPr>
      <w:tblGrid>
        <w:gridCol w:w="5157"/>
        <w:gridCol w:w="4877"/>
      </w:tblGrid>
      <w:tr>
        <w:trPr>
          <w:trHeight w:val="6982" w:hRule="atLeast"/>
        </w:trPr>
        <w:tc>
          <w:tcPr>
            <w:tcW w:w="5157" w:type="dxa"/>
            <w:tcBorders/>
          </w:tcPr>
          <w:p>
            <w:pPr>
              <w:pStyle w:val="TableParagraph"/>
              <w:widowControl w:val="false"/>
              <w:spacing w:lineRule="exact" w:line="266"/>
              <w:ind w:left="1971" w:right="1853" w:hanging="0"/>
              <w:jc w:val="center"/>
              <w:rPr>
                <w:sz w:val="24"/>
              </w:rPr>
            </w:pPr>
            <w:r>
              <w:rPr>
                <w:sz w:val="24"/>
              </w:rPr>
              <w:t>Управление:</w:t>
            </w:r>
          </w:p>
          <w:p>
            <w:pPr>
              <w:pStyle w:val="TableParagraph"/>
              <w:widowControl w:val="false"/>
              <w:rPr>
                <w:b/>
                <w:b/>
                <w:sz w:val="24"/>
              </w:rPr>
            </w:pPr>
            <w:r>
              <w:rPr>
                <w:b/>
                <w:sz w:val="24"/>
              </w:rPr>
            </w:r>
          </w:p>
          <w:p>
            <w:pPr>
              <w:pStyle w:val="Normal"/>
              <w:widowControl w:val="false"/>
              <w:rPr>
                <w:color w:val="000000"/>
                <w:sz w:val="24"/>
                <w:szCs w:val="24"/>
              </w:rPr>
            </w:pPr>
            <w:r>
              <w:rPr>
                <w:color w:val="000000"/>
                <w:sz w:val="24"/>
                <w:szCs w:val="24"/>
              </w:rPr>
              <w:t>Место нахождения:</w:t>
            </w:r>
          </w:p>
          <w:p>
            <w:pPr>
              <w:pStyle w:val="Normal"/>
              <w:widowControl w:val="false"/>
              <w:rPr>
                <w:color w:val="000000"/>
                <w:sz w:val="24"/>
                <w:szCs w:val="24"/>
              </w:rPr>
            </w:pPr>
            <w:r>
              <w:rPr>
                <w:color w:val="000000"/>
                <w:sz w:val="24"/>
                <w:szCs w:val="24"/>
              </w:rPr>
              <w:t>117105, г. Москва, Варшавское шоссе, д. 39А</w:t>
            </w:r>
          </w:p>
          <w:p>
            <w:pPr>
              <w:pStyle w:val="Normal"/>
              <w:widowControl w:val="false"/>
              <w:rPr>
                <w:color w:val="000000"/>
                <w:sz w:val="24"/>
                <w:szCs w:val="24"/>
              </w:rPr>
            </w:pPr>
            <w:r>
              <w:rPr>
                <w:color w:val="000000"/>
                <w:sz w:val="24"/>
                <w:szCs w:val="24"/>
              </w:rPr>
              <w:t>Телефон/Факс: (499) 611 35 09</w:t>
            </w:r>
          </w:p>
          <w:p>
            <w:pPr>
              <w:pStyle w:val="Normal"/>
              <w:widowControl w:val="false"/>
              <w:rPr>
                <w:color w:val="000000"/>
                <w:sz w:val="24"/>
                <w:szCs w:val="24"/>
              </w:rPr>
            </w:pPr>
            <w:r>
              <w:rPr>
                <w:color w:val="000000"/>
                <w:sz w:val="24"/>
                <w:szCs w:val="24"/>
              </w:rPr>
              <w:t>ОГРН 1087746311047</w:t>
            </w:r>
          </w:p>
          <w:p>
            <w:pPr>
              <w:pStyle w:val="Normal"/>
              <w:widowControl w:val="false"/>
              <w:rPr>
                <w:color w:val="000000"/>
                <w:sz w:val="24"/>
                <w:szCs w:val="24"/>
              </w:rPr>
            </w:pPr>
            <w:r>
              <w:rPr>
                <w:color w:val="000000"/>
                <w:sz w:val="24"/>
                <w:szCs w:val="24"/>
              </w:rPr>
              <w:t>ИНН 7702667310</w:t>
            </w:r>
          </w:p>
          <w:p>
            <w:pPr>
              <w:pStyle w:val="Normal"/>
              <w:widowControl w:val="false"/>
              <w:rPr>
                <w:color w:val="000000"/>
                <w:sz w:val="24"/>
                <w:szCs w:val="24"/>
              </w:rPr>
            </w:pPr>
            <w:r>
              <w:rPr>
                <w:color w:val="000000"/>
                <w:sz w:val="24"/>
                <w:szCs w:val="24"/>
              </w:rPr>
              <w:t>КПП 772401001</w:t>
            </w:r>
          </w:p>
          <w:p>
            <w:pPr>
              <w:pStyle w:val="Normal"/>
              <w:widowControl w:val="false"/>
              <w:rPr>
                <w:color w:val="000000"/>
                <w:sz w:val="24"/>
                <w:szCs w:val="24"/>
              </w:rPr>
            </w:pPr>
            <w:r>
              <w:rPr>
                <w:color w:val="000000"/>
                <w:sz w:val="24"/>
                <w:szCs w:val="24"/>
              </w:rPr>
              <w:t>Банковские реквизиты:</w:t>
            </w:r>
          </w:p>
          <w:p>
            <w:pPr>
              <w:pStyle w:val="Normal"/>
              <w:widowControl w:val="false"/>
              <w:rPr>
                <w:color w:val="000000"/>
                <w:sz w:val="24"/>
                <w:szCs w:val="24"/>
              </w:rPr>
            </w:pPr>
            <w:r>
              <w:rPr>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color w:val="000000"/>
                <w:sz w:val="24"/>
                <w:szCs w:val="24"/>
              </w:rPr>
            </w:pPr>
            <w:r>
              <w:rPr>
                <w:color w:val="000000"/>
                <w:sz w:val="24"/>
                <w:szCs w:val="24"/>
              </w:rPr>
              <w:t>Наименование банка: ГУ БАНКА РОССИИ ПО ЦФО//УФК ПО Г. МОСКВЕ</w:t>
            </w:r>
          </w:p>
          <w:p>
            <w:pPr>
              <w:pStyle w:val="Normal"/>
              <w:widowControl w:val="false"/>
              <w:rPr>
                <w:color w:val="000000"/>
                <w:sz w:val="24"/>
                <w:szCs w:val="24"/>
              </w:rPr>
            </w:pPr>
            <w:r>
              <w:rPr>
                <w:color w:val="000000"/>
                <w:sz w:val="24"/>
                <w:szCs w:val="24"/>
              </w:rPr>
              <w:t xml:space="preserve">Счет банка получателя: </w:t>
              <w:br/>
              <w:t>40102810545370000003</w:t>
            </w:r>
          </w:p>
          <w:p>
            <w:pPr>
              <w:pStyle w:val="Normal"/>
              <w:widowControl w:val="false"/>
              <w:rPr>
                <w:color w:val="000000"/>
                <w:sz w:val="24"/>
                <w:szCs w:val="24"/>
              </w:rPr>
            </w:pPr>
            <w:r>
              <w:rPr>
                <w:color w:val="000000"/>
                <w:sz w:val="24"/>
                <w:szCs w:val="24"/>
              </w:rPr>
              <w:t>БИК 004525988</w:t>
            </w:r>
          </w:p>
          <w:p>
            <w:pPr>
              <w:pStyle w:val="Normal"/>
              <w:widowControl w:val="false"/>
              <w:rPr>
                <w:color w:val="000000"/>
                <w:sz w:val="24"/>
                <w:szCs w:val="24"/>
              </w:rPr>
            </w:pPr>
            <w:r>
              <w:rPr>
                <w:color w:val="000000"/>
                <w:sz w:val="24"/>
                <w:szCs w:val="24"/>
              </w:rPr>
              <w:t>Номер счета: 03211643000000017300</w:t>
            </w:r>
          </w:p>
          <w:p>
            <w:pPr>
              <w:pStyle w:val="Normal"/>
              <w:widowControl w:val="false"/>
              <w:rPr>
                <w:color w:val="000000"/>
                <w:sz w:val="24"/>
                <w:szCs w:val="24"/>
              </w:rPr>
            </w:pPr>
            <w:r>
              <w:rPr>
                <w:color w:val="000000"/>
                <w:sz w:val="24"/>
                <w:szCs w:val="24"/>
              </w:rPr>
              <w:t>ОКПО 84893960</w:t>
            </w:r>
          </w:p>
          <w:p>
            <w:pPr>
              <w:pStyle w:val="Normal"/>
              <w:widowControl w:val="false"/>
              <w:rPr>
                <w:color w:val="000000"/>
                <w:sz w:val="24"/>
                <w:szCs w:val="24"/>
              </w:rPr>
            </w:pPr>
            <w:r>
              <w:rPr>
                <w:color w:val="000000"/>
                <w:sz w:val="24"/>
                <w:szCs w:val="24"/>
              </w:rPr>
              <w:t>ОКФС: 12</w:t>
            </w:r>
          </w:p>
          <w:p>
            <w:pPr>
              <w:pStyle w:val="Normal"/>
              <w:widowControl w:val="false"/>
              <w:rPr>
                <w:color w:val="000000" w:themeColor="text1"/>
                <w:sz w:val="24"/>
                <w:szCs w:val="24"/>
              </w:rPr>
            </w:pPr>
            <w:r>
              <w:rPr>
                <w:color w:val="000000"/>
                <w:sz w:val="24"/>
                <w:szCs w:val="24"/>
              </w:rPr>
              <w:t>ОКОГУ: 1325060</w:t>
            </w:r>
          </w:p>
          <w:p>
            <w:pPr>
              <w:pStyle w:val="Normal"/>
              <w:widowControl w:val="false"/>
              <w:rPr>
                <w:color w:val="000000" w:themeColor="text1"/>
                <w:sz w:val="24"/>
                <w:szCs w:val="24"/>
              </w:rPr>
            </w:pPr>
            <w:r>
              <w:rPr>
                <w:color w:val="000000" w:themeColor="text1"/>
                <w:sz w:val="24"/>
                <w:szCs w:val="24"/>
              </w:rPr>
            </w:r>
          </w:p>
          <w:p>
            <w:pPr>
              <w:pStyle w:val="Normal"/>
              <w:widowControl w:val="false"/>
              <w:jc w:val="both"/>
              <w:rPr>
                <w:color w:val="000000" w:themeColor="text1"/>
                <w:sz w:val="24"/>
                <w:szCs w:val="24"/>
              </w:rPr>
            </w:pPr>
            <w:r>
              <w:rPr>
                <w:color w:val="000000" w:themeColor="text1"/>
                <w:sz w:val="24"/>
                <w:szCs w:val="24"/>
              </w:rPr>
              <w:t>____________________</w:t>
            </w:r>
          </w:p>
          <w:p>
            <w:pPr>
              <w:pStyle w:val="Normal"/>
              <w:widowControl w:val="false"/>
              <w:rPr>
                <w:color w:val="000000" w:themeColor="text1"/>
                <w:sz w:val="24"/>
                <w:szCs w:val="24"/>
              </w:rPr>
            </w:pPr>
            <w:r>
              <w:rPr>
                <w:color w:val="000000" w:themeColor="text1"/>
                <w:sz w:val="24"/>
                <w:szCs w:val="24"/>
              </w:rPr>
            </w:r>
          </w:p>
          <w:p>
            <w:pPr>
              <w:pStyle w:val="Normal"/>
              <w:widowControl w:val="false"/>
              <w:rPr>
                <w:color w:val="000000" w:themeColor="text1"/>
                <w:sz w:val="24"/>
                <w:szCs w:val="24"/>
              </w:rPr>
            </w:pPr>
            <w:r>
              <w:rPr>
                <w:color w:val="000000" w:themeColor="text1"/>
                <w:sz w:val="24"/>
                <w:szCs w:val="24"/>
              </w:rPr>
              <w:tab/>
              <w:t>М.П</w:t>
            </w:r>
          </w:p>
        </w:tc>
        <w:tc>
          <w:tcPr>
            <w:tcW w:w="4877" w:type="dxa"/>
            <w:tcBorders/>
          </w:tcPr>
          <w:p>
            <w:pPr>
              <w:pStyle w:val="TableParagraph"/>
              <w:widowControl w:val="false"/>
              <w:spacing w:lineRule="exact" w:line="266"/>
              <w:ind w:left="493" w:right="382" w:hanging="0"/>
              <w:jc w:val="center"/>
              <w:rPr>
                <w:sz w:val="24"/>
              </w:rPr>
            </w:pPr>
            <w:r>
              <w:rPr>
                <w:sz w:val="24"/>
              </w:rPr>
              <w:t>Рыбоводное</w:t>
            </w:r>
            <w:r>
              <w:rPr>
                <w:spacing w:val="-7"/>
                <w:sz w:val="24"/>
              </w:rPr>
              <w:t xml:space="preserve"> </w:t>
            </w:r>
            <w:r>
              <w:rPr>
                <w:sz w:val="24"/>
              </w:rPr>
              <w:t>хозяйство:</w:t>
            </w:r>
          </w:p>
          <w:p>
            <w:pPr>
              <w:pStyle w:val="TableParagraph"/>
              <w:widowControl w:val="false"/>
              <w:rPr>
                <w:b/>
                <w:b/>
                <w:sz w:val="20"/>
              </w:rPr>
            </w:pPr>
            <w:r>
              <w:rPr>
                <w:b/>
                <w:sz w:val="20"/>
              </w:rPr>
            </w:r>
          </w:p>
          <w:p>
            <w:pPr>
              <w:pStyle w:val="TableParagraph"/>
              <w:widowControl w:val="false"/>
              <w:spacing w:before="7" w:after="0"/>
              <w:rPr>
                <w:b/>
                <w:b/>
                <w:sz w:val="25"/>
              </w:rPr>
            </w:pPr>
            <w:r>
              <w:rPr>
                <w:b/>
                <w:sz w:val="25"/>
              </w:rPr>
            </w:r>
          </w:p>
          <w:p>
            <w:pPr>
              <w:pStyle w:val="TableParagraph"/>
              <w:widowControl w:val="false"/>
              <w:spacing w:lineRule="exact" w:line="20"/>
              <w:ind w:left="140" w:right="-44" w:hanging="0"/>
              <w:rPr>
                <w:sz w:val="2"/>
              </w:rPr>
            </w:pPr>
            <w:r>
              <w:rPr/>
              <mc:AlternateContent>
                <mc:Choice Requires="wpg">
                  <w:drawing>
                    <wp:inline distT="0" distB="5715" distL="2540" distR="0" wp14:anchorId="05BC75E3">
                      <wp:extent cx="3002915" cy="11430"/>
                      <wp:effectExtent l="2540" t="0" r="0" b="5715"/>
                      <wp:docPr id="46" name="Фигура42"/>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42" style="position:absolute;margin-left:0pt;margin-top:-1.35pt;width:236.4pt;height:0.85pt" coordorigin="0,-27" coordsize="4728,17">
                      <v:rect id="shape_0" fillcolor="black" stroked="f" style="position:absolute;left:0;top:-27;width:4727;height:16;mso-position-vertical:top">
                        <w10:wrap type="none"/>
                        <v:fill o:detectmouseclick="t" type="solid" color2="white"/>
                        <v:stroke color="#3465a4" joinstyle="round" endcap="flat"/>
                      </v:rect>
                    </v:group>
                  </w:pict>
                </mc:Fallback>
              </mc:AlternateContent>
            </w:r>
          </w:p>
          <w:p>
            <w:pPr>
              <w:pStyle w:val="TableParagraph"/>
              <w:widowControl w:val="false"/>
              <w:spacing w:lineRule="auto" w:line="235" w:before="18" w:after="0"/>
              <w:ind w:left="510" w:right="382" w:hanging="0"/>
              <w:jc w:val="center"/>
              <w:rPr>
                <w:i/>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pPr>
              <w:pStyle w:val="TableParagraph"/>
              <w:widowControl w:val="false"/>
              <w:spacing w:before="11" w:after="0"/>
              <w:rPr>
                <w:b/>
                <w:b/>
                <w:sz w:val="23"/>
              </w:rPr>
            </w:pPr>
            <w:r>
              <w:rPr>
                <w:b/>
                <w:sz w:val="23"/>
              </w:rPr>
            </w:r>
          </w:p>
          <w:p>
            <w:pPr>
              <w:pStyle w:val="TableParagraph"/>
              <w:widowControl w:val="false"/>
              <w:tabs>
                <w:tab w:val="clear" w:pos="720"/>
                <w:tab w:val="left" w:pos="4860" w:leader="none"/>
                <w:tab w:val="left" w:pos="4915" w:leader="none"/>
              </w:tabs>
              <w:ind w:left="140" w:right="-44" w:hanging="0"/>
              <w:jc w:val="both"/>
              <w:rPr>
                <w:sz w:val="24"/>
              </w:rPr>
            </w:pPr>
            <w:r>
              <w:rPr>
                <w:sz w:val="24"/>
              </w:rPr>
              <w:t>Место</w:t>
            </w:r>
            <w:r>
              <w:rPr>
                <w:spacing w:val="-5"/>
                <w:sz w:val="24"/>
              </w:rPr>
              <w:t xml:space="preserve"> </w:t>
            </w:r>
            <w:r>
              <w:rPr>
                <w:sz w:val="24"/>
              </w:rPr>
              <w:t>нахождения:</w:t>
            </w:r>
            <w:r>
              <w:rPr>
                <w:sz w:val="24"/>
                <w:u w:val="single"/>
              </w:rPr>
              <w:t xml:space="preserve"> </w:t>
              <w:tab/>
              <w:tab/>
            </w:r>
            <w:r>
              <w:rPr>
                <w:sz w:val="24"/>
              </w:rPr>
              <w:t xml:space="preserve"> Электронный</w:t>
            </w:r>
            <w:r>
              <w:rPr>
                <w:spacing w:val="-4"/>
                <w:sz w:val="24"/>
              </w:rPr>
              <w:t xml:space="preserve"> </w:t>
            </w:r>
            <w:r>
              <w:rPr>
                <w:sz w:val="24"/>
              </w:rPr>
              <w:t>адрес</w:t>
            </w:r>
            <w:r>
              <w:rPr>
                <w:sz w:val="24"/>
                <w:u w:val="single"/>
              </w:rPr>
              <w:t>:</w:t>
              <w:tab/>
            </w:r>
            <w:r>
              <w:rPr>
                <w:sz w:val="24"/>
              </w:rPr>
              <w:t xml:space="preserve"> ИНН/КПП</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3175" distB="0" distL="2540" distR="0" wp14:anchorId="57AF529A">
                      <wp:extent cx="3002915" cy="11430"/>
                      <wp:effectExtent l="2540" t="3175" r="0" b="0"/>
                      <wp:docPr id="47" name="Фигура43"/>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43"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ОГРН</w:t>
            </w:r>
            <w:r>
              <w:rPr>
                <w:spacing w:val="-3"/>
                <w:sz w:val="24"/>
              </w:rPr>
              <w:t xml:space="preserve"> </w:t>
            </w:r>
            <w:r>
              <w:rPr>
                <w:sz w:val="24"/>
              </w:rPr>
              <w:t>(ОГРНИП)</w:t>
            </w:r>
          </w:p>
          <w:p>
            <w:pPr>
              <w:pStyle w:val="TableParagraph"/>
              <w:widowControl w:val="false"/>
              <w:spacing w:before="4"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635" distB="2540" distL="2540" distR="0" wp14:anchorId="45210E77">
                      <wp:extent cx="3002915" cy="11430"/>
                      <wp:effectExtent l="2540" t="635" r="0" b="2540"/>
                      <wp:docPr id="48" name="Фигура44"/>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44"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Банковские</w:t>
            </w:r>
            <w:r>
              <w:rPr>
                <w:spacing w:val="-7"/>
                <w:sz w:val="24"/>
              </w:rPr>
              <w:t xml:space="preserve"> </w:t>
            </w:r>
            <w:r>
              <w:rPr>
                <w:sz w:val="24"/>
              </w:rPr>
              <w:t>реквизиты</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0" distB="3810" distL="2540" distR="0" wp14:anchorId="21CFA85A">
                      <wp:extent cx="3002915" cy="11430"/>
                      <wp:effectExtent l="2540" t="0" r="0" b="3810"/>
                      <wp:docPr id="49" name="Фигура45"/>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45" style="position:absolute;margin-left:0pt;margin-top:-1.2pt;width:236.4pt;height:0.85pt" coordorigin="0,-24" coordsize="4728,17">
                      <v:rect id="shape_0" fillcolor="black" stroked="f" style="position:absolute;left:0;top:-24;width:4727;height:16;mso-position-vertical:top">
                        <w10:wrap type="none"/>
                        <v:fill o:detectmouseclick="t" type="solid" color2="white"/>
                        <v:stroke color="#3465a4" joinstyle="round" endcap="flat"/>
                      </v:rect>
                    </v:group>
                  </w:pict>
                </mc:Fallback>
              </mc:AlternateContent>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spacing w:before="3" w:after="0"/>
              <w:rPr>
                <w:b/>
                <w:b/>
              </w:rPr>
            </w:pPr>
            <w:r>
              <w:rPr>
                <w:b/>
              </w:rPr>
            </w:r>
          </w:p>
          <w:p>
            <w:pPr>
              <w:pStyle w:val="TableParagraph"/>
              <w:widowControl w:val="false"/>
              <w:spacing w:lineRule="exact" w:line="20"/>
              <w:ind w:left="140" w:right="-44" w:hanging="0"/>
              <w:rPr>
                <w:sz w:val="2"/>
              </w:rPr>
            </w:pPr>
            <w:r>
              <w:rPr/>
              <mc:AlternateContent>
                <mc:Choice Requires="wpg">
                  <w:drawing>
                    <wp:inline distT="2540" distB="635" distL="2540" distR="0" wp14:anchorId="0EE2C6F2">
                      <wp:extent cx="3002915" cy="11430"/>
                      <wp:effectExtent l="2540" t="2540" r="0" b="635"/>
                      <wp:docPr id="50" name="Фигура46"/>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46"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4" w:after="0"/>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pPr>
              <w:pStyle w:val="TableParagraph"/>
              <w:widowControl w:val="false"/>
              <w:tabs>
                <w:tab w:val="clear" w:pos="720"/>
                <w:tab w:val="left" w:pos="2829" w:leader="none"/>
              </w:tabs>
              <w:spacing w:lineRule="exact" w:line="552" w:before="13" w:after="0"/>
              <w:ind w:left="846" w:right="1173" w:hanging="462"/>
              <w:rPr>
                <w:sz w:val="24"/>
              </w:rPr>
            </w:pPr>
            <w:r>
              <w:rPr>
                <w:sz w:val="24"/>
              </w:rPr>
              <w:t>(подпись)</w:t>
              <w:tab/>
            </w:r>
            <w:r>
              <w:rPr>
                <w:spacing w:val="-2"/>
                <w:sz w:val="24"/>
              </w:rPr>
              <w:t>(Ф.И.О.)</w:t>
            </w:r>
            <w:r>
              <w:rPr>
                <w:spacing w:val="-57"/>
                <w:sz w:val="24"/>
              </w:rPr>
              <w:t xml:space="preserve"> </w:t>
            </w:r>
            <w:r>
              <w:rPr>
                <w:sz w:val="24"/>
              </w:rPr>
              <w:t>М.П.</w:t>
            </w:r>
          </w:p>
        </w:tc>
      </w:tr>
    </w:tbl>
    <w:p>
      <w:pPr>
        <w:pStyle w:val="Normal"/>
        <w:ind w:left="113" w:right="162" w:hanging="0"/>
        <w:jc w:val="right"/>
        <w:rPr>
          <w:color w:val="000000" w:themeColor="text1"/>
          <w:sz w:val="24"/>
          <w:szCs w:val="24"/>
        </w:rPr>
      </w:pPr>
      <w:r>
        <w:rPr>
          <w:color w:val="000000" w:themeColor="text1"/>
          <w:sz w:val="24"/>
          <w:szCs w:val="24"/>
        </w:rPr>
      </w:r>
    </w:p>
    <w:p>
      <w:pPr>
        <w:pStyle w:val="Normal"/>
        <w:ind w:left="113" w:right="162" w:hanging="0"/>
        <w:jc w:val="right"/>
        <w:rPr>
          <w:color w:val="000000" w:themeColor="text1"/>
          <w:sz w:val="24"/>
          <w:szCs w:val="24"/>
        </w:rPr>
      </w:pPr>
      <w:r>
        <w:rPr>
          <w:color w:val="000000" w:themeColor="text1"/>
          <w:sz w:val="24"/>
          <w:szCs w:val="24"/>
        </w:rPr>
      </w:r>
    </w:p>
    <w:p>
      <w:pPr>
        <w:pStyle w:val="Normal"/>
        <w:ind w:left="113"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sz w:val="24"/>
        </w:rPr>
      </w:pPr>
      <w:r>
        <w:rPr>
          <w:rFonts w:eastAsia="" w:eastAsiaTheme="minorEastAsia"/>
          <w:color w:val="000000" w:themeColor="text1"/>
          <w:sz w:val="24"/>
          <w:szCs w:val="24"/>
        </w:rPr>
        <w:t>Географическая карта (схема)</w:t>
      </w:r>
    </w:p>
    <w:p>
      <w:pPr>
        <w:pStyle w:val="Normal"/>
        <w:jc w:val="center"/>
        <w:rPr>
          <w:sz w:val="24"/>
          <w:szCs w:val="24"/>
        </w:rPr>
      </w:pPr>
      <w:r>
        <w:rPr>
          <w:sz w:val="24"/>
          <w:szCs w:val="24"/>
        </w:rPr>
        <w:t>«Пруд на ручье без названия северо-восточнее с. Ярыгино (местечко Заречье) Ярыгинского сельсовета</w:t>
      </w:r>
      <w:r>
        <w:rPr/>
        <w:t>»</w:t>
      </w:r>
    </w:p>
    <w:p>
      <w:pPr>
        <w:pStyle w:val="Normal"/>
        <w:keepNext w:val="true"/>
        <w:tabs>
          <w:tab w:val="clear" w:pos="720"/>
          <w:tab w:val="left" w:pos="3969" w:leader="none"/>
        </w:tabs>
        <w:jc w:val="center"/>
        <w:rPr>
          <w:sz w:val="24"/>
          <w:szCs w:val="24"/>
        </w:rPr>
      </w:pPr>
      <w:r>
        <w:rPr>
          <w:sz w:val="24"/>
          <w:szCs w:val="24"/>
        </w:rPr>
      </w:r>
    </w:p>
    <w:p>
      <w:pPr>
        <w:pStyle w:val="Normal"/>
        <w:spacing w:lineRule="auto" w:line="276" w:before="0" w:after="200"/>
        <w:jc w:val="center"/>
        <w:rPr>
          <w:sz w:val="24"/>
          <w:szCs w:val="24"/>
        </w:rPr>
      </w:pPr>
      <w:r>
        <w:rPr>
          <w:sz w:val="24"/>
          <w:szCs w:val="24"/>
        </w:rPr>
        <w:drawing>
          <wp:anchor behindDoc="0" distT="0" distB="0" distL="0" distR="0" simplePos="0" locked="0" layoutInCell="1" allowOverlap="1" relativeHeight="95">
            <wp:simplePos x="0" y="0"/>
            <wp:positionH relativeFrom="column">
              <wp:align>center</wp:align>
            </wp:positionH>
            <wp:positionV relativeFrom="paragraph">
              <wp:posOffset>635</wp:posOffset>
            </wp:positionV>
            <wp:extent cx="6633210" cy="5019040"/>
            <wp:effectExtent l="0" t="0" r="0" b="0"/>
            <wp:wrapSquare wrapText="largest"/>
            <wp:docPr id="51"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 descr=""/>
                    <pic:cNvPicPr>
                      <a:picLocks noChangeAspect="1" noChangeArrowheads="1"/>
                    </pic:cNvPicPr>
                  </pic:nvPicPr>
                  <pic:blipFill>
                    <a:blip r:embed="rId20"/>
                    <a:stretch>
                      <a:fillRect/>
                    </a:stretch>
                  </pic:blipFill>
                  <pic:spPr bwMode="auto">
                    <a:xfrm>
                      <a:off x="0" y="0"/>
                      <a:ext cx="6633210" cy="5019040"/>
                    </a:xfrm>
                    <a:prstGeom prst="rect">
                      <a:avLst/>
                    </a:prstGeom>
                  </pic:spPr>
                </pic:pic>
              </a:graphicData>
            </a:graphic>
          </wp:anchor>
        </w:drawing>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Style19"/>
        <w:spacing w:before="80" w:after="0"/>
        <w:ind w:left="7417" w:right="177" w:firstLine="1138"/>
        <w:jc w:val="right"/>
        <w:rPr>
          <w:b/>
          <w:b/>
        </w:rPr>
      </w:pPr>
      <w:r>
        <w:rPr/>
        <w:t>Приложение № 9</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32"/>
        </w:rPr>
      </w:pPr>
      <w:r>
        <w:rPr/>
        <w:t>Лот</w:t>
      </w:r>
      <w:r>
        <w:rPr>
          <w:spacing w:val="3"/>
        </w:rPr>
        <w:t xml:space="preserve"> </w:t>
      </w:r>
      <w:r>
        <w:rPr/>
        <w:t>№</w:t>
      </w:r>
      <w:r>
        <w:rPr>
          <w:spacing w:val="-1"/>
        </w:rPr>
        <w:t xml:space="preserve"> </w:t>
      </w:r>
      <w:r>
        <w:rPr/>
        <w:t>6</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32"/>
        </w:rPr>
      </w:pPr>
      <w:r>
        <w:rPr/>
        <w:t>Проект</w:t>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b/>
          <w:b/>
        </w:rPr>
      </w:pPr>
      <w:r>
        <w:rPr/>
        <w:t>г.</w:t>
      </w:r>
      <w:r>
        <w:rPr>
          <w:spacing w:val="3"/>
        </w:rPr>
        <w:t xml:space="preserve"> </w:t>
      </w:r>
      <w:r>
        <w:rPr/>
        <w:t>Москва</w:t>
        <w:tab/>
        <w:t>«</w:t>
      </w:r>
      <w:r>
        <w:rPr>
          <w:u w:val="single"/>
        </w:rPr>
        <w:tab/>
      </w:r>
      <w:r>
        <w:rPr/>
        <w:t>»</w:t>
      </w:r>
      <w:r>
        <w:rPr>
          <w:u w:val="single"/>
        </w:rPr>
        <w:tab/>
      </w:r>
      <w:r>
        <w:rPr/>
        <w:t>2023 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1" allowOverlap="1" relativeHeight="86" wp14:anchorId="7D4DF670">
                <wp:simplePos x="0" y="0"/>
                <wp:positionH relativeFrom="page">
                  <wp:posOffset>719455</wp:posOffset>
                </wp:positionH>
                <wp:positionV relativeFrom="paragraph">
                  <wp:posOffset>156845</wp:posOffset>
                </wp:positionV>
                <wp:extent cx="6487795" cy="11430"/>
                <wp:effectExtent l="0" t="0" r="0" b="0"/>
                <wp:wrapTopAndBottom/>
                <wp:docPr id="52" name="Прямоугольник 167"/>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167" fillcolor="black" stroked="f" style="position:absolute;margin-left:56.65pt;margin-top:12.35pt;width:510.75pt;height:0.8pt;mso-position-horizontal-relative:page" wp14:anchorId="7D4DF670">
                <w10:wrap type="none"/>
                <v:fill o:detectmouseclick="t" type="solid" color2="white"/>
                <v:stroke color="#3465a4" joinstyle="round" endcap="flat"/>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b/>
          <w:b/>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b/>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 xml:space="preserve">объекте и (или) его части на территории </w:t>
      </w:r>
      <w:r>
        <w:rPr>
          <w:rFonts w:eastAsia="Times New Roman" w:cs="Times New Roman"/>
          <w:color w:val="000000"/>
          <w:kern w:val="0"/>
          <w:sz w:val="24"/>
          <w:szCs w:val="24"/>
          <w:lang w:val="ru-RU" w:eastAsia="en-US" w:bidi="ar-SA"/>
        </w:rPr>
        <w:t>Курской</w:t>
      </w:r>
      <w:r>
        <w:rPr/>
        <w:t xml:space="preserve">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2"/>
        <w:numPr>
          <w:ilvl w:val="4"/>
          <w:numId w:val="2"/>
        </w:numPr>
        <w:tabs>
          <w:tab w:val="clear" w:pos="720"/>
          <w:tab w:val="left" w:pos="4334" w:leader="none"/>
        </w:tabs>
        <w:rPr>
          <w:sz w:val="32"/>
        </w:rPr>
      </w:pPr>
      <w:r>
        <w:rPr/>
        <w:t>Предмет</w:t>
      </w:r>
      <w:r>
        <w:rPr>
          <w:spacing w:val="-4"/>
        </w:rPr>
        <w:t xml:space="preserve"> </w:t>
      </w:r>
      <w:r>
        <w:rPr/>
        <w:t>Договора</w:t>
      </w:r>
    </w:p>
    <w:p>
      <w:pPr>
        <w:pStyle w:val="2"/>
        <w:tabs>
          <w:tab w:val="clear" w:pos="720"/>
          <w:tab w:val="left" w:pos="4334" w:leader="none"/>
        </w:tabs>
        <w:ind w:left="4334" w:hanging="0"/>
        <w:rPr>
          <w:sz w:val="32"/>
        </w:rPr>
      </w:pPr>
      <w:r>
        <w:rPr>
          <w:sz w:val="32"/>
        </w:rPr>
      </w:r>
    </w:p>
    <w:p>
      <w:pPr>
        <w:pStyle w:val="Normal"/>
        <w:tabs>
          <w:tab w:val="clear" w:pos="720"/>
          <w:tab w:val="left" w:pos="1313" w:leader="none"/>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1.1.1. наименование рыбоводного участка: Пруд на реке Заболоть у д. Нижняя Заболоть на территории Нижнемедведицкого сельского совета;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обособленное водопользование;</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1.1.3. местоположение рыбоводного участка: у д. Нижняя Заболоть на территории Нижнемедведицкого сельского совета Курского района Курской области.</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1.1.4. площадь рыбоводного участка: 3,9 га;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1.2.1. В случае осуществления пастбищной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570"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паст</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паст</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паст</w:t>
            </w:r>
            <w:r>
              <w:rPr/>
              <w:t>), т</w:t>
            </w:r>
          </w:p>
        </w:tc>
      </w:tr>
      <w:tr>
        <w:trPr>
          <w:trHeight w:val="160"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ind w:left="71" w:right="84" w:hanging="0"/>
              <w:jc w:val="center"/>
              <w:rPr>
                <w:b w:val="false"/>
                <w:b w:val="false"/>
                <w:bCs w:val="false"/>
              </w:rPr>
            </w:pPr>
            <w:r>
              <w:rPr>
                <w:b w:val="false"/>
                <w:bCs w:val="false"/>
                <w:color w:val="000000" w:themeColor="text1"/>
                <w:lang w:eastAsia="ru-RU"/>
              </w:rPr>
              <w:t>Пруд на реке Заболоть у д. Нижняя Заболоть на территории Нижнемедведицкого сельского совета</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6804" w:leader="none"/>
              </w:tabs>
              <w:jc w:val="center"/>
              <w:rPr>
                <w:color w:val="000000" w:themeColor="text1"/>
              </w:rPr>
            </w:pPr>
            <w:r>
              <w:rPr>
                <w:color w:val="000000" w:themeColor="text1"/>
              </w:rPr>
            </w:r>
          </w:p>
          <w:p>
            <w:pPr>
              <w:pStyle w:val="Normal"/>
              <w:widowControl w:val="false"/>
              <w:tabs>
                <w:tab w:val="clear" w:pos="720"/>
                <w:tab w:val="left" w:pos="6804" w:leader="none"/>
              </w:tabs>
              <w:jc w:val="center"/>
              <w:rPr>
                <w:color w:val="000000" w:themeColor="text1"/>
              </w:rPr>
            </w:pPr>
            <w:r>
              <w:rPr>
                <w:color w:val="000000" w:themeColor="text1"/>
              </w:rPr>
              <w:t>4</w:t>
            </w:r>
          </w:p>
        </w:tc>
        <w:tc>
          <w:tcPr>
            <w:tcW w:w="201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6804" w:leader="none"/>
              </w:tabs>
              <w:jc w:val="center"/>
              <w:rPr>
                <w:color w:val="000000" w:themeColor="text1"/>
              </w:rPr>
            </w:pPr>
            <w:r>
              <w:rPr>
                <w:color w:val="000000" w:themeColor="text1"/>
              </w:rPr>
            </w:r>
          </w:p>
          <w:p>
            <w:pPr>
              <w:pStyle w:val="Normal"/>
              <w:widowControl w:val="false"/>
              <w:tabs>
                <w:tab w:val="clear" w:pos="720"/>
                <w:tab w:val="left" w:pos="6804" w:leader="none"/>
              </w:tabs>
              <w:jc w:val="center"/>
              <w:rPr>
                <w:color w:val="000000" w:themeColor="text1"/>
              </w:rPr>
            </w:pPr>
            <w:r>
              <w:rPr>
                <w:color w:val="000000" w:themeColor="text1"/>
              </w:rPr>
              <w:t>80</w:t>
            </w:r>
          </w:p>
        </w:tc>
        <w:tc>
          <w:tcPr>
            <w:tcW w:w="225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6804" w:leader="none"/>
              </w:tabs>
              <w:jc w:val="center"/>
              <w:rPr>
                <w:color w:val="000000" w:themeColor="text1"/>
              </w:rPr>
            </w:pPr>
            <w:r>
              <w:rPr>
                <w:color w:val="000000" w:themeColor="text1"/>
              </w:rPr>
            </w:r>
          </w:p>
          <w:p>
            <w:pPr>
              <w:pStyle w:val="Normal"/>
              <w:widowControl w:val="false"/>
              <w:tabs>
                <w:tab w:val="clear" w:pos="720"/>
                <w:tab w:val="left" w:pos="6804" w:leader="none"/>
              </w:tabs>
              <w:jc w:val="center"/>
              <w:rPr>
                <w:color w:val="000000" w:themeColor="text1"/>
              </w:rPr>
            </w:pPr>
            <w:r>
              <w:rPr>
                <w:color w:val="000000" w:themeColor="text1"/>
              </w:rPr>
              <w:t>0,312</w:t>
            </w:r>
          </w:p>
        </w:tc>
      </w:tr>
    </w:tbl>
    <w:p>
      <w:pPr>
        <w:pStyle w:val="Style19"/>
        <w:spacing w:before="1" w:after="0"/>
        <w:ind w:left="0" w:firstLine="720"/>
        <w:rPr>
          <w:sz w:val="23"/>
        </w:rPr>
      </w:pPr>
      <w:r>
        <w:rPr/>
        <w:t>1.2.2. В случае осуществления индустриальной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348"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инд</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инд</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инд</w:t>
            </w:r>
            <w:r>
              <w:rPr/>
              <w:t>), т</w:t>
            </w:r>
          </w:p>
        </w:tc>
      </w:tr>
      <w:tr>
        <w:trPr>
          <w:trHeight w:val="240"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ind w:left="71" w:right="84" w:hanging="0"/>
              <w:jc w:val="center"/>
              <w:rPr>
                <w:sz w:val="32"/>
              </w:rPr>
            </w:pPr>
            <w:r>
              <w:rPr>
                <w:lang w:eastAsia="ru-RU"/>
              </w:rPr>
              <w:t>Пруд на реке Заболоть у д. Нижняя Заболоть на территории Нижнемедведицкого сельского совета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3</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350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47,775</w:t>
            </w:r>
          </w:p>
        </w:tc>
      </w:tr>
    </w:tbl>
    <w:p>
      <w:pPr>
        <w:pStyle w:val="Normal"/>
        <w:ind w:left="113" w:right="304" w:firstLine="709"/>
        <w:jc w:val="both"/>
        <w:rPr>
          <w:color w:val="000000" w:themeColor="text1"/>
          <w:sz w:val="24"/>
          <w:szCs w:val="24"/>
        </w:rPr>
      </w:pPr>
      <w:r>
        <w:rPr>
          <w:color w:val="000000" w:themeColor="text1"/>
          <w:sz w:val="24"/>
          <w:szCs w:val="24"/>
        </w:rPr>
      </w:r>
    </w:p>
    <w:p>
      <w:pPr>
        <w:pStyle w:val="Normal"/>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pPr>
        <w:pStyle w:val="Normal"/>
        <w:tabs>
          <w:tab w:val="clear" w:pos="720"/>
          <w:tab w:val="left" w:pos="10206" w:leader="none"/>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pPr>
        <w:pStyle w:val="Normal"/>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pPr>
        <w:pStyle w:val="Normal"/>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Style19"/>
        <w:spacing w:before="6" w:after="0"/>
        <w:ind w:left="0" w:hanging="0"/>
        <w:rPr>
          <w:sz w:val="14"/>
        </w:rPr>
      </w:pPr>
      <w:r>
        <w:rPr>
          <w:sz w:val="14"/>
        </w:rPr>
      </w:r>
    </w:p>
    <w:p>
      <w:pPr>
        <w:pStyle w:val="2"/>
        <w:tabs>
          <w:tab w:val="clear" w:pos="720"/>
          <w:tab w:val="left" w:pos="3763" w:leader="none"/>
        </w:tabs>
        <w:ind w:left="3762" w:hanging="0"/>
        <w:rPr>
          <w:sz w:val="32"/>
        </w:rPr>
      </w:pPr>
      <w:r>
        <w:rPr>
          <w:sz w:val="32"/>
        </w:rPr>
      </w:r>
    </w:p>
    <w:p>
      <w:pPr>
        <w:pStyle w:val="2"/>
        <w:tabs>
          <w:tab w:val="clear" w:pos="720"/>
          <w:tab w:val="left" w:pos="3763" w:leader="none"/>
        </w:tabs>
        <w:ind w:left="3762" w:hanging="0"/>
        <w:rPr>
          <w:sz w:val="32"/>
        </w:rPr>
      </w:pPr>
      <w:r>
        <w:rPr/>
        <w:t>2. Права</w:t>
      </w:r>
      <w:r>
        <w:rPr>
          <w:spacing w:val="-3"/>
        </w:rPr>
        <w:t xml:space="preserve"> </w:t>
      </w:r>
      <w:r>
        <w:rPr/>
        <w:t>и</w:t>
      </w:r>
      <w:r>
        <w:rPr>
          <w:spacing w:val="-2"/>
        </w:rPr>
        <w:t xml:space="preserve"> </w:t>
      </w:r>
      <w:r>
        <w:rPr/>
        <w:t>обязанности</w:t>
      </w:r>
      <w:r>
        <w:rPr>
          <w:spacing w:val="-2"/>
        </w:rPr>
        <w:t xml:space="preserve"> </w:t>
      </w:r>
      <w:r>
        <w:rPr/>
        <w:t>Сторон</w:t>
      </w:r>
    </w:p>
    <w:p>
      <w:pPr>
        <w:pStyle w:val="2"/>
        <w:tabs>
          <w:tab w:val="clear" w:pos="720"/>
          <w:tab w:val="left" w:pos="3763" w:leader="none"/>
        </w:tabs>
        <w:ind w:left="3762"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left="113"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19"/>
        <w:spacing w:before="4" w:after="0"/>
        <w:ind w:left="0" w:hanging="0"/>
        <w:rPr>
          <w:sz w:val="14"/>
          <w:szCs w:val="14"/>
        </w:rPr>
      </w:pPr>
      <w:r>
        <w:rPr>
          <w:sz w:val="14"/>
          <w:szCs w:val="14"/>
        </w:rPr>
      </w:r>
    </w:p>
    <w:p>
      <w:pPr>
        <w:pStyle w:val="2"/>
        <w:tabs>
          <w:tab w:val="clear" w:pos="720"/>
          <w:tab w:val="left" w:pos="3974" w:leader="none"/>
        </w:tabs>
        <w:ind w:left="3973" w:hanging="0"/>
        <w:rPr>
          <w:sz w:val="14"/>
        </w:rPr>
      </w:pPr>
      <w:r>
        <w:rPr/>
        <w:t>3. Ответственность</w:t>
      </w:r>
      <w:r>
        <w:rPr>
          <w:spacing w:val="-5"/>
        </w:rPr>
        <w:t xml:space="preserve"> </w:t>
      </w:r>
      <w:r>
        <w:rPr/>
        <w:t>Сторон</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ind w:left="113" w:firstLine="709"/>
        <w:jc w:val="both"/>
        <w:rPr>
          <w:color w:val="000000" w:themeColor="text1"/>
          <w:sz w:val="24"/>
          <w:szCs w:val="24"/>
          <w:lang w:eastAsia="ru-RU"/>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pPr>
        <w:pStyle w:val="Normal"/>
        <w:ind w:left="113" w:firstLine="709"/>
        <w:jc w:val="both"/>
        <w:rPr>
          <w:color w:val="000000" w:themeColor="text1"/>
          <w:sz w:val="24"/>
          <w:szCs w:val="24"/>
          <w:lang w:eastAsia="ru-RU"/>
        </w:rPr>
      </w:pPr>
      <w:r>
        <w:rPr>
          <w:color w:val="000000" w:themeColor="text1"/>
          <w:sz w:val="24"/>
          <w:szCs w:val="24"/>
          <w:lang w:eastAsia="ru-RU"/>
        </w:rPr>
        <w:t>Сторона не вправе ссылаться на наступление обстоятельств непреодолимой силы.</w:t>
      </w:r>
    </w:p>
    <w:p>
      <w:pPr>
        <w:pStyle w:val="Style19"/>
        <w:spacing w:before="4" w:after="0"/>
        <w:ind w:left="0" w:hanging="0"/>
        <w:rPr>
          <w:sz w:val="14"/>
        </w:rPr>
      </w:pPr>
      <w:r>
        <w:rPr>
          <w:sz w:val="14"/>
        </w:rPr>
      </w:r>
    </w:p>
    <w:p>
      <w:pPr>
        <w:pStyle w:val="2"/>
        <w:tabs>
          <w:tab w:val="clear" w:pos="720"/>
          <w:tab w:val="left" w:pos="3998" w:leader="none"/>
        </w:tabs>
        <w:ind w:left="3997" w:hanging="0"/>
        <w:rPr>
          <w:sz w:val="1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14"/>
          <w:szCs w:val="14"/>
        </w:rPr>
      </w:pPr>
      <w:r>
        <w:rPr>
          <w:b/>
          <w:sz w:val="14"/>
          <w:szCs w:val="14"/>
        </w:rPr>
      </w:r>
    </w:p>
    <w:p>
      <w:pPr>
        <w:pStyle w:val="Style19"/>
        <w:tabs>
          <w:tab w:val="clear" w:pos="720"/>
          <w:tab w:val="left" w:pos="2927" w:leader="none"/>
        </w:tabs>
        <w:ind w:left="113" w:right="194" w:firstLine="710"/>
        <w:jc w:val="both"/>
        <w:rPr>
          <w:sz w:val="1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19"/>
        <w:spacing w:before="2" w:after="0"/>
        <w:ind w:left="0" w:hanging="0"/>
        <w:rPr>
          <w:sz w:val="14"/>
        </w:rPr>
      </w:pPr>
      <w:r>
        <w:rPr>
          <w:sz w:val="14"/>
        </w:rPr>
      </w:r>
    </w:p>
    <w:p>
      <w:pPr>
        <w:pStyle w:val="2"/>
        <w:tabs>
          <w:tab w:val="clear" w:pos="720"/>
          <w:tab w:val="left" w:pos="2725" w:leader="none"/>
        </w:tabs>
        <w:ind w:left="2724" w:hanging="0"/>
        <w:rPr>
          <w:sz w:val="1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5.1. Настоящий Договор прекращается в связи с истечением срока его действия.</w:t>
      </w:r>
    </w:p>
    <w:p>
      <w:pPr>
        <w:pStyle w:val="Normal"/>
        <w:ind w:left="113" w:firstLine="709"/>
        <w:jc w:val="both"/>
        <w:rPr>
          <w:color w:val="000000" w:themeColor="text1"/>
          <w:sz w:val="24"/>
          <w:szCs w:val="24"/>
          <w:lang w:eastAsia="ru-RU"/>
        </w:rPr>
      </w:pPr>
      <w:r>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5.3. Настоящий Договор может быть расторгнут:</w:t>
      </w:r>
    </w:p>
    <w:p>
      <w:pPr>
        <w:pStyle w:val="Normal"/>
        <w:ind w:left="113" w:firstLine="709"/>
        <w:jc w:val="both"/>
        <w:rPr>
          <w:color w:val="000000" w:themeColor="text1"/>
          <w:sz w:val="24"/>
          <w:szCs w:val="24"/>
          <w:lang w:eastAsia="ru-RU"/>
        </w:rPr>
      </w:pPr>
      <w:r>
        <w:rPr>
          <w:color w:val="000000" w:themeColor="text1"/>
          <w:sz w:val="24"/>
          <w:szCs w:val="24"/>
          <w:lang w:eastAsia="ru-RU"/>
        </w:rPr>
        <w:t>- по соглашению Сторон;</w:t>
      </w:r>
    </w:p>
    <w:p>
      <w:pPr>
        <w:pStyle w:val="Normal"/>
        <w:ind w:left="113" w:firstLine="709"/>
        <w:jc w:val="both"/>
        <w:rPr>
          <w:color w:val="000000" w:themeColor="text1"/>
          <w:sz w:val="24"/>
          <w:szCs w:val="24"/>
          <w:lang w:eastAsia="ru-RU"/>
        </w:rPr>
      </w:pPr>
      <w:r>
        <w:rPr>
          <w:color w:val="000000" w:themeColor="text1"/>
          <w:sz w:val="24"/>
          <w:szCs w:val="24"/>
          <w:lang w:eastAsia="ru-RU"/>
        </w:rPr>
        <w:t>- в судебном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pPr>
        <w:pStyle w:val="Normal"/>
        <w:ind w:left="113" w:firstLine="709"/>
        <w:jc w:val="both"/>
        <w:rPr>
          <w:color w:val="000000" w:themeColor="text1"/>
          <w:sz w:val="24"/>
          <w:szCs w:val="24"/>
          <w:lang w:eastAsia="ru-RU"/>
        </w:rPr>
      </w:pPr>
      <w:r>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ind w:left="113" w:firstLine="709"/>
        <w:jc w:val="both"/>
        <w:rPr>
          <w:color w:val="000000" w:themeColor="text1"/>
          <w:sz w:val="24"/>
          <w:szCs w:val="24"/>
          <w:lang w:eastAsia="ru-RU"/>
        </w:rPr>
      </w:pPr>
      <w:r>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-использования рыбоводного участка Рыбоводным хозяйством не в целях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в случае использования рыбоводного участка с нарушением требований законодательства;</w:t>
      </w:r>
    </w:p>
    <w:p>
      <w:pPr>
        <w:pStyle w:val="Normal"/>
        <w:ind w:left="113" w:firstLine="709"/>
        <w:jc w:val="both"/>
        <w:rPr>
          <w:color w:val="000000" w:themeColor="text1"/>
          <w:sz w:val="24"/>
          <w:szCs w:val="24"/>
          <w:lang w:eastAsia="ru-RU"/>
        </w:rPr>
      </w:pPr>
      <w:r>
        <w:rPr>
          <w:color w:val="000000" w:themeColor="text1"/>
          <w:sz w:val="24"/>
          <w:szCs w:val="24"/>
          <w:lang w:eastAsia="ru-RU"/>
        </w:rPr>
        <w:t>- неоднократное нарушение Рыбоводным хозяйством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 в иных случаях, предусмотренных действующим законодательством.</w:t>
      </w:r>
    </w:p>
    <w:p>
      <w:pPr>
        <w:pStyle w:val="Normal"/>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2"/>
        <w:tabs>
          <w:tab w:val="clear" w:pos="720"/>
          <w:tab w:val="left" w:pos="4464" w:leader="none"/>
        </w:tabs>
        <w:ind w:left="4463" w:hanging="0"/>
        <w:rPr>
          <w:sz w:val="14"/>
        </w:rPr>
      </w:pPr>
      <w:r>
        <w:rPr/>
        <w:t>6. Прочие</w:t>
      </w:r>
      <w:r>
        <w:rPr>
          <w:spacing w:val="-5"/>
        </w:rPr>
        <w:t xml:space="preserve"> </w:t>
      </w:r>
      <w:r>
        <w:rPr/>
        <w:t>условия</w:t>
      </w:r>
    </w:p>
    <w:p>
      <w:pPr>
        <w:pStyle w:val="Style19"/>
        <w:spacing w:before="6"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ind w:left="113" w:firstLine="709"/>
        <w:jc w:val="both"/>
        <w:rPr>
          <w:color w:val="000000" w:themeColor="text1"/>
          <w:sz w:val="24"/>
          <w:szCs w:val="24"/>
          <w:lang w:eastAsia="ru-RU"/>
        </w:rPr>
      </w:pPr>
      <w:r>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ind w:left="113" w:firstLine="709"/>
        <w:jc w:val="both"/>
        <w:rPr>
          <w:color w:val="000000" w:themeColor="text1"/>
          <w:sz w:val="24"/>
          <w:szCs w:val="24"/>
          <w:lang w:eastAsia="ru-RU"/>
        </w:rPr>
      </w:pPr>
      <w:r>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ind w:left="113" w:firstLine="709"/>
        <w:jc w:val="both"/>
        <w:rPr>
          <w:color w:val="000000" w:themeColor="text1"/>
          <w:sz w:val="24"/>
          <w:szCs w:val="24"/>
          <w:lang w:eastAsia="ru-RU"/>
        </w:rPr>
      </w:pPr>
      <w:r>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ind w:left="113" w:firstLine="709"/>
        <w:jc w:val="both"/>
        <w:rPr>
          <w:color w:val="000000" w:themeColor="text1"/>
          <w:sz w:val="24"/>
          <w:szCs w:val="24"/>
          <w:lang w:eastAsia="ru-RU"/>
        </w:rPr>
      </w:pPr>
      <w:r>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2"/>
        <w:tabs>
          <w:tab w:val="clear" w:pos="720"/>
          <w:tab w:val="left" w:pos="3763" w:leader="none"/>
        </w:tabs>
        <w:ind w:left="3762" w:hanging="0"/>
        <w:rPr>
          <w:sz w:val="14"/>
        </w:rPr>
      </w:pPr>
      <w:r>
        <w:rPr/>
        <w:t>7. Заключительные</w:t>
      </w:r>
      <w:r>
        <w:rPr>
          <w:spacing w:val="-6"/>
        </w:rPr>
        <w:t xml:space="preserve"> </w:t>
      </w:r>
      <w:r>
        <w:rPr/>
        <w:t>положения</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ind w:left="113" w:firstLine="709"/>
        <w:jc w:val="both"/>
        <w:rPr>
          <w:color w:val="000000" w:themeColor="text1"/>
          <w:sz w:val="24"/>
          <w:szCs w:val="24"/>
          <w:lang w:eastAsia="ru-RU"/>
        </w:rPr>
      </w:pPr>
      <w:r>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pPr>
        <w:pStyle w:val="Normal"/>
        <w:ind w:left="113" w:firstLine="709"/>
        <w:jc w:val="both"/>
        <w:rPr>
          <w:color w:val="000000" w:themeColor="text1"/>
          <w:sz w:val="24"/>
          <w:szCs w:val="24"/>
          <w:lang w:eastAsia="ru-RU"/>
        </w:rPr>
      </w:pPr>
      <w:r>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ind w:left="113" w:firstLine="709"/>
        <w:jc w:val="both"/>
        <w:rPr>
          <w:color w:val="000000" w:themeColor="text1"/>
          <w:sz w:val="24"/>
          <w:szCs w:val="24"/>
          <w:lang w:eastAsia="ru-RU"/>
        </w:rPr>
      </w:pPr>
      <w:r>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pPr>
        <w:pStyle w:val="Normal"/>
        <w:ind w:left="113" w:firstLine="709"/>
        <w:jc w:val="both"/>
        <w:rPr>
          <w:color w:val="000000" w:themeColor="text1"/>
          <w:sz w:val="24"/>
          <w:szCs w:val="24"/>
          <w:lang w:eastAsia="ru-RU"/>
        </w:rPr>
      </w:pPr>
      <w:r>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21"/>
        </w:rPr>
      </w:pPr>
      <w:r>
        <w:rPr/>
        <w:t>8. Приложение</w:t>
      </w:r>
      <w:r>
        <w:rPr>
          <w:spacing w:val="-3"/>
        </w:rPr>
        <w:t xml:space="preserve"> </w:t>
      </w:r>
      <w:r>
        <w:rPr/>
        <w:t>к</w:t>
      </w:r>
      <w:r>
        <w:rPr>
          <w:spacing w:val="-2"/>
        </w:rPr>
        <w:t xml:space="preserve"> </w:t>
      </w:r>
      <w:r>
        <w:rPr/>
        <w:t>Договору</w:t>
      </w:r>
    </w:p>
    <w:p>
      <w:pPr>
        <w:pStyle w:val="2"/>
        <w:tabs>
          <w:tab w:val="clear" w:pos="720"/>
          <w:tab w:val="left" w:pos="4017" w:leader="none"/>
        </w:tabs>
        <w:ind w:left="4016"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8.1.Географическая карта (схема) рыбоводного участка – Приложение № 1.</w:t>
      </w:r>
    </w:p>
    <w:p>
      <w:pPr>
        <w:pStyle w:val="Normal"/>
        <w:ind w:left="113" w:firstLine="709"/>
        <w:jc w:val="both"/>
        <w:rPr>
          <w:color w:val="000000" w:themeColor="text1"/>
          <w:sz w:val="24"/>
          <w:szCs w:val="24"/>
          <w:lang w:eastAsia="ru-RU"/>
        </w:rPr>
      </w:pPr>
      <w:r>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pPr>
        <w:pStyle w:val="Normal"/>
        <w:ind w:left="113" w:firstLine="709"/>
        <w:jc w:val="both"/>
        <w:rPr>
          <w:color w:val="000000" w:themeColor="text1"/>
          <w:sz w:val="24"/>
          <w:szCs w:val="24"/>
          <w:lang w:eastAsia="ru-RU"/>
        </w:rPr>
      </w:pPr>
      <w:r>
        <w:rPr>
          <w:color w:val="000000" w:themeColor="text1"/>
          <w:sz w:val="24"/>
          <w:szCs w:val="24"/>
          <w:lang w:eastAsia="ru-RU"/>
        </w:rPr>
        <w:t>8.3. Все приложения к Договору являются его неотъемлемой частью.</w:t>
      </w:r>
    </w:p>
    <w:p>
      <w:pPr>
        <w:pStyle w:val="Style19"/>
        <w:spacing w:before="3" w:after="0"/>
        <w:ind w:left="0" w:hanging="0"/>
        <w:rPr>
          <w:b/>
          <w:b/>
        </w:rPr>
      </w:pPr>
      <w:r>
        <w:rPr>
          <w:b/>
        </w:rPr>
      </w:r>
    </w:p>
    <w:p>
      <w:pPr>
        <w:pStyle w:val="2"/>
        <w:tabs>
          <w:tab w:val="clear" w:pos="720"/>
          <w:tab w:val="left" w:pos="3840" w:leader="none"/>
        </w:tabs>
        <w:ind w:left="4089" w:hanging="0"/>
        <w:rPr>
          <w:sz w:val="32"/>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rPr>
      </w:pPr>
      <w:r>
        <w:rPr>
          <w:b/>
        </w:rPr>
        <w:tab/>
      </w:r>
    </w:p>
    <w:tbl>
      <w:tblPr>
        <w:tblStyle w:val="TableNormal"/>
        <w:tblpPr w:bottomFromText="0" w:horzAnchor="text" w:leftFromText="180" w:rightFromText="180" w:tblpX="0" w:tblpY="1" w:topFromText="0" w:vertAnchor="text"/>
        <w:tblW w:w="10035" w:type="dxa"/>
        <w:jc w:val="left"/>
        <w:tblInd w:w="0" w:type="dxa"/>
        <w:tblCellMar>
          <w:top w:w="0" w:type="dxa"/>
          <w:left w:w="108" w:type="dxa"/>
          <w:bottom w:w="0" w:type="dxa"/>
          <w:right w:w="108" w:type="dxa"/>
        </w:tblCellMar>
        <w:tblLook w:val="01e0" w:noVBand="0" w:noHBand="0" w:lastColumn="1" w:firstColumn="1" w:lastRow="1" w:firstRow="1"/>
      </w:tblPr>
      <w:tblGrid>
        <w:gridCol w:w="5157"/>
        <w:gridCol w:w="4877"/>
      </w:tblGrid>
      <w:tr>
        <w:trPr>
          <w:trHeight w:val="6982" w:hRule="atLeast"/>
        </w:trPr>
        <w:tc>
          <w:tcPr>
            <w:tcW w:w="5157" w:type="dxa"/>
            <w:tcBorders/>
          </w:tcPr>
          <w:p>
            <w:pPr>
              <w:pStyle w:val="TableParagraph"/>
              <w:widowControl w:val="false"/>
              <w:spacing w:lineRule="exact" w:line="266"/>
              <w:ind w:left="1971" w:right="1853" w:hanging="0"/>
              <w:jc w:val="center"/>
              <w:rPr>
                <w:sz w:val="24"/>
              </w:rPr>
            </w:pPr>
            <w:r>
              <w:rPr>
                <w:sz w:val="24"/>
              </w:rPr>
              <w:t>Управление:</w:t>
            </w:r>
          </w:p>
          <w:p>
            <w:pPr>
              <w:pStyle w:val="TableParagraph"/>
              <w:widowControl w:val="false"/>
              <w:rPr>
                <w:b/>
                <w:b/>
                <w:sz w:val="24"/>
              </w:rPr>
            </w:pPr>
            <w:r>
              <w:rPr>
                <w:b/>
                <w:sz w:val="24"/>
              </w:rPr>
            </w:r>
          </w:p>
          <w:p>
            <w:pPr>
              <w:pStyle w:val="Normal"/>
              <w:widowControl w:val="false"/>
              <w:rPr>
                <w:color w:val="000000"/>
                <w:sz w:val="24"/>
                <w:szCs w:val="24"/>
              </w:rPr>
            </w:pPr>
            <w:r>
              <w:rPr>
                <w:color w:val="000000"/>
                <w:sz w:val="24"/>
                <w:szCs w:val="24"/>
              </w:rPr>
              <w:t>Место нахождения:</w:t>
            </w:r>
          </w:p>
          <w:p>
            <w:pPr>
              <w:pStyle w:val="Normal"/>
              <w:widowControl w:val="false"/>
              <w:rPr>
                <w:color w:val="000000"/>
                <w:sz w:val="24"/>
                <w:szCs w:val="24"/>
              </w:rPr>
            </w:pPr>
            <w:r>
              <w:rPr>
                <w:color w:val="000000"/>
                <w:sz w:val="24"/>
                <w:szCs w:val="24"/>
              </w:rPr>
              <w:t>117105, г. Москва, Варшавское шоссе, д. 39А</w:t>
            </w:r>
          </w:p>
          <w:p>
            <w:pPr>
              <w:pStyle w:val="Normal"/>
              <w:widowControl w:val="false"/>
              <w:rPr>
                <w:color w:val="000000"/>
                <w:sz w:val="24"/>
                <w:szCs w:val="24"/>
              </w:rPr>
            </w:pPr>
            <w:r>
              <w:rPr>
                <w:color w:val="000000"/>
                <w:sz w:val="24"/>
                <w:szCs w:val="24"/>
              </w:rPr>
              <w:t>Телефон/Факс: (499) 611 35 09</w:t>
            </w:r>
          </w:p>
          <w:p>
            <w:pPr>
              <w:pStyle w:val="Normal"/>
              <w:widowControl w:val="false"/>
              <w:rPr>
                <w:color w:val="000000"/>
                <w:sz w:val="24"/>
                <w:szCs w:val="24"/>
              </w:rPr>
            </w:pPr>
            <w:r>
              <w:rPr>
                <w:color w:val="000000"/>
                <w:sz w:val="24"/>
                <w:szCs w:val="24"/>
              </w:rPr>
              <w:t>ОГРН 1087746311047</w:t>
            </w:r>
          </w:p>
          <w:p>
            <w:pPr>
              <w:pStyle w:val="Normal"/>
              <w:widowControl w:val="false"/>
              <w:rPr>
                <w:color w:val="000000"/>
                <w:sz w:val="24"/>
                <w:szCs w:val="24"/>
              </w:rPr>
            </w:pPr>
            <w:r>
              <w:rPr>
                <w:color w:val="000000"/>
                <w:sz w:val="24"/>
                <w:szCs w:val="24"/>
              </w:rPr>
              <w:t>ИНН 7702667310</w:t>
            </w:r>
          </w:p>
          <w:p>
            <w:pPr>
              <w:pStyle w:val="Normal"/>
              <w:widowControl w:val="false"/>
              <w:rPr>
                <w:color w:val="000000"/>
                <w:sz w:val="24"/>
                <w:szCs w:val="24"/>
              </w:rPr>
            </w:pPr>
            <w:r>
              <w:rPr>
                <w:color w:val="000000"/>
                <w:sz w:val="24"/>
                <w:szCs w:val="24"/>
              </w:rPr>
              <w:t>КПП 772401001</w:t>
            </w:r>
          </w:p>
          <w:p>
            <w:pPr>
              <w:pStyle w:val="Normal"/>
              <w:widowControl w:val="false"/>
              <w:rPr>
                <w:color w:val="000000"/>
                <w:sz w:val="24"/>
                <w:szCs w:val="24"/>
              </w:rPr>
            </w:pPr>
            <w:r>
              <w:rPr>
                <w:color w:val="000000"/>
                <w:sz w:val="24"/>
                <w:szCs w:val="24"/>
              </w:rPr>
              <w:t>Банковские реквизиты:</w:t>
            </w:r>
          </w:p>
          <w:p>
            <w:pPr>
              <w:pStyle w:val="Normal"/>
              <w:widowControl w:val="false"/>
              <w:rPr>
                <w:color w:val="000000"/>
                <w:sz w:val="24"/>
                <w:szCs w:val="24"/>
              </w:rPr>
            </w:pPr>
            <w:r>
              <w:rPr>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color w:val="000000"/>
                <w:sz w:val="24"/>
                <w:szCs w:val="24"/>
              </w:rPr>
            </w:pPr>
            <w:r>
              <w:rPr>
                <w:color w:val="000000"/>
                <w:sz w:val="24"/>
                <w:szCs w:val="24"/>
              </w:rPr>
              <w:t>Наименование банка: ГУ БАНКА РОССИИ ПО ЦФО//УФК ПО Г. МОСКВЕ</w:t>
            </w:r>
          </w:p>
          <w:p>
            <w:pPr>
              <w:pStyle w:val="Normal"/>
              <w:widowControl w:val="false"/>
              <w:rPr>
                <w:color w:val="000000"/>
                <w:sz w:val="24"/>
                <w:szCs w:val="24"/>
              </w:rPr>
            </w:pPr>
            <w:r>
              <w:rPr>
                <w:color w:val="000000"/>
                <w:sz w:val="24"/>
                <w:szCs w:val="24"/>
              </w:rPr>
              <w:t xml:space="preserve">Счет банка получателя: </w:t>
              <w:br/>
              <w:t>40102810545370000003</w:t>
            </w:r>
          </w:p>
          <w:p>
            <w:pPr>
              <w:pStyle w:val="Normal"/>
              <w:widowControl w:val="false"/>
              <w:rPr>
                <w:color w:val="000000"/>
                <w:sz w:val="24"/>
                <w:szCs w:val="24"/>
              </w:rPr>
            </w:pPr>
            <w:r>
              <w:rPr>
                <w:color w:val="000000"/>
                <w:sz w:val="24"/>
                <w:szCs w:val="24"/>
              </w:rPr>
              <w:t>БИК 004525988</w:t>
            </w:r>
          </w:p>
          <w:p>
            <w:pPr>
              <w:pStyle w:val="Normal"/>
              <w:widowControl w:val="false"/>
              <w:rPr>
                <w:color w:val="000000"/>
                <w:sz w:val="24"/>
                <w:szCs w:val="24"/>
              </w:rPr>
            </w:pPr>
            <w:r>
              <w:rPr>
                <w:color w:val="000000"/>
                <w:sz w:val="24"/>
                <w:szCs w:val="24"/>
              </w:rPr>
              <w:t>Номер счета: 03211643000000017300</w:t>
            </w:r>
          </w:p>
          <w:p>
            <w:pPr>
              <w:pStyle w:val="Normal"/>
              <w:widowControl w:val="false"/>
              <w:rPr>
                <w:color w:val="000000"/>
                <w:sz w:val="24"/>
                <w:szCs w:val="24"/>
              </w:rPr>
            </w:pPr>
            <w:r>
              <w:rPr>
                <w:color w:val="000000"/>
                <w:sz w:val="24"/>
                <w:szCs w:val="24"/>
              </w:rPr>
              <w:t>ОКПО 84893960</w:t>
            </w:r>
          </w:p>
          <w:p>
            <w:pPr>
              <w:pStyle w:val="Normal"/>
              <w:widowControl w:val="false"/>
              <w:rPr>
                <w:color w:val="000000"/>
                <w:sz w:val="24"/>
                <w:szCs w:val="24"/>
              </w:rPr>
            </w:pPr>
            <w:r>
              <w:rPr>
                <w:color w:val="000000"/>
                <w:sz w:val="24"/>
                <w:szCs w:val="24"/>
              </w:rPr>
              <w:t>ОКФС: 12</w:t>
            </w:r>
          </w:p>
          <w:p>
            <w:pPr>
              <w:pStyle w:val="Normal"/>
              <w:widowControl w:val="false"/>
              <w:rPr>
                <w:color w:val="000000" w:themeColor="text1"/>
                <w:sz w:val="24"/>
                <w:szCs w:val="24"/>
              </w:rPr>
            </w:pPr>
            <w:r>
              <w:rPr>
                <w:color w:val="000000"/>
                <w:sz w:val="24"/>
                <w:szCs w:val="24"/>
              </w:rPr>
              <w:t>ОКОГУ: 1325060</w:t>
            </w:r>
          </w:p>
          <w:p>
            <w:pPr>
              <w:pStyle w:val="Normal"/>
              <w:widowControl w:val="false"/>
              <w:rPr>
                <w:color w:val="000000" w:themeColor="text1"/>
                <w:sz w:val="24"/>
                <w:szCs w:val="24"/>
              </w:rPr>
            </w:pPr>
            <w:r>
              <w:rPr>
                <w:color w:val="000000" w:themeColor="text1"/>
                <w:sz w:val="24"/>
                <w:szCs w:val="24"/>
              </w:rPr>
            </w:r>
          </w:p>
          <w:p>
            <w:pPr>
              <w:pStyle w:val="Normal"/>
              <w:widowControl w:val="false"/>
              <w:jc w:val="both"/>
              <w:rPr>
                <w:color w:val="000000" w:themeColor="text1"/>
                <w:sz w:val="24"/>
                <w:szCs w:val="24"/>
              </w:rPr>
            </w:pPr>
            <w:r>
              <w:rPr>
                <w:color w:val="000000" w:themeColor="text1"/>
                <w:sz w:val="24"/>
                <w:szCs w:val="24"/>
              </w:rPr>
              <w:t>____________________</w:t>
            </w:r>
          </w:p>
          <w:p>
            <w:pPr>
              <w:pStyle w:val="Normal"/>
              <w:widowControl w:val="false"/>
              <w:rPr>
                <w:color w:val="000000" w:themeColor="text1"/>
                <w:sz w:val="24"/>
                <w:szCs w:val="24"/>
              </w:rPr>
            </w:pPr>
            <w:r>
              <w:rPr>
                <w:color w:val="000000" w:themeColor="text1"/>
                <w:sz w:val="24"/>
                <w:szCs w:val="24"/>
              </w:rPr>
            </w:r>
          </w:p>
          <w:p>
            <w:pPr>
              <w:pStyle w:val="Normal"/>
              <w:widowControl w:val="false"/>
              <w:rPr>
                <w:color w:val="000000" w:themeColor="text1"/>
                <w:sz w:val="24"/>
                <w:szCs w:val="24"/>
              </w:rPr>
            </w:pPr>
            <w:r>
              <w:rPr>
                <w:color w:val="000000" w:themeColor="text1"/>
                <w:sz w:val="24"/>
                <w:szCs w:val="24"/>
              </w:rPr>
              <w:tab/>
              <w:t>М.П</w:t>
            </w:r>
          </w:p>
        </w:tc>
        <w:tc>
          <w:tcPr>
            <w:tcW w:w="4877" w:type="dxa"/>
            <w:tcBorders/>
          </w:tcPr>
          <w:p>
            <w:pPr>
              <w:pStyle w:val="TableParagraph"/>
              <w:widowControl w:val="false"/>
              <w:spacing w:lineRule="exact" w:line="266"/>
              <w:ind w:left="493" w:right="382" w:hanging="0"/>
              <w:jc w:val="center"/>
              <w:rPr>
                <w:sz w:val="24"/>
              </w:rPr>
            </w:pPr>
            <w:r>
              <w:rPr>
                <w:sz w:val="24"/>
              </w:rPr>
              <w:t>Рыбоводное</w:t>
            </w:r>
            <w:r>
              <w:rPr>
                <w:spacing w:val="-7"/>
                <w:sz w:val="24"/>
              </w:rPr>
              <w:t xml:space="preserve"> </w:t>
            </w:r>
            <w:r>
              <w:rPr>
                <w:sz w:val="24"/>
              </w:rPr>
              <w:t>хозяйство:</w:t>
            </w:r>
          </w:p>
          <w:p>
            <w:pPr>
              <w:pStyle w:val="TableParagraph"/>
              <w:widowControl w:val="false"/>
              <w:rPr>
                <w:b/>
                <w:b/>
                <w:sz w:val="20"/>
              </w:rPr>
            </w:pPr>
            <w:r>
              <w:rPr>
                <w:b/>
                <w:sz w:val="20"/>
              </w:rPr>
            </w:r>
          </w:p>
          <w:p>
            <w:pPr>
              <w:pStyle w:val="TableParagraph"/>
              <w:widowControl w:val="false"/>
              <w:spacing w:before="7" w:after="0"/>
              <w:rPr>
                <w:b/>
                <w:b/>
                <w:sz w:val="25"/>
              </w:rPr>
            </w:pPr>
            <w:r>
              <w:rPr>
                <w:b/>
                <w:sz w:val="25"/>
              </w:rPr>
            </w:r>
          </w:p>
          <w:p>
            <w:pPr>
              <w:pStyle w:val="TableParagraph"/>
              <w:widowControl w:val="false"/>
              <w:spacing w:lineRule="exact" w:line="20"/>
              <w:ind w:left="140" w:right="-44" w:hanging="0"/>
              <w:rPr>
                <w:sz w:val="2"/>
              </w:rPr>
            </w:pPr>
            <w:r>
              <w:rPr/>
              <mc:AlternateContent>
                <mc:Choice Requires="wpg">
                  <w:drawing>
                    <wp:inline distT="0" distB="5715" distL="2540" distR="0" wp14:anchorId="7CA240D2">
                      <wp:extent cx="3002915" cy="11430"/>
                      <wp:effectExtent l="2540" t="0" r="0" b="5715"/>
                      <wp:docPr id="53" name="Фигура48"/>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48" style="position:absolute;margin-left:0pt;margin-top:-1.35pt;width:236.4pt;height:0.85pt" coordorigin="0,-27" coordsize="4728,17">
                      <v:rect id="shape_0" fillcolor="black" stroked="f" style="position:absolute;left:0;top:-27;width:4727;height:16;mso-position-vertical:top">
                        <w10:wrap type="none"/>
                        <v:fill o:detectmouseclick="t" type="solid" color2="white"/>
                        <v:stroke color="#3465a4" joinstyle="round" endcap="flat"/>
                      </v:rect>
                    </v:group>
                  </w:pict>
                </mc:Fallback>
              </mc:AlternateContent>
            </w:r>
          </w:p>
          <w:p>
            <w:pPr>
              <w:pStyle w:val="TableParagraph"/>
              <w:widowControl w:val="false"/>
              <w:spacing w:lineRule="auto" w:line="235" w:before="18" w:after="0"/>
              <w:ind w:left="510" w:right="382" w:hanging="0"/>
              <w:jc w:val="center"/>
              <w:rPr>
                <w:i/>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pPr>
              <w:pStyle w:val="TableParagraph"/>
              <w:widowControl w:val="false"/>
              <w:spacing w:before="11" w:after="0"/>
              <w:rPr>
                <w:b/>
                <w:b/>
                <w:sz w:val="23"/>
              </w:rPr>
            </w:pPr>
            <w:r>
              <w:rPr>
                <w:b/>
                <w:sz w:val="23"/>
              </w:rPr>
            </w:r>
          </w:p>
          <w:p>
            <w:pPr>
              <w:pStyle w:val="TableParagraph"/>
              <w:widowControl w:val="false"/>
              <w:tabs>
                <w:tab w:val="clear" w:pos="720"/>
                <w:tab w:val="left" w:pos="4860" w:leader="none"/>
                <w:tab w:val="left" w:pos="4915" w:leader="none"/>
              </w:tabs>
              <w:ind w:left="140" w:right="-44" w:hanging="0"/>
              <w:jc w:val="both"/>
              <w:rPr>
                <w:sz w:val="24"/>
              </w:rPr>
            </w:pPr>
            <w:r>
              <w:rPr>
                <w:sz w:val="24"/>
              </w:rPr>
              <w:t>Место</w:t>
            </w:r>
            <w:r>
              <w:rPr>
                <w:spacing w:val="-5"/>
                <w:sz w:val="24"/>
              </w:rPr>
              <w:t xml:space="preserve"> </w:t>
            </w:r>
            <w:r>
              <w:rPr>
                <w:sz w:val="24"/>
              </w:rPr>
              <w:t>нахождения:</w:t>
            </w:r>
            <w:r>
              <w:rPr>
                <w:sz w:val="24"/>
                <w:u w:val="single"/>
              </w:rPr>
              <w:t xml:space="preserve"> </w:t>
              <w:tab/>
              <w:tab/>
            </w:r>
            <w:r>
              <w:rPr>
                <w:sz w:val="24"/>
              </w:rPr>
              <w:t xml:space="preserve"> Электронный</w:t>
            </w:r>
            <w:r>
              <w:rPr>
                <w:spacing w:val="-4"/>
                <w:sz w:val="24"/>
              </w:rPr>
              <w:t xml:space="preserve"> </w:t>
            </w:r>
            <w:r>
              <w:rPr>
                <w:sz w:val="24"/>
              </w:rPr>
              <w:t>адрес</w:t>
            </w:r>
            <w:r>
              <w:rPr>
                <w:sz w:val="24"/>
                <w:u w:val="single"/>
              </w:rPr>
              <w:t>:</w:t>
              <w:tab/>
            </w:r>
            <w:r>
              <w:rPr>
                <w:sz w:val="24"/>
              </w:rPr>
              <w:t xml:space="preserve"> ИНН/КПП</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3175" distB="0" distL="2540" distR="0" wp14:anchorId="780C337B">
                      <wp:extent cx="3002915" cy="11430"/>
                      <wp:effectExtent l="2540" t="3175" r="0" b="0"/>
                      <wp:docPr id="54" name="Фигура49"/>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49"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ОГРН</w:t>
            </w:r>
            <w:r>
              <w:rPr>
                <w:spacing w:val="-3"/>
                <w:sz w:val="24"/>
              </w:rPr>
              <w:t xml:space="preserve"> </w:t>
            </w:r>
            <w:r>
              <w:rPr>
                <w:sz w:val="24"/>
              </w:rPr>
              <w:t>(ОГРНИП)</w:t>
            </w:r>
          </w:p>
          <w:p>
            <w:pPr>
              <w:pStyle w:val="TableParagraph"/>
              <w:widowControl w:val="false"/>
              <w:spacing w:before="4"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635" distB="2540" distL="2540" distR="0" wp14:anchorId="6F9EDD6B">
                      <wp:extent cx="3002915" cy="11430"/>
                      <wp:effectExtent l="2540" t="635" r="0" b="2540"/>
                      <wp:docPr id="55" name="Фигура50"/>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50"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Банковские</w:t>
            </w:r>
            <w:r>
              <w:rPr>
                <w:spacing w:val="-7"/>
                <w:sz w:val="24"/>
              </w:rPr>
              <w:t xml:space="preserve"> </w:t>
            </w:r>
            <w:r>
              <w:rPr>
                <w:sz w:val="24"/>
              </w:rPr>
              <w:t>реквизиты</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0" distB="3810" distL="2540" distR="0" wp14:anchorId="0FF6C158">
                      <wp:extent cx="3002915" cy="11430"/>
                      <wp:effectExtent l="2540" t="0" r="0" b="3810"/>
                      <wp:docPr id="56" name="Фигура51"/>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51" style="position:absolute;margin-left:0pt;margin-top:-1.2pt;width:236.4pt;height:0.85pt" coordorigin="0,-24" coordsize="4728,17">
                      <v:rect id="shape_0" fillcolor="black" stroked="f" style="position:absolute;left:0;top:-24;width:4727;height:16;mso-position-vertical:top">
                        <w10:wrap type="none"/>
                        <v:fill o:detectmouseclick="t" type="solid" color2="white"/>
                        <v:stroke color="#3465a4" joinstyle="round" endcap="flat"/>
                      </v:rect>
                    </v:group>
                  </w:pict>
                </mc:Fallback>
              </mc:AlternateContent>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spacing w:before="3" w:after="0"/>
              <w:rPr>
                <w:b/>
                <w:b/>
              </w:rPr>
            </w:pPr>
            <w:r>
              <w:rPr>
                <w:b/>
              </w:rPr>
            </w:r>
          </w:p>
          <w:p>
            <w:pPr>
              <w:pStyle w:val="TableParagraph"/>
              <w:widowControl w:val="false"/>
              <w:spacing w:lineRule="exact" w:line="20"/>
              <w:ind w:left="140" w:right="-44" w:hanging="0"/>
              <w:rPr>
                <w:sz w:val="2"/>
              </w:rPr>
            </w:pPr>
            <w:r>
              <w:rPr/>
              <mc:AlternateContent>
                <mc:Choice Requires="wpg">
                  <w:drawing>
                    <wp:inline distT="2540" distB="635" distL="2540" distR="0" wp14:anchorId="01D06BCD">
                      <wp:extent cx="3002915" cy="11430"/>
                      <wp:effectExtent l="2540" t="2540" r="0" b="635"/>
                      <wp:docPr id="57" name="Фигура52"/>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52"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4" w:after="0"/>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pPr>
              <w:pStyle w:val="TableParagraph"/>
              <w:widowControl w:val="false"/>
              <w:tabs>
                <w:tab w:val="clear" w:pos="720"/>
                <w:tab w:val="left" w:pos="2829" w:leader="none"/>
              </w:tabs>
              <w:spacing w:lineRule="exact" w:line="552" w:before="13" w:after="0"/>
              <w:ind w:left="846" w:right="1173" w:hanging="462"/>
              <w:rPr>
                <w:sz w:val="24"/>
              </w:rPr>
            </w:pPr>
            <w:r>
              <w:rPr>
                <w:sz w:val="24"/>
              </w:rPr>
              <w:t>(подпись)</w:t>
              <w:tab/>
            </w:r>
            <w:r>
              <w:rPr>
                <w:spacing w:val="-2"/>
                <w:sz w:val="24"/>
              </w:rPr>
              <w:t>(Ф.И.О.)</w:t>
            </w:r>
            <w:r>
              <w:rPr>
                <w:spacing w:val="-57"/>
                <w:sz w:val="24"/>
              </w:rPr>
              <w:t xml:space="preserve"> </w:t>
            </w:r>
            <w:r>
              <w:rPr>
                <w:sz w:val="24"/>
              </w:rPr>
              <w:t>М.П.</w:t>
            </w:r>
          </w:p>
        </w:tc>
      </w:tr>
    </w:tbl>
    <w:p>
      <w:pPr>
        <w:pStyle w:val="Normal"/>
        <w:widowControl/>
        <w:rPr>
          <w:color w:val="000000" w:themeColor="text1"/>
          <w:sz w:val="24"/>
          <w:szCs w:val="24"/>
        </w:rPr>
      </w:pPr>
      <w:r>
        <w:rPr>
          <w:color w:val="000000" w:themeColor="text1"/>
          <w:sz w:val="24"/>
          <w:szCs w:val="24"/>
        </w:rPr>
      </w:r>
    </w:p>
    <w:p>
      <w:pPr>
        <w:pStyle w:val="Normal"/>
        <w:ind w:left="113" w:right="162" w:hanging="0"/>
        <w:jc w:val="right"/>
        <w:rPr>
          <w:color w:val="000000" w:themeColor="text1"/>
          <w:sz w:val="24"/>
          <w:szCs w:val="24"/>
        </w:rPr>
      </w:pPr>
      <w:r>
        <w:rPr>
          <w:color w:val="000000" w:themeColor="text1"/>
          <w:sz w:val="24"/>
          <w:szCs w:val="24"/>
        </w:rPr>
      </w:r>
    </w:p>
    <w:p>
      <w:pPr>
        <w:pStyle w:val="Normal"/>
        <w:ind w:left="113"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tabs>
          <w:tab w:val="clear" w:pos="720"/>
          <w:tab w:val="left" w:pos="6804" w:leader="none"/>
        </w:tabs>
        <w:jc w:val="center"/>
        <w:rPr>
          <w:b/>
          <w:b/>
        </w:rPr>
      </w:pPr>
      <w:r>
        <w:rPr>
          <w:sz w:val="24"/>
          <w:szCs w:val="24"/>
        </w:rPr>
        <w:t>«</w:t>
      </w:r>
      <w:r>
        <w:rPr>
          <w:sz w:val="24"/>
          <w:szCs w:val="20"/>
        </w:rPr>
        <w:t>Пруд на реке Заболоть у д. Нижняя Заболоть на территории Нижнемедведицкого сельсовета</w:t>
      </w:r>
      <w:r>
        <w:rPr>
          <w:sz w:val="24"/>
          <w:szCs w:val="24"/>
        </w:rPr>
        <w:t>»</w:t>
      </w:r>
    </w:p>
    <w:p>
      <w:pPr>
        <w:pStyle w:val="Normal"/>
        <w:jc w:val="center"/>
        <w:rPr>
          <w:sz w:val="24"/>
          <w:szCs w:val="24"/>
        </w:rPr>
      </w:pPr>
      <w:r>
        <w:rPr>
          <w:sz w:val="24"/>
          <w:szCs w:val="24"/>
        </w:rPr>
        <w:drawing>
          <wp:anchor behindDoc="0" distT="0" distB="0" distL="0" distR="0" simplePos="0" locked="0" layoutInCell="1" allowOverlap="1" relativeHeight="96">
            <wp:simplePos x="0" y="0"/>
            <wp:positionH relativeFrom="column">
              <wp:align>center</wp:align>
            </wp:positionH>
            <wp:positionV relativeFrom="paragraph">
              <wp:posOffset>635</wp:posOffset>
            </wp:positionV>
            <wp:extent cx="6633210" cy="4686300"/>
            <wp:effectExtent l="0" t="0" r="0" b="0"/>
            <wp:wrapSquare wrapText="largest"/>
            <wp:docPr id="58"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6" descr=""/>
                    <pic:cNvPicPr>
                      <a:picLocks noChangeAspect="1" noChangeArrowheads="1"/>
                    </pic:cNvPicPr>
                  </pic:nvPicPr>
                  <pic:blipFill>
                    <a:blip r:embed="rId21"/>
                    <a:stretch>
                      <a:fillRect/>
                    </a:stretch>
                  </pic:blipFill>
                  <pic:spPr bwMode="auto">
                    <a:xfrm>
                      <a:off x="0" y="0"/>
                      <a:ext cx="6633210" cy="4686300"/>
                    </a:xfrm>
                    <a:prstGeom prst="rect">
                      <a:avLst/>
                    </a:prstGeom>
                  </pic:spPr>
                </pic:pic>
              </a:graphicData>
            </a:graphic>
          </wp:anchor>
        </w:drawing>
      </w:r>
    </w:p>
    <w:p>
      <w:pPr>
        <w:pStyle w:val="Style19"/>
        <w:spacing w:before="188" w:after="0"/>
        <w:ind w:left="8972" w:right="117" w:hanging="418"/>
        <w:jc w:val="right"/>
        <w:rPr>
          <w:b/>
          <w:b/>
        </w:rPr>
      </w:pPr>
      <w:r>
        <w:rPr>
          <w:b/>
        </w:rPr>
      </w:r>
    </w:p>
    <w:p>
      <w:pPr>
        <w:pStyle w:val="Style19"/>
        <w:spacing w:before="188" w:after="0"/>
        <w:ind w:left="8972" w:right="117" w:hanging="418"/>
        <w:jc w:val="right"/>
        <w:rPr>
          <w:b/>
          <w:b/>
        </w:rPr>
      </w:pPr>
      <w:r>
        <w:rPr>
          <w:b/>
        </w:rPr>
      </w:r>
    </w:p>
    <w:p>
      <w:pPr>
        <w:pStyle w:val="Style19"/>
        <w:spacing w:before="188" w:after="0"/>
        <w:ind w:left="8972" w:right="117" w:hanging="418"/>
        <w:jc w:val="right"/>
        <w:rPr>
          <w:b/>
          <w:b/>
        </w:rPr>
      </w:pPr>
      <w:r>
        <w:rPr>
          <w:b/>
        </w:rPr>
      </w:r>
    </w:p>
    <w:p>
      <w:pPr>
        <w:pStyle w:val="Style19"/>
        <w:spacing w:before="188" w:after="0"/>
        <w:ind w:left="8972" w:right="117" w:hanging="418"/>
        <w:jc w:val="right"/>
        <w:rPr>
          <w:b/>
          <w:b/>
        </w:rPr>
      </w:pPr>
      <w:r>
        <w:rPr>
          <w:b/>
        </w:rPr>
      </w:r>
    </w:p>
    <w:p>
      <w:pPr>
        <w:pStyle w:val="Style19"/>
        <w:spacing w:before="188" w:after="0"/>
        <w:ind w:left="8972" w:right="117" w:hanging="418"/>
        <w:jc w:val="right"/>
        <w:rPr>
          <w:b/>
          <w:b/>
        </w:rPr>
      </w:pPr>
      <w:r>
        <w:rPr>
          <w:b/>
        </w:rPr>
      </w:r>
    </w:p>
    <w:p>
      <w:pPr>
        <w:pStyle w:val="Style19"/>
        <w:spacing w:before="188" w:after="0"/>
        <w:ind w:left="8972" w:right="117" w:hanging="418"/>
        <w:jc w:val="right"/>
        <w:rPr>
          <w:b/>
          <w:b/>
        </w:rPr>
      </w:pPr>
      <w:r>
        <w:rPr>
          <w:b/>
        </w:rPr>
      </w:r>
    </w:p>
    <w:p>
      <w:pPr>
        <w:pStyle w:val="Style19"/>
        <w:spacing w:before="188" w:after="0"/>
        <w:ind w:left="8972" w:right="117" w:hanging="418"/>
        <w:jc w:val="right"/>
        <w:rPr>
          <w:b/>
          <w:b/>
        </w:rPr>
      </w:pPr>
      <w:r>
        <w:rPr>
          <w:b/>
        </w:rPr>
      </w:r>
    </w:p>
    <w:p>
      <w:pPr>
        <w:pStyle w:val="Style19"/>
        <w:spacing w:before="188" w:after="0"/>
        <w:ind w:left="8972" w:right="117" w:hanging="418"/>
        <w:jc w:val="right"/>
        <w:rPr>
          <w:b/>
          <w:b/>
        </w:rPr>
      </w:pPr>
      <w:r>
        <w:rPr>
          <w:b/>
        </w:rPr>
      </w:r>
    </w:p>
    <w:p>
      <w:pPr>
        <w:pStyle w:val="Style19"/>
        <w:spacing w:before="188" w:after="0"/>
        <w:ind w:right="117" w:hanging="0"/>
        <w:jc w:val="right"/>
        <w:rPr/>
      </w:pPr>
      <w:r>
        <w:rPr/>
      </w:r>
    </w:p>
    <w:p>
      <w:pPr>
        <w:pStyle w:val="Style19"/>
        <w:spacing w:before="188" w:after="0"/>
        <w:ind w:right="117" w:hanging="0"/>
        <w:jc w:val="right"/>
        <w:rPr/>
      </w:pPr>
      <w:r>
        <w:rPr/>
      </w:r>
    </w:p>
    <w:p>
      <w:pPr>
        <w:pStyle w:val="Normal"/>
        <w:jc w:val="center"/>
        <w:rPr>
          <w:sz w:val="24"/>
          <w:szCs w:val="24"/>
        </w:rPr>
      </w:pPr>
      <w:r>
        <w:rPr>
          <w:sz w:val="24"/>
          <w:szCs w:val="24"/>
        </w:rPr>
      </w:r>
    </w:p>
    <w:p>
      <w:pPr>
        <w:pStyle w:val="Normal"/>
        <w:jc w:val="both"/>
        <w:rPr>
          <w:sz w:val="24"/>
          <w:szCs w:val="24"/>
          <w:lang w:eastAsia="ru-RU"/>
        </w:rPr>
      </w:pPr>
      <w:r>
        <w:rPr>
          <w:color w:val="000000" w:themeColor="text1"/>
          <w:sz w:val="24"/>
          <w:szCs w:val="24"/>
        </w:rPr>
      </w:r>
    </w:p>
    <w:p>
      <w:pPr>
        <w:pStyle w:val="Style19"/>
        <w:spacing w:before="80" w:after="0"/>
        <w:ind w:left="7417" w:right="177" w:firstLine="1138"/>
        <w:jc w:val="right"/>
        <w:rPr>
          <w:b/>
          <w:b/>
        </w:rPr>
      </w:pPr>
      <w:r>
        <w:rPr/>
        <w:t>Приложение № 1</w:t>
      </w:r>
      <w:r>
        <w:rPr/>
        <w:t>0</w:t>
      </w:r>
      <w:r>
        <w:rPr/>
        <w:t xml:space="preserve"> 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32"/>
        </w:rPr>
      </w:pPr>
      <w:r>
        <w:rPr/>
        <w:t>Лот</w:t>
      </w:r>
      <w:r>
        <w:rPr>
          <w:spacing w:val="3"/>
        </w:rPr>
        <w:t xml:space="preserve"> </w:t>
      </w:r>
      <w:r>
        <w:rPr/>
        <w:t>№</w:t>
      </w:r>
      <w:r>
        <w:rPr>
          <w:spacing w:val="-1"/>
        </w:rPr>
        <w:t xml:space="preserve"> </w:t>
      </w:r>
      <w:r>
        <w:rPr>
          <w:spacing w:val="-1"/>
        </w:rPr>
        <w:t>7</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32"/>
        </w:rPr>
      </w:pPr>
      <w:r>
        <w:rPr/>
        <w:t>Проект</w:t>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b/>
          <w:b/>
        </w:rPr>
      </w:pPr>
      <w:r>
        <w:rPr/>
        <w:t>г.</w:t>
      </w:r>
      <w:r>
        <w:rPr>
          <w:spacing w:val="3"/>
        </w:rPr>
        <w:t xml:space="preserve"> </w:t>
      </w:r>
      <w:r>
        <w:rPr/>
        <w:t>Москва</w:t>
        <w:tab/>
        <w:t>«</w:t>
      </w:r>
      <w:r>
        <w:rPr>
          <w:u w:val="single"/>
        </w:rPr>
        <w:tab/>
      </w:r>
      <w:r>
        <w:rPr/>
        <w:t>»</w:t>
      </w:r>
      <w:r>
        <w:rPr>
          <w:u w:val="single"/>
        </w:rPr>
        <w:tab/>
      </w:r>
      <w:r>
        <w:rPr/>
        <w:t>2023 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1" allowOverlap="1" relativeHeight="87" wp14:anchorId="343DB1CA">
                <wp:simplePos x="0" y="0"/>
                <wp:positionH relativeFrom="page">
                  <wp:posOffset>719455</wp:posOffset>
                </wp:positionH>
                <wp:positionV relativeFrom="paragraph">
                  <wp:posOffset>156845</wp:posOffset>
                </wp:positionV>
                <wp:extent cx="6487795" cy="11430"/>
                <wp:effectExtent l="0" t="0" r="0" b="0"/>
                <wp:wrapTopAndBottom/>
                <wp:docPr id="59" name="Прямоугольник 56"/>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56" fillcolor="black" stroked="f" style="position:absolute;margin-left:56.65pt;margin-top:12.35pt;width:510.75pt;height:0.8pt;mso-position-horizontal-relative:page" wp14:anchorId="343DB1CA">
                <w10:wrap type="none"/>
                <v:fill o:detectmouseclick="t" type="solid" color2="white"/>
                <v:stroke color="#3465a4" joinstyle="round" endcap="flat"/>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b/>
          <w:b/>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b/>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 xml:space="preserve">объекте и (или) его части на территории </w:t>
      </w:r>
      <w:r>
        <w:rPr>
          <w:rFonts w:eastAsia="Times New Roman" w:cs="Times New Roman"/>
          <w:color w:val="000000"/>
          <w:kern w:val="0"/>
          <w:sz w:val="24"/>
          <w:szCs w:val="24"/>
          <w:lang w:val="ru-RU" w:eastAsia="en-US" w:bidi="ar-SA"/>
        </w:rPr>
        <w:t>Курской</w:t>
      </w:r>
      <w:r>
        <w:rPr/>
        <w:t xml:space="preserve">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Style19"/>
        <w:tabs>
          <w:tab w:val="clear" w:pos="720"/>
          <w:tab w:val="left" w:pos="4111" w:leader="none"/>
        </w:tabs>
        <w:spacing w:before="6" w:after="0"/>
        <w:ind w:left="113" w:right="172" w:firstLine="3221"/>
        <w:jc w:val="both"/>
        <w:rPr>
          <w:b/>
          <w:b/>
        </w:rPr>
      </w:pPr>
      <w:r>
        <w:rPr>
          <w:b/>
        </w:rPr>
      </w:r>
    </w:p>
    <w:p>
      <w:pPr>
        <w:pStyle w:val="2"/>
        <w:numPr>
          <w:ilvl w:val="0"/>
          <w:numId w:val="0"/>
        </w:numPr>
        <w:tabs>
          <w:tab w:val="clear" w:pos="720"/>
          <w:tab w:val="left" w:pos="4334" w:leader="none"/>
        </w:tabs>
        <w:ind w:left="0" w:hanging="0"/>
        <w:jc w:val="center"/>
        <w:rPr>
          <w:sz w:val="32"/>
        </w:rPr>
      </w:pPr>
      <w:r>
        <w:rPr/>
        <w:t>1. Предмет</w:t>
      </w:r>
      <w:r>
        <w:rPr>
          <w:spacing w:val="-4"/>
        </w:rPr>
        <w:t xml:space="preserve"> </w:t>
      </w:r>
      <w:r>
        <w:rPr/>
        <w:t>Договора</w:t>
      </w:r>
    </w:p>
    <w:p>
      <w:pPr>
        <w:pStyle w:val="Normal"/>
        <w:tabs>
          <w:tab w:val="clear" w:pos="720"/>
          <w:tab w:val="left" w:pos="1313" w:leader="none"/>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1.1.1. наименование рыбоводного участка: Пруд на реке Бобрик у с. Дурово-Бобрик Вышнедеревенского сельского совета;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обособленное водопользование;</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1.1.3. местоположение рыбоводного участка: у с. Дурово-Бобрик Вышнедеревенского сельского совета Льговского района Курской области.</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1.1.4. площадь рыбоводного участка: 6,3 га;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1.2.1. В случае осуществления пастбищной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1362"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паст</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паст</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паст</w:t>
            </w:r>
            <w:r>
              <w:rPr/>
              <w:t>), т</w:t>
            </w:r>
          </w:p>
        </w:tc>
      </w:tr>
      <w:tr>
        <w:trPr>
          <w:trHeight w:val="850" w:hRule="atLeast"/>
        </w:trPr>
        <w:tc>
          <w:tcPr>
            <w:tcW w:w="34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6" w:after="0"/>
              <w:ind w:left="177" w:right="163" w:firstLine="3"/>
              <w:jc w:val="center"/>
              <w:rPr>
                <w:spacing w:val="-57"/>
              </w:rPr>
            </w:pPr>
            <w:r>
              <w:rPr>
                <w:sz w:val="24"/>
                <w:szCs w:val="24"/>
                <w:lang w:eastAsia="ru-RU"/>
              </w:rPr>
              <w:t>Пруд на реке Бобрик у с. Дурово-Бобрик Вышнедеревенского</w:t>
              <w:br/>
              <w:t>сельского совета</w:t>
            </w:r>
            <w:r>
              <w:rPr/>
              <w:t xml:space="preserve"> </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jc w:val="center"/>
              <w:rPr>
                <w:sz w:val="32"/>
              </w:rPr>
            </w:pPr>
            <w:r>
              <w:rPr>
                <w:sz w:val="32"/>
              </w:rPr>
            </w:r>
          </w:p>
          <w:p>
            <w:pPr>
              <w:pStyle w:val="TableParagraph"/>
              <w:widowControl w:val="false"/>
              <w:ind w:left="3" w:hanging="0"/>
              <w:jc w:val="center"/>
              <w:rPr>
                <w:sz w:val="32"/>
              </w:rPr>
            </w:pPr>
            <w:r>
              <w:rPr/>
              <w:t>4</w:t>
            </w:r>
          </w:p>
        </w:tc>
        <w:tc>
          <w:tcPr>
            <w:tcW w:w="201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jc w:val="center"/>
              <w:rPr>
                <w:sz w:val="32"/>
              </w:rPr>
            </w:pPr>
            <w:r>
              <w:rPr>
                <w:sz w:val="32"/>
              </w:rPr>
            </w:r>
          </w:p>
          <w:p>
            <w:pPr>
              <w:pStyle w:val="TableParagraph"/>
              <w:widowControl w:val="false"/>
              <w:ind w:left="306" w:right="295" w:hanging="0"/>
              <w:jc w:val="center"/>
              <w:rPr>
                <w:sz w:val="32"/>
              </w:rPr>
            </w:pPr>
            <w:r>
              <w:rPr/>
              <w:t>80</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jc w:val="center"/>
              <w:rPr>
                <w:sz w:val="32"/>
              </w:rPr>
            </w:pPr>
            <w:r>
              <w:rPr>
                <w:sz w:val="32"/>
              </w:rPr>
            </w:r>
          </w:p>
          <w:p>
            <w:pPr>
              <w:pStyle w:val="TableParagraph"/>
              <w:widowControl w:val="false"/>
              <w:ind w:left="684" w:right="675" w:hanging="0"/>
              <w:jc w:val="center"/>
              <w:rPr>
                <w:sz w:val="32"/>
              </w:rPr>
            </w:pPr>
            <w:r>
              <w:rPr/>
              <w:t>0,504</w:t>
            </w:r>
          </w:p>
        </w:tc>
      </w:tr>
    </w:tbl>
    <w:p>
      <w:pPr>
        <w:pStyle w:val="Style19"/>
        <w:spacing w:before="1" w:after="0"/>
        <w:ind w:left="0" w:firstLine="720"/>
        <w:rPr>
          <w:sz w:val="23"/>
        </w:rPr>
      </w:pPr>
      <w:r>
        <w:rPr/>
        <w:t>1.2.2. В случае осуществления индустриальной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1362"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инд</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инд</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инд</w:t>
            </w:r>
            <w:r>
              <w:rPr/>
              <w:t>), т</w:t>
            </w:r>
          </w:p>
        </w:tc>
      </w:tr>
      <w:tr>
        <w:trPr>
          <w:trHeight w:val="749"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71" w:right="84" w:hanging="0"/>
              <w:jc w:val="center"/>
              <w:rPr>
                <w:lang w:eastAsia="ru-RU"/>
              </w:rPr>
            </w:pPr>
            <w:r>
              <w:rPr>
                <w:sz w:val="24"/>
                <w:szCs w:val="24"/>
                <w:lang w:eastAsia="ru-RU"/>
              </w:rPr>
              <w:t>Пруд на реке Бобрик у с. Дурово-Бобрик Вышнедеревенского</w:t>
              <w:br/>
              <w:t>сельского совета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3</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350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77,175</w:t>
            </w:r>
          </w:p>
        </w:tc>
      </w:tr>
    </w:tbl>
    <w:p>
      <w:pPr>
        <w:pStyle w:val="Normal"/>
        <w:ind w:left="113" w:right="304" w:firstLine="709"/>
        <w:jc w:val="both"/>
        <w:rPr>
          <w:color w:val="000000" w:themeColor="text1"/>
          <w:sz w:val="24"/>
          <w:szCs w:val="24"/>
        </w:rPr>
      </w:pPr>
      <w:r>
        <w:rPr>
          <w:color w:val="000000" w:themeColor="text1"/>
          <w:sz w:val="24"/>
          <w:szCs w:val="24"/>
        </w:rPr>
      </w:r>
    </w:p>
    <w:p>
      <w:pPr>
        <w:pStyle w:val="Normal"/>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pPr>
        <w:pStyle w:val="Normal"/>
        <w:tabs>
          <w:tab w:val="clear" w:pos="720"/>
          <w:tab w:val="left" w:pos="10206" w:leader="none"/>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pPr>
        <w:pStyle w:val="Normal"/>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pPr>
        <w:pStyle w:val="Normal"/>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Style19"/>
        <w:spacing w:before="6" w:after="0"/>
        <w:ind w:left="0" w:hanging="0"/>
        <w:rPr>
          <w:sz w:val="14"/>
        </w:rPr>
      </w:pPr>
      <w:r>
        <w:rPr>
          <w:sz w:val="14"/>
        </w:rPr>
      </w:r>
    </w:p>
    <w:p>
      <w:pPr>
        <w:pStyle w:val="2"/>
        <w:tabs>
          <w:tab w:val="clear" w:pos="720"/>
          <w:tab w:val="left" w:pos="3763" w:leader="none"/>
        </w:tabs>
        <w:ind w:left="3762" w:hanging="0"/>
        <w:rPr>
          <w:sz w:val="32"/>
        </w:rPr>
      </w:pPr>
      <w:r>
        <w:rPr/>
        <w:t>2. Права</w:t>
      </w:r>
      <w:r>
        <w:rPr>
          <w:spacing w:val="-3"/>
        </w:rPr>
        <w:t xml:space="preserve"> </w:t>
      </w:r>
      <w:r>
        <w:rPr/>
        <w:t>и</w:t>
      </w:r>
      <w:r>
        <w:rPr>
          <w:spacing w:val="-2"/>
        </w:rPr>
        <w:t xml:space="preserve"> </w:t>
      </w:r>
      <w:r>
        <w:rPr/>
        <w:t>обязанности</w:t>
      </w:r>
      <w:r>
        <w:rPr>
          <w:spacing w:val="-2"/>
        </w:rPr>
        <w:t xml:space="preserve"> </w:t>
      </w:r>
      <w:r>
        <w:rPr/>
        <w:t>Сторон</w:t>
      </w:r>
    </w:p>
    <w:p>
      <w:pPr>
        <w:pStyle w:val="2"/>
        <w:tabs>
          <w:tab w:val="clear" w:pos="720"/>
          <w:tab w:val="left" w:pos="3763" w:leader="none"/>
        </w:tabs>
        <w:ind w:left="3762"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left="113"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19"/>
        <w:spacing w:before="4" w:after="0"/>
        <w:ind w:left="0" w:hanging="0"/>
        <w:rPr>
          <w:sz w:val="14"/>
          <w:szCs w:val="14"/>
        </w:rPr>
      </w:pPr>
      <w:r>
        <w:rPr>
          <w:sz w:val="14"/>
          <w:szCs w:val="14"/>
        </w:rPr>
      </w:r>
    </w:p>
    <w:p>
      <w:pPr>
        <w:pStyle w:val="2"/>
        <w:tabs>
          <w:tab w:val="clear" w:pos="720"/>
          <w:tab w:val="left" w:pos="3974" w:leader="none"/>
        </w:tabs>
        <w:ind w:left="3973" w:hanging="0"/>
        <w:rPr>
          <w:sz w:val="14"/>
        </w:rPr>
      </w:pPr>
      <w:r>
        <w:rPr/>
        <w:t>3. Ответственность</w:t>
      </w:r>
      <w:r>
        <w:rPr>
          <w:spacing w:val="-5"/>
        </w:rPr>
        <w:t xml:space="preserve"> </w:t>
      </w:r>
      <w:r>
        <w:rPr/>
        <w:t>Сторон</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ind w:left="113" w:firstLine="709"/>
        <w:jc w:val="both"/>
        <w:rPr>
          <w:color w:val="000000" w:themeColor="text1"/>
          <w:sz w:val="24"/>
          <w:szCs w:val="24"/>
          <w:lang w:eastAsia="ru-RU"/>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pPr>
        <w:pStyle w:val="Normal"/>
        <w:ind w:left="113" w:firstLine="709"/>
        <w:jc w:val="both"/>
        <w:rPr>
          <w:color w:val="000000" w:themeColor="text1"/>
          <w:sz w:val="24"/>
          <w:szCs w:val="24"/>
          <w:lang w:eastAsia="ru-RU"/>
        </w:rPr>
      </w:pPr>
      <w:r>
        <w:rPr>
          <w:color w:val="000000" w:themeColor="text1"/>
          <w:sz w:val="24"/>
          <w:szCs w:val="24"/>
          <w:lang w:eastAsia="ru-RU"/>
        </w:rPr>
        <w:t>Сторона не вправе ссылаться на наступление обстоятельств непреодолимой силы.</w:t>
      </w:r>
    </w:p>
    <w:p>
      <w:pPr>
        <w:pStyle w:val="Style19"/>
        <w:spacing w:before="4" w:after="0"/>
        <w:ind w:left="0" w:hanging="0"/>
        <w:rPr>
          <w:sz w:val="14"/>
        </w:rPr>
      </w:pPr>
      <w:r>
        <w:rPr>
          <w:sz w:val="14"/>
        </w:rPr>
      </w:r>
    </w:p>
    <w:p>
      <w:pPr>
        <w:pStyle w:val="2"/>
        <w:tabs>
          <w:tab w:val="clear" w:pos="720"/>
          <w:tab w:val="left" w:pos="3998" w:leader="none"/>
        </w:tabs>
        <w:ind w:left="3997" w:hanging="0"/>
        <w:rPr>
          <w:sz w:val="1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14"/>
          <w:szCs w:val="14"/>
        </w:rPr>
      </w:pPr>
      <w:r>
        <w:rPr>
          <w:b/>
          <w:sz w:val="14"/>
          <w:szCs w:val="14"/>
        </w:rPr>
      </w:r>
    </w:p>
    <w:p>
      <w:pPr>
        <w:pStyle w:val="Style19"/>
        <w:tabs>
          <w:tab w:val="clear" w:pos="720"/>
          <w:tab w:val="left" w:pos="2927" w:leader="none"/>
        </w:tabs>
        <w:ind w:left="113" w:right="194" w:firstLine="710"/>
        <w:jc w:val="both"/>
        <w:rPr>
          <w:sz w:val="1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19"/>
        <w:spacing w:before="2" w:after="0"/>
        <w:ind w:left="0" w:hanging="0"/>
        <w:rPr>
          <w:sz w:val="14"/>
        </w:rPr>
      </w:pPr>
      <w:r>
        <w:rPr>
          <w:sz w:val="14"/>
        </w:rPr>
      </w:r>
    </w:p>
    <w:p>
      <w:pPr>
        <w:pStyle w:val="2"/>
        <w:tabs>
          <w:tab w:val="clear" w:pos="720"/>
          <w:tab w:val="left" w:pos="2725" w:leader="none"/>
        </w:tabs>
        <w:ind w:left="2724" w:hanging="0"/>
        <w:rPr>
          <w:sz w:val="1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5.1. Настоящий Договор прекращается в связи с истечением срока его действия.</w:t>
      </w:r>
    </w:p>
    <w:p>
      <w:pPr>
        <w:pStyle w:val="Normal"/>
        <w:ind w:left="113" w:firstLine="709"/>
        <w:jc w:val="both"/>
        <w:rPr>
          <w:color w:val="000000" w:themeColor="text1"/>
          <w:sz w:val="24"/>
          <w:szCs w:val="24"/>
          <w:lang w:eastAsia="ru-RU"/>
        </w:rPr>
      </w:pPr>
      <w:r>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5.3. Настоящий Договор может быть расторгнут:</w:t>
      </w:r>
    </w:p>
    <w:p>
      <w:pPr>
        <w:pStyle w:val="Normal"/>
        <w:ind w:left="113" w:firstLine="709"/>
        <w:jc w:val="both"/>
        <w:rPr>
          <w:color w:val="000000" w:themeColor="text1"/>
          <w:sz w:val="24"/>
          <w:szCs w:val="24"/>
          <w:lang w:eastAsia="ru-RU"/>
        </w:rPr>
      </w:pPr>
      <w:r>
        <w:rPr>
          <w:color w:val="000000" w:themeColor="text1"/>
          <w:sz w:val="24"/>
          <w:szCs w:val="24"/>
          <w:lang w:eastAsia="ru-RU"/>
        </w:rPr>
        <w:t>- по соглашению Сторон;</w:t>
      </w:r>
    </w:p>
    <w:p>
      <w:pPr>
        <w:pStyle w:val="Normal"/>
        <w:ind w:left="113" w:firstLine="709"/>
        <w:jc w:val="both"/>
        <w:rPr>
          <w:color w:val="000000" w:themeColor="text1"/>
          <w:sz w:val="24"/>
          <w:szCs w:val="24"/>
          <w:lang w:eastAsia="ru-RU"/>
        </w:rPr>
      </w:pPr>
      <w:r>
        <w:rPr>
          <w:color w:val="000000" w:themeColor="text1"/>
          <w:sz w:val="24"/>
          <w:szCs w:val="24"/>
          <w:lang w:eastAsia="ru-RU"/>
        </w:rPr>
        <w:t>- в судебном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pPr>
        <w:pStyle w:val="Normal"/>
        <w:ind w:left="113" w:firstLine="709"/>
        <w:jc w:val="both"/>
        <w:rPr>
          <w:color w:val="000000" w:themeColor="text1"/>
          <w:sz w:val="24"/>
          <w:szCs w:val="24"/>
          <w:lang w:eastAsia="ru-RU"/>
        </w:rPr>
      </w:pPr>
      <w:r>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ind w:left="113" w:firstLine="709"/>
        <w:jc w:val="both"/>
        <w:rPr>
          <w:color w:val="000000" w:themeColor="text1"/>
          <w:sz w:val="24"/>
          <w:szCs w:val="24"/>
          <w:lang w:eastAsia="ru-RU"/>
        </w:rPr>
      </w:pPr>
      <w:r>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-использования рыбоводного участка Рыбоводным хозяйством не в целях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в случае использования рыбоводного участка с нарушением требований законодательства;</w:t>
      </w:r>
    </w:p>
    <w:p>
      <w:pPr>
        <w:pStyle w:val="Normal"/>
        <w:ind w:left="113" w:firstLine="709"/>
        <w:jc w:val="both"/>
        <w:rPr>
          <w:color w:val="000000" w:themeColor="text1"/>
          <w:sz w:val="24"/>
          <w:szCs w:val="24"/>
          <w:lang w:eastAsia="ru-RU"/>
        </w:rPr>
      </w:pPr>
      <w:r>
        <w:rPr>
          <w:color w:val="000000" w:themeColor="text1"/>
          <w:sz w:val="24"/>
          <w:szCs w:val="24"/>
          <w:lang w:eastAsia="ru-RU"/>
        </w:rPr>
        <w:t>- неоднократное нарушение Рыбоводным хозяйством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 в иных случаях, предусмотренных действующим законодательством.</w:t>
      </w:r>
    </w:p>
    <w:p>
      <w:pPr>
        <w:pStyle w:val="Normal"/>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2"/>
        <w:tabs>
          <w:tab w:val="clear" w:pos="720"/>
          <w:tab w:val="left" w:pos="4464" w:leader="none"/>
        </w:tabs>
        <w:ind w:left="4463" w:hanging="0"/>
        <w:rPr>
          <w:sz w:val="14"/>
        </w:rPr>
      </w:pPr>
      <w:r>
        <w:rPr/>
        <w:t>6. Прочие</w:t>
      </w:r>
      <w:r>
        <w:rPr>
          <w:spacing w:val="-5"/>
        </w:rPr>
        <w:t xml:space="preserve"> </w:t>
      </w:r>
      <w:r>
        <w:rPr/>
        <w:t>условия</w:t>
      </w:r>
    </w:p>
    <w:p>
      <w:pPr>
        <w:pStyle w:val="Style19"/>
        <w:spacing w:before="6"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ind w:left="113" w:firstLine="709"/>
        <w:jc w:val="both"/>
        <w:rPr>
          <w:color w:val="000000" w:themeColor="text1"/>
          <w:sz w:val="24"/>
          <w:szCs w:val="24"/>
          <w:lang w:eastAsia="ru-RU"/>
        </w:rPr>
      </w:pPr>
      <w:r>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ind w:left="113" w:firstLine="709"/>
        <w:jc w:val="both"/>
        <w:rPr>
          <w:color w:val="000000" w:themeColor="text1"/>
          <w:sz w:val="24"/>
          <w:szCs w:val="24"/>
          <w:lang w:eastAsia="ru-RU"/>
        </w:rPr>
      </w:pPr>
      <w:r>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ind w:left="113" w:firstLine="709"/>
        <w:jc w:val="both"/>
        <w:rPr>
          <w:color w:val="000000" w:themeColor="text1"/>
          <w:sz w:val="24"/>
          <w:szCs w:val="24"/>
          <w:lang w:eastAsia="ru-RU"/>
        </w:rPr>
      </w:pPr>
      <w:r>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ind w:left="113" w:firstLine="709"/>
        <w:jc w:val="both"/>
        <w:rPr>
          <w:color w:val="000000" w:themeColor="text1"/>
          <w:sz w:val="24"/>
          <w:szCs w:val="24"/>
          <w:lang w:eastAsia="ru-RU"/>
        </w:rPr>
      </w:pPr>
      <w:r>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2"/>
        <w:tabs>
          <w:tab w:val="clear" w:pos="720"/>
          <w:tab w:val="left" w:pos="3763" w:leader="none"/>
        </w:tabs>
        <w:ind w:left="3762" w:hanging="0"/>
        <w:rPr>
          <w:sz w:val="14"/>
        </w:rPr>
      </w:pPr>
      <w:r>
        <w:rPr/>
        <w:t>7. Заключительные</w:t>
      </w:r>
      <w:r>
        <w:rPr>
          <w:spacing w:val="-6"/>
        </w:rPr>
        <w:t xml:space="preserve"> </w:t>
      </w:r>
      <w:r>
        <w:rPr/>
        <w:t>положения</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ind w:left="113" w:firstLine="709"/>
        <w:jc w:val="both"/>
        <w:rPr>
          <w:color w:val="000000" w:themeColor="text1"/>
          <w:sz w:val="24"/>
          <w:szCs w:val="24"/>
          <w:lang w:eastAsia="ru-RU"/>
        </w:rPr>
      </w:pPr>
      <w:r>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pPr>
        <w:pStyle w:val="Normal"/>
        <w:ind w:left="113" w:firstLine="709"/>
        <w:jc w:val="both"/>
        <w:rPr>
          <w:color w:val="000000" w:themeColor="text1"/>
          <w:sz w:val="24"/>
          <w:szCs w:val="24"/>
          <w:lang w:eastAsia="ru-RU"/>
        </w:rPr>
      </w:pPr>
      <w:r>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ind w:left="113" w:firstLine="709"/>
        <w:jc w:val="both"/>
        <w:rPr>
          <w:color w:val="000000" w:themeColor="text1"/>
          <w:sz w:val="24"/>
          <w:szCs w:val="24"/>
          <w:lang w:eastAsia="ru-RU"/>
        </w:rPr>
      </w:pPr>
      <w:r>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pPr>
        <w:pStyle w:val="Normal"/>
        <w:ind w:left="113" w:firstLine="709"/>
        <w:jc w:val="both"/>
        <w:rPr>
          <w:color w:val="000000" w:themeColor="text1"/>
          <w:sz w:val="24"/>
          <w:szCs w:val="24"/>
          <w:lang w:eastAsia="ru-RU"/>
        </w:rPr>
      </w:pPr>
      <w:r>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21"/>
        </w:rPr>
      </w:pPr>
      <w:r>
        <w:rPr/>
        <w:t>8. Приложение</w:t>
      </w:r>
      <w:r>
        <w:rPr>
          <w:spacing w:val="-3"/>
        </w:rPr>
        <w:t xml:space="preserve"> </w:t>
      </w:r>
      <w:r>
        <w:rPr/>
        <w:t>к</w:t>
      </w:r>
      <w:r>
        <w:rPr>
          <w:spacing w:val="-2"/>
        </w:rPr>
        <w:t xml:space="preserve"> </w:t>
      </w:r>
      <w:r>
        <w:rPr/>
        <w:t>Договору</w:t>
      </w:r>
    </w:p>
    <w:p>
      <w:pPr>
        <w:pStyle w:val="2"/>
        <w:tabs>
          <w:tab w:val="clear" w:pos="720"/>
          <w:tab w:val="left" w:pos="4017" w:leader="none"/>
        </w:tabs>
        <w:ind w:left="4016"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8.1.Географическая карта (схема) рыбоводного участка – Приложение № 1.</w:t>
      </w:r>
    </w:p>
    <w:p>
      <w:pPr>
        <w:pStyle w:val="Normal"/>
        <w:ind w:left="113" w:firstLine="709"/>
        <w:jc w:val="both"/>
        <w:rPr>
          <w:color w:val="000000" w:themeColor="text1"/>
          <w:sz w:val="24"/>
          <w:szCs w:val="24"/>
          <w:lang w:eastAsia="ru-RU"/>
        </w:rPr>
      </w:pPr>
      <w:r>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pPr>
        <w:pStyle w:val="Normal"/>
        <w:ind w:left="113" w:firstLine="709"/>
        <w:jc w:val="both"/>
        <w:rPr>
          <w:color w:val="000000" w:themeColor="text1"/>
          <w:sz w:val="24"/>
          <w:szCs w:val="24"/>
          <w:lang w:eastAsia="ru-RU"/>
        </w:rPr>
      </w:pPr>
      <w:r>
        <w:rPr>
          <w:color w:val="000000" w:themeColor="text1"/>
          <w:sz w:val="24"/>
          <w:szCs w:val="24"/>
          <w:lang w:eastAsia="ru-RU"/>
        </w:rPr>
        <w:t>8.3. Все приложения к Договору являются его неотъемлемой частью.</w:t>
      </w:r>
    </w:p>
    <w:p>
      <w:pPr>
        <w:pStyle w:val="Style19"/>
        <w:spacing w:before="3" w:after="0"/>
        <w:ind w:left="0" w:hanging="0"/>
        <w:rPr>
          <w:b/>
          <w:b/>
        </w:rPr>
      </w:pPr>
      <w:r>
        <w:rPr>
          <w:b/>
        </w:rPr>
      </w:r>
    </w:p>
    <w:p>
      <w:pPr>
        <w:pStyle w:val="2"/>
        <w:tabs>
          <w:tab w:val="clear" w:pos="720"/>
          <w:tab w:val="left" w:pos="3840" w:leader="none"/>
        </w:tabs>
        <w:ind w:left="4089" w:hanging="0"/>
        <w:rPr>
          <w:sz w:val="32"/>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tbl>
      <w:tblPr>
        <w:tblStyle w:val="TableNormal"/>
        <w:tblpPr w:bottomFromText="0" w:horzAnchor="text" w:leftFromText="180" w:rightFromText="180" w:tblpX="0" w:tblpY="1" w:topFromText="0" w:vertAnchor="text"/>
        <w:tblW w:w="10035" w:type="dxa"/>
        <w:jc w:val="left"/>
        <w:tblInd w:w="0" w:type="dxa"/>
        <w:tblCellMar>
          <w:top w:w="0" w:type="dxa"/>
          <w:left w:w="108" w:type="dxa"/>
          <w:bottom w:w="0" w:type="dxa"/>
          <w:right w:w="108" w:type="dxa"/>
        </w:tblCellMar>
        <w:tblLook w:val="01e0" w:noVBand="0" w:noHBand="0" w:lastColumn="1" w:firstColumn="1" w:lastRow="1" w:firstRow="1"/>
      </w:tblPr>
      <w:tblGrid>
        <w:gridCol w:w="5157"/>
        <w:gridCol w:w="4877"/>
      </w:tblGrid>
      <w:tr>
        <w:trPr>
          <w:trHeight w:val="6982" w:hRule="atLeast"/>
        </w:trPr>
        <w:tc>
          <w:tcPr>
            <w:tcW w:w="5157" w:type="dxa"/>
            <w:tcBorders/>
          </w:tcPr>
          <w:p>
            <w:pPr>
              <w:pStyle w:val="TableParagraph"/>
              <w:widowControl w:val="false"/>
              <w:spacing w:lineRule="exact" w:line="266"/>
              <w:ind w:left="1971" w:right="1853" w:hanging="0"/>
              <w:jc w:val="center"/>
              <w:rPr/>
            </w:pPr>
            <w:r>
              <w:rPr/>
              <w:t>Управление</w:t>
            </w:r>
          </w:p>
          <w:p>
            <w:pPr>
              <w:pStyle w:val="Normal"/>
              <w:widowControl w:val="false"/>
              <w:rPr>
                <w:color w:val="000000"/>
                <w:sz w:val="24"/>
                <w:szCs w:val="24"/>
              </w:rPr>
            </w:pPr>
            <w:r>
              <w:rPr>
                <w:color w:val="000000"/>
                <w:sz w:val="24"/>
                <w:szCs w:val="24"/>
              </w:rPr>
              <w:t>Место нахождения:</w:t>
            </w:r>
          </w:p>
          <w:p>
            <w:pPr>
              <w:pStyle w:val="Normal"/>
              <w:widowControl w:val="false"/>
              <w:rPr>
                <w:color w:val="000000"/>
                <w:sz w:val="24"/>
                <w:szCs w:val="24"/>
              </w:rPr>
            </w:pPr>
            <w:r>
              <w:rPr>
                <w:color w:val="000000"/>
                <w:sz w:val="24"/>
                <w:szCs w:val="24"/>
              </w:rPr>
              <w:t>117105, г. Москва, Варшавское шоссе, д. 39А</w:t>
            </w:r>
          </w:p>
          <w:p>
            <w:pPr>
              <w:pStyle w:val="Normal"/>
              <w:widowControl w:val="false"/>
              <w:rPr>
                <w:color w:val="000000"/>
                <w:sz w:val="24"/>
                <w:szCs w:val="24"/>
              </w:rPr>
            </w:pPr>
            <w:r>
              <w:rPr>
                <w:color w:val="000000"/>
                <w:sz w:val="24"/>
                <w:szCs w:val="24"/>
              </w:rPr>
              <w:t>Телефон/Факс: (499) 611 35 09</w:t>
            </w:r>
          </w:p>
          <w:p>
            <w:pPr>
              <w:pStyle w:val="Normal"/>
              <w:widowControl w:val="false"/>
              <w:rPr>
                <w:color w:val="000000"/>
                <w:sz w:val="24"/>
                <w:szCs w:val="24"/>
              </w:rPr>
            </w:pPr>
            <w:r>
              <w:rPr>
                <w:color w:val="000000"/>
                <w:sz w:val="24"/>
                <w:szCs w:val="24"/>
              </w:rPr>
              <w:t>ОГРН 1087746311047</w:t>
            </w:r>
          </w:p>
          <w:p>
            <w:pPr>
              <w:pStyle w:val="Normal"/>
              <w:widowControl w:val="false"/>
              <w:rPr>
                <w:color w:val="000000"/>
                <w:sz w:val="24"/>
                <w:szCs w:val="24"/>
              </w:rPr>
            </w:pPr>
            <w:r>
              <w:rPr>
                <w:color w:val="000000"/>
                <w:sz w:val="24"/>
                <w:szCs w:val="24"/>
              </w:rPr>
              <w:t>ИНН 7702667310</w:t>
            </w:r>
          </w:p>
          <w:p>
            <w:pPr>
              <w:pStyle w:val="Normal"/>
              <w:widowControl w:val="false"/>
              <w:rPr>
                <w:color w:val="000000"/>
                <w:sz w:val="24"/>
                <w:szCs w:val="24"/>
              </w:rPr>
            </w:pPr>
            <w:r>
              <w:rPr>
                <w:color w:val="000000"/>
                <w:sz w:val="24"/>
                <w:szCs w:val="24"/>
              </w:rPr>
              <w:t>КПП 772401001</w:t>
            </w:r>
          </w:p>
          <w:p>
            <w:pPr>
              <w:pStyle w:val="Normal"/>
              <w:widowControl w:val="false"/>
              <w:rPr>
                <w:color w:val="000000"/>
                <w:sz w:val="24"/>
                <w:szCs w:val="24"/>
              </w:rPr>
            </w:pPr>
            <w:r>
              <w:rPr>
                <w:color w:val="000000"/>
                <w:sz w:val="24"/>
                <w:szCs w:val="24"/>
              </w:rPr>
              <w:t>Банковские реквизиты:</w:t>
            </w:r>
          </w:p>
          <w:p>
            <w:pPr>
              <w:pStyle w:val="Normal"/>
              <w:widowControl w:val="false"/>
              <w:rPr>
                <w:color w:val="000000"/>
                <w:sz w:val="24"/>
                <w:szCs w:val="24"/>
              </w:rPr>
            </w:pPr>
            <w:r>
              <w:rPr>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color w:val="000000"/>
                <w:sz w:val="24"/>
                <w:szCs w:val="24"/>
              </w:rPr>
            </w:pPr>
            <w:r>
              <w:rPr>
                <w:color w:val="000000"/>
                <w:sz w:val="24"/>
                <w:szCs w:val="24"/>
              </w:rPr>
              <w:t>Наименование банка: ГУ БАНКА РОССИИ ПО ЦФО//УФК ПО Г. МОСКВЕ</w:t>
            </w:r>
          </w:p>
          <w:p>
            <w:pPr>
              <w:pStyle w:val="Normal"/>
              <w:widowControl w:val="false"/>
              <w:rPr>
                <w:color w:val="000000"/>
                <w:sz w:val="24"/>
                <w:szCs w:val="24"/>
              </w:rPr>
            </w:pPr>
            <w:r>
              <w:rPr>
                <w:color w:val="000000"/>
                <w:sz w:val="24"/>
                <w:szCs w:val="24"/>
              </w:rPr>
              <w:t xml:space="preserve">Счет банка получателя: </w:t>
              <w:br/>
              <w:t>40102810545370000003</w:t>
            </w:r>
          </w:p>
          <w:p>
            <w:pPr>
              <w:pStyle w:val="Normal"/>
              <w:widowControl w:val="false"/>
              <w:rPr>
                <w:color w:val="000000"/>
                <w:sz w:val="24"/>
                <w:szCs w:val="24"/>
              </w:rPr>
            </w:pPr>
            <w:r>
              <w:rPr>
                <w:color w:val="000000"/>
                <w:sz w:val="24"/>
                <w:szCs w:val="24"/>
              </w:rPr>
              <w:t>БИК 004525988</w:t>
            </w:r>
          </w:p>
          <w:p>
            <w:pPr>
              <w:pStyle w:val="Normal"/>
              <w:widowControl w:val="false"/>
              <w:rPr>
                <w:color w:val="000000"/>
                <w:sz w:val="24"/>
                <w:szCs w:val="24"/>
              </w:rPr>
            </w:pPr>
            <w:r>
              <w:rPr>
                <w:color w:val="000000"/>
                <w:sz w:val="24"/>
                <w:szCs w:val="24"/>
              </w:rPr>
              <w:t>Номер счета: 03211643000000017300</w:t>
            </w:r>
          </w:p>
          <w:p>
            <w:pPr>
              <w:pStyle w:val="Normal"/>
              <w:widowControl w:val="false"/>
              <w:rPr>
                <w:color w:val="000000"/>
                <w:sz w:val="24"/>
                <w:szCs w:val="24"/>
              </w:rPr>
            </w:pPr>
            <w:r>
              <w:rPr>
                <w:color w:val="000000"/>
                <w:sz w:val="24"/>
                <w:szCs w:val="24"/>
              </w:rPr>
              <w:t>ОКПО 84893960</w:t>
            </w:r>
          </w:p>
          <w:p>
            <w:pPr>
              <w:pStyle w:val="Normal"/>
              <w:widowControl w:val="false"/>
              <w:rPr>
                <w:color w:val="000000"/>
                <w:sz w:val="24"/>
                <w:szCs w:val="24"/>
              </w:rPr>
            </w:pPr>
            <w:r>
              <w:rPr>
                <w:color w:val="000000"/>
                <w:sz w:val="24"/>
                <w:szCs w:val="24"/>
              </w:rPr>
              <w:t>ОКФС: 12</w:t>
            </w:r>
          </w:p>
          <w:p>
            <w:pPr>
              <w:pStyle w:val="Normal"/>
              <w:widowControl w:val="false"/>
              <w:rPr>
                <w:color w:val="000000" w:themeColor="text1"/>
                <w:sz w:val="24"/>
                <w:szCs w:val="24"/>
              </w:rPr>
            </w:pPr>
            <w:r>
              <w:rPr>
                <w:color w:val="000000"/>
                <w:sz w:val="24"/>
                <w:szCs w:val="24"/>
              </w:rPr>
              <w:t>ОКОГУ: 1325060</w:t>
            </w:r>
          </w:p>
          <w:p>
            <w:pPr>
              <w:pStyle w:val="Normal"/>
              <w:widowControl w:val="false"/>
              <w:rPr>
                <w:color w:val="000000" w:themeColor="text1"/>
                <w:sz w:val="24"/>
                <w:szCs w:val="24"/>
              </w:rPr>
            </w:pPr>
            <w:r>
              <w:rPr>
                <w:color w:val="000000" w:themeColor="text1"/>
                <w:sz w:val="24"/>
                <w:szCs w:val="24"/>
              </w:rPr>
            </w:r>
          </w:p>
          <w:p>
            <w:pPr>
              <w:pStyle w:val="Normal"/>
              <w:widowControl w:val="false"/>
              <w:rPr>
                <w:color w:val="000000" w:themeColor="text1"/>
                <w:sz w:val="24"/>
                <w:szCs w:val="24"/>
              </w:rPr>
            </w:pPr>
            <w:r>
              <w:rPr>
                <w:color w:val="000000" w:themeColor="text1"/>
                <w:sz w:val="24"/>
                <w:szCs w:val="24"/>
              </w:rPr>
            </w:r>
          </w:p>
          <w:p>
            <w:pPr>
              <w:pStyle w:val="Normal"/>
              <w:widowControl w:val="false"/>
              <w:rPr>
                <w:color w:val="000000" w:themeColor="text1"/>
                <w:sz w:val="24"/>
                <w:szCs w:val="24"/>
              </w:rPr>
            </w:pPr>
            <w:r>
              <w:rPr>
                <w:color w:val="000000" w:themeColor="text1"/>
                <w:sz w:val="24"/>
                <w:szCs w:val="24"/>
              </w:rPr>
            </w:r>
          </w:p>
          <w:p>
            <w:pPr>
              <w:pStyle w:val="Normal"/>
              <w:widowControl w:val="false"/>
              <w:jc w:val="both"/>
              <w:rPr>
                <w:color w:val="000000" w:themeColor="text1"/>
                <w:sz w:val="24"/>
                <w:szCs w:val="24"/>
              </w:rPr>
            </w:pPr>
            <w:r>
              <w:rPr>
                <w:color w:val="000000" w:themeColor="text1"/>
                <w:sz w:val="24"/>
                <w:szCs w:val="24"/>
              </w:rPr>
              <w:t>____________________</w:t>
            </w:r>
          </w:p>
          <w:p>
            <w:pPr>
              <w:pStyle w:val="Normal"/>
              <w:widowControl w:val="false"/>
              <w:jc w:val="both"/>
              <w:rPr>
                <w:color w:val="000000" w:themeColor="text1"/>
                <w:sz w:val="24"/>
                <w:szCs w:val="24"/>
              </w:rPr>
            </w:pPr>
            <w:r>
              <w:rPr>
                <w:color w:val="000000" w:themeColor="text1"/>
                <w:sz w:val="24"/>
                <w:szCs w:val="24"/>
              </w:rPr>
              <w:tab/>
              <w:t>М.П</w:t>
            </w:r>
          </w:p>
        </w:tc>
        <w:tc>
          <w:tcPr>
            <w:tcW w:w="4877" w:type="dxa"/>
            <w:tcBorders/>
          </w:tcPr>
          <w:p>
            <w:pPr>
              <w:pStyle w:val="TableParagraph"/>
              <w:widowControl w:val="false"/>
              <w:spacing w:lineRule="exact" w:line="266"/>
              <w:ind w:left="493" w:right="382" w:hanging="0"/>
              <w:jc w:val="center"/>
              <w:rPr>
                <w:sz w:val="24"/>
              </w:rPr>
            </w:pPr>
            <w:r>
              <w:rPr>
                <w:sz w:val="24"/>
              </w:rPr>
              <w:t>Рыбоводное</w:t>
            </w:r>
            <w:r>
              <w:rPr>
                <w:spacing w:val="-7"/>
                <w:sz w:val="24"/>
              </w:rPr>
              <w:t xml:space="preserve"> </w:t>
            </w:r>
            <w:r>
              <w:rPr>
                <w:sz w:val="24"/>
              </w:rPr>
              <w:t>хозяйство:</w:t>
            </w:r>
          </w:p>
          <w:p>
            <w:pPr>
              <w:pStyle w:val="TableParagraph"/>
              <w:widowControl w:val="false"/>
              <w:rPr>
                <w:b/>
                <w:b/>
                <w:sz w:val="20"/>
              </w:rPr>
            </w:pPr>
            <w:r>
              <w:rPr>
                <w:b/>
                <w:sz w:val="20"/>
              </w:rPr>
            </w:r>
          </w:p>
          <w:p>
            <w:pPr>
              <w:pStyle w:val="TableParagraph"/>
              <w:widowControl w:val="false"/>
              <w:spacing w:lineRule="exact" w:line="20"/>
              <w:ind w:left="140" w:right="-44" w:hanging="0"/>
              <w:rPr>
                <w:sz w:val="2"/>
              </w:rPr>
            </w:pPr>
            <w:r>
              <w:rPr/>
              <mc:AlternateContent>
                <mc:Choice Requires="wpg">
                  <w:drawing>
                    <wp:inline distT="0" distB="5715" distL="2540" distR="0" wp14:anchorId="1BD1AC6D">
                      <wp:extent cx="3002915" cy="11430"/>
                      <wp:effectExtent l="2540" t="0" r="0" b="5715"/>
                      <wp:docPr id="60" name="Фигура66"/>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66" style="position:absolute;margin-left:0pt;margin-top:-1.35pt;width:236.4pt;height:0.85pt" coordorigin="0,-27" coordsize="4728,17">
                      <v:rect id="shape_0" fillcolor="black" stroked="f" style="position:absolute;left:0;top:-27;width:4727;height:16;mso-position-vertical:top">
                        <w10:wrap type="none"/>
                        <v:fill o:detectmouseclick="t" type="solid" color2="white"/>
                        <v:stroke color="#3465a4" joinstyle="round" endcap="flat"/>
                      </v:rect>
                    </v:group>
                  </w:pict>
                </mc:Fallback>
              </mc:AlternateContent>
            </w:r>
          </w:p>
          <w:p>
            <w:pPr>
              <w:pStyle w:val="TableParagraph"/>
              <w:widowControl w:val="false"/>
              <w:spacing w:lineRule="auto" w:line="235" w:before="18" w:after="0"/>
              <w:ind w:left="510" w:right="382" w:hanging="0"/>
              <w:jc w:val="center"/>
              <w:rPr>
                <w:i/>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pPr>
              <w:pStyle w:val="TableParagraph"/>
              <w:widowControl w:val="false"/>
              <w:spacing w:before="11" w:after="0"/>
              <w:rPr>
                <w:b/>
                <w:b/>
                <w:sz w:val="23"/>
              </w:rPr>
            </w:pPr>
            <w:r>
              <w:rPr>
                <w:b/>
                <w:sz w:val="23"/>
              </w:rPr>
            </w:r>
          </w:p>
          <w:p>
            <w:pPr>
              <w:pStyle w:val="TableParagraph"/>
              <w:widowControl w:val="false"/>
              <w:tabs>
                <w:tab w:val="clear" w:pos="720"/>
                <w:tab w:val="left" w:pos="4860" w:leader="none"/>
                <w:tab w:val="left" w:pos="4915" w:leader="none"/>
              </w:tabs>
              <w:ind w:left="140" w:right="-44" w:hanging="0"/>
              <w:jc w:val="both"/>
              <w:rPr>
                <w:sz w:val="24"/>
              </w:rPr>
            </w:pPr>
            <w:r>
              <w:rPr>
                <w:sz w:val="24"/>
              </w:rPr>
              <w:t>Место</w:t>
            </w:r>
            <w:r>
              <w:rPr>
                <w:spacing w:val="-5"/>
                <w:sz w:val="24"/>
              </w:rPr>
              <w:t xml:space="preserve"> </w:t>
            </w:r>
            <w:r>
              <w:rPr>
                <w:sz w:val="24"/>
              </w:rPr>
              <w:t>нахождения:</w:t>
            </w:r>
            <w:r>
              <w:rPr>
                <w:sz w:val="24"/>
                <w:u w:val="single"/>
              </w:rPr>
              <w:t xml:space="preserve"> </w:t>
              <w:tab/>
              <w:tab/>
            </w:r>
            <w:r>
              <w:rPr>
                <w:sz w:val="24"/>
              </w:rPr>
              <w:t xml:space="preserve"> Электронный</w:t>
            </w:r>
            <w:r>
              <w:rPr>
                <w:spacing w:val="-4"/>
                <w:sz w:val="24"/>
              </w:rPr>
              <w:t xml:space="preserve"> </w:t>
            </w:r>
            <w:r>
              <w:rPr>
                <w:sz w:val="24"/>
              </w:rPr>
              <w:t>адрес</w:t>
            </w:r>
            <w:r>
              <w:rPr>
                <w:sz w:val="24"/>
                <w:u w:val="single"/>
              </w:rPr>
              <w:t>:</w:t>
              <w:tab/>
            </w:r>
            <w:r>
              <w:rPr>
                <w:sz w:val="24"/>
              </w:rPr>
              <w:t xml:space="preserve"> ИНН/КПП</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3175" distB="0" distL="2540" distR="0" wp14:anchorId="3CDE4C72">
                      <wp:extent cx="3002915" cy="11430"/>
                      <wp:effectExtent l="2540" t="3175" r="0" b="0"/>
                      <wp:docPr id="61" name="Фигура67"/>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67"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ОГРН</w:t>
            </w:r>
            <w:r>
              <w:rPr>
                <w:spacing w:val="-3"/>
                <w:sz w:val="24"/>
              </w:rPr>
              <w:t xml:space="preserve"> </w:t>
            </w:r>
            <w:r>
              <w:rPr>
                <w:sz w:val="24"/>
              </w:rPr>
              <w:t>(ОГРНИП)</w:t>
            </w:r>
          </w:p>
          <w:p>
            <w:pPr>
              <w:pStyle w:val="TableParagraph"/>
              <w:widowControl w:val="false"/>
              <w:spacing w:before="4"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635" distB="2540" distL="2540" distR="0" wp14:anchorId="7FC054B1">
                      <wp:extent cx="3002915" cy="11430"/>
                      <wp:effectExtent l="2540" t="635" r="0" b="2540"/>
                      <wp:docPr id="62" name="Фигура68"/>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68"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Банковские</w:t>
            </w:r>
            <w:r>
              <w:rPr>
                <w:spacing w:val="-7"/>
                <w:sz w:val="24"/>
              </w:rPr>
              <w:t xml:space="preserve"> </w:t>
            </w:r>
            <w:r>
              <w:rPr>
                <w:sz w:val="24"/>
              </w:rPr>
              <w:t>реквизиты</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0" distB="3810" distL="2540" distR="0" wp14:anchorId="4DC7AFA6">
                      <wp:extent cx="3002915" cy="11430"/>
                      <wp:effectExtent l="2540" t="0" r="0" b="3810"/>
                      <wp:docPr id="63" name="Фигура69"/>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69" style="position:absolute;margin-left:0pt;margin-top:-1.2pt;width:236.4pt;height:0.85pt" coordorigin="0,-24" coordsize="4728,17">
                      <v:rect id="shape_0" fillcolor="black" stroked="f" style="position:absolute;left:0;top:-24;width:4727;height:16;mso-position-vertical:top">
                        <w10:wrap type="none"/>
                        <v:fill o:detectmouseclick="t" type="solid" color2="white"/>
                        <v:stroke color="#3465a4" joinstyle="round" endcap="flat"/>
                      </v:rect>
                    </v:group>
                  </w:pict>
                </mc:Fallback>
              </mc:AlternateContent>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spacing w:before="3" w:after="0"/>
              <w:rPr>
                <w:b/>
                <w:b/>
              </w:rPr>
            </w:pPr>
            <w:r>
              <w:rPr>
                <w:b/>
              </w:rPr>
            </w:r>
          </w:p>
          <w:p>
            <w:pPr>
              <w:pStyle w:val="TableParagraph"/>
              <w:widowControl w:val="false"/>
              <w:spacing w:lineRule="exact" w:line="20"/>
              <w:ind w:left="140" w:right="-44" w:hanging="0"/>
              <w:rPr>
                <w:sz w:val="2"/>
              </w:rPr>
            </w:pPr>
            <w:r>
              <w:rPr/>
              <mc:AlternateContent>
                <mc:Choice Requires="wpg">
                  <w:drawing>
                    <wp:inline distT="2540" distB="635" distL="2540" distR="0" wp14:anchorId="1FC5FCF8">
                      <wp:extent cx="3002915" cy="11430"/>
                      <wp:effectExtent l="2540" t="2540" r="0" b="635"/>
                      <wp:docPr id="64" name="Фигура70"/>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70"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4" w:after="0"/>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pPr>
              <w:pStyle w:val="TableParagraph"/>
              <w:widowControl w:val="false"/>
              <w:tabs>
                <w:tab w:val="clear" w:pos="720"/>
                <w:tab w:val="left" w:pos="2829" w:leader="none"/>
              </w:tabs>
              <w:spacing w:lineRule="exact" w:line="552" w:before="13" w:after="0"/>
              <w:ind w:left="846" w:right="1173" w:hanging="462"/>
              <w:rPr>
                <w:sz w:val="24"/>
              </w:rPr>
            </w:pPr>
            <w:r>
              <w:rPr>
                <w:sz w:val="24"/>
              </w:rPr>
              <w:t>(подпись)</w:t>
              <w:tab/>
            </w:r>
            <w:r>
              <w:rPr>
                <w:spacing w:val="-2"/>
                <w:sz w:val="24"/>
              </w:rPr>
              <w:t>(Ф.И.О.)</w:t>
            </w:r>
            <w:r>
              <w:rPr>
                <w:spacing w:val="-57"/>
                <w:sz w:val="24"/>
              </w:rPr>
              <w:t xml:space="preserve"> </w:t>
            </w:r>
            <w:r>
              <w:rPr>
                <w:sz w:val="24"/>
              </w:rPr>
              <w:t>М.П.</w:t>
            </w:r>
          </w:p>
        </w:tc>
      </w:tr>
    </w:tbl>
    <w:p>
      <w:pPr>
        <w:pStyle w:val="Normal"/>
        <w:rPr/>
      </w:pPr>
      <w:r>
        <w:rPr/>
      </w:r>
    </w:p>
    <w:p>
      <w:pPr>
        <w:pStyle w:val="Normal"/>
        <w:ind w:left="113"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jc w:val="center"/>
        <w:rPr>
          <w:bCs/>
          <w:color w:val="000000"/>
          <w:sz w:val="24"/>
          <w:szCs w:val="24"/>
          <w:lang w:eastAsia="ru-RU"/>
        </w:rPr>
      </w:pPr>
      <w:r>
        <w:rPr>
          <w:bCs/>
          <w:color w:val="000000"/>
          <w:sz w:val="24"/>
          <w:szCs w:val="24"/>
          <w:lang w:eastAsia="ru-RU"/>
        </w:rPr>
        <w:t>«Пруд на реке Бобрик у с. Дурово-Бобрик Вышнедеревенского сельского совета»</w:t>
      </w:r>
    </w:p>
    <w:p>
      <w:pPr>
        <w:pStyle w:val="Normal"/>
        <w:jc w:val="center"/>
        <w:rPr>
          <w:color w:val="000000"/>
          <w:sz w:val="23"/>
          <w:szCs w:val="23"/>
        </w:rPr>
      </w:pPr>
      <w:r>
        <w:rPr>
          <w:color w:val="000000"/>
          <w:sz w:val="23"/>
          <w:szCs w:val="23"/>
        </w:rPr>
        <w:drawing>
          <wp:anchor behindDoc="0" distT="0" distB="0" distL="0" distR="0" simplePos="0" locked="0" layoutInCell="1" allowOverlap="1" relativeHeight="97">
            <wp:simplePos x="0" y="0"/>
            <wp:positionH relativeFrom="column">
              <wp:align>center</wp:align>
            </wp:positionH>
            <wp:positionV relativeFrom="paragraph">
              <wp:posOffset>635</wp:posOffset>
            </wp:positionV>
            <wp:extent cx="6633210" cy="5145405"/>
            <wp:effectExtent l="0" t="0" r="0" b="0"/>
            <wp:wrapSquare wrapText="largest"/>
            <wp:docPr id="65"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9" descr=""/>
                    <pic:cNvPicPr>
                      <a:picLocks noChangeAspect="1" noChangeArrowheads="1"/>
                    </pic:cNvPicPr>
                  </pic:nvPicPr>
                  <pic:blipFill>
                    <a:blip r:embed="rId22"/>
                    <a:stretch>
                      <a:fillRect/>
                    </a:stretch>
                  </pic:blipFill>
                  <pic:spPr bwMode="auto">
                    <a:xfrm>
                      <a:off x="0" y="0"/>
                      <a:ext cx="6633210" cy="5145405"/>
                    </a:xfrm>
                    <a:prstGeom prst="rect">
                      <a:avLst/>
                    </a:prstGeom>
                  </pic:spPr>
                </pic:pic>
              </a:graphicData>
            </a:graphic>
          </wp:anchor>
        </w:drawing>
      </w:r>
    </w:p>
    <w:p>
      <w:pPr>
        <w:pStyle w:val="Normal"/>
        <w:widowControl/>
        <w:rPr>
          <w:sz w:val="24"/>
          <w:szCs w:val="24"/>
        </w:rPr>
      </w:pPr>
      <w:r>
        <w:rPr>
          <w:sz w:val="24"/>
          <w:szCs w:val="24"/>
        </w:rPr>
      </w:r>
      <w:r>
        <w:br w:type="page"/>
      </w:r>
    </w:p>
    <w:p>
      <w:pPr>
        <w:pStyle w:val="Style19"/>
        <w:spacing w:before="80" w:after="0"/>
        <w:ind w:left="7417" w:right="177" w:firstLine="1138"/>
        <w:jc w:val="right"/>
        <w:rPr>
          <w:b/>
          <w:b/>
        </w:rPr>
      </w:pPr>
      <w:r>
        <w:rPr/>
        <w:t>Приложение № 1</w:t>
      </w:r>
      <w:r>
        <w:rPr/>
        <w:t>1</w:t>
      </w:r>
      <w:r>
        <w:rPr/>
        <w:t xml:space="preserve"> 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32"/>
        </w:rPr>
      </w:pPr>
      <w:r>
        <w:rPr/>
        <w:t>Лот</w:t>
      </w:r>
      <w:r>
        <w:rPr>
          <w:spacing w:val="3"/>
        </w:rPr>
        <w:t xml:space="preserve"> </w:t>
      </w:r>
      <w:r>
        <w:rPr/>
        <w:t>№</w:t>
      </w:r>
      <w:r>
        <w:rPr>
          <w:spacing w:val="-1"/>
        </w:rPr>
        <w:t xml:space="preserve"> </w:t>
      </w:r>
      <w:r>
        <w:rPr>
          <w:spacing w:val="-1"/>
        </w:rPr>
        <w:t>8</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32"/>
        </w:rPr>
      </w:pPr>
      <w:r>
        <w:rPr/>
        <w:t>Проект</w:t>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b/>
          <w:b/>
        </w:rPr>
      </w:pPr>
      <w:r>
        <w:rPr/>
        <w:t>г.</w:t>
      </w:r>
      <w:r>
        <w:rPr>
          <w:spacing w:val="3"/>
        </w:rPr>
        <w:t xml:space="preserve"> </w:t>
      </w:r>
      <w:r>
        <w:rPr/>
        <w:t>Москва</w:t>
        <w:tab/>
        <w:t>«</w:t>
      </w:r>
      <w:r>
        <w:rPr>
          <w:u w:val="single"/>
        </w:rPr>
        <w:tab/>
      </w:r>
      <w:r>
        <w:rPr/>
        <w:t>»</w:t>
      </w:r>
      <w:r>
        <w:rPr>
          <w:u w:val="single"/>
        </w:rPr>
        <w:tab/>
      </w:r>
      <w:r>
        <w:rPr/>
        <w:t>2023 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1" allowOverlap="1" relativeHeight="91" wp14:anchorId="6A3DB0B2">
                <wp:simplePos x="0" y="0"/>
                <wp:positionH relativeFrom="page">
                  <wp:posOffset>719455</wp:posOffset>
                </wp:positionH>
                <wp:positionV relativeFrom="paragraph">
                  <wp:posOffset>156845</wp:posOffset>
                </wp:positionV>
                <wp:extent cx="6487795" cy="11430"/>
                <wp:effectExtent l="0" t="0" r="0" b="0"/>
                <wp:wrapTopAndBottom/>
                <wp:docPr id="66" name="Прямоугольник 70_0"/>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70_0" fillcolor="black" stroked="f" style="position:absolute;margin-left:56.65pt;margin-top:12.35pt;width:510.75pt;height:0.8pt;mso-position-horizontal-relative:page" wp14:anchorId="6A3DB0B2">
                <w10:wrap type="none"/>
                <v:fill o:detectmouseclick="t" type="solid" color2="white"/>
                <v:stroke color="#3465a4" joinstyle="round" endcap="flat"/>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b/>
          <w:b/>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b/>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 xml:space="preserve">объекте и (или) его части на территории </w:t>
      </w:r>
      <w:r>
        <w:rPr>
          <w:rFonts w:eastAsia="Times New Roman" w:cs="Times New Roman"/>
          <w:color w:val="000000"/>
          <w:kern w:val="0"/>
          <w:sz w:val="24"/>
          <w:szCs w:val="24"/>
          <w:lang w:val="ru-RU" w:eastAsia="en-US" w:bidi="ar-SA"/>
        </w:rPr>
        <w:t>Курской</w:t>
      </w:r>
      <w:r>
        <w:rPr/>
        <w:t xml:space="preserve">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Style19"/>
        <w:tabs>
          <w:tab w:val="clear" w:pos="720"/>
          <w:tab w:val="left" w:pos="4111" w:leader="none"/>
        </w:tabs>
        <w:spacing w:before="6" w:after="0"/>
        <w:ind w:left="113" w:right="172" w:firstLine="3221"/>
        <w:jc w:val="both"/>
        <w:rPr>
          <w:b/>
          <w:b/>
        </w:rPr>
      </w:pPr>
      <w:r>
        <w:rPr>
          <w:b/>
        </w:rPr>
      </w:r>
    </w:p>
    <w:p>
      <w:pPr>
        <w:pStyle w:val="2"/>
        <w:numPr>
          <w:ilvl w:val="0"/>
          <w:numId w:val="0"/>
        </w:numPr>
        <w:tabs>
          <w:tab w:val="clear" w:pos="720"/>
          <w:tab w:val="left" w:pos="4334" w:leader="none"/>
        </w:tabs>
        <w:ind w:left="0" w:hanging="0"/>
        <w:jc w:val="center"/>
        <w:rPr>
          <w:sz w:val="32"/>
        </w:rPr>
      </w:pPr>
      <w:r>
        <w:rPr/>
        <w:t>1. Предмет</w:t>
      </w:r>
      <w:r>
        <w:rPr>
          <w:spacing w:val="-4"/>
        </w:rPr>
        <w:t xml:space="preserve"> </w:t>
      </w:r>
      <w:r>
        <w:rPr/>
        <w:t>Договора</w:t>
      </w:r>
    </w:p>
    <w:p>
      <w:pPr>
        <w:pStyle w:val="Normal"/>
        <w:tabs>
          <w:tab w:val="clear" w:pos="720"/>
          <w:tab w:val="left" w:pos="1313" w:leader="none"/>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 xml:space="preserve">1.1.1. наименование рыбоводного участка: </w:t>
      </w:r>
      <w:r>
        <w:rPr>
          <w:color w:val="000000" w:themeColor="text1"/>
          <w:sz w:val="24"/>
          <w:szCs w:val="20"/>
          <w:lang w:eastAsia="ru-RU"/>
        </w:rPr>
        <w:t>Пруд на ручье Булгаковский у п. Викторовка Селекционного сельского совета</w:t>
      </w:r>
      <w:r>
        <w:rPr>
          <w:color w:val="000000" w:themeColor="text1"/>
          <w:sz w:val="24"/>
          <w:szCs w:val="24"/>
          <w:lang w:eastAsia="ru-RU"/>
        </w:rPr>
        <w:t>;</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обособленное водопользование;</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1.1.3. местоположение рыбоводного участка:</w:t>
      </w:r>
      <w:r>
        <w:rPr>
          <w:color w:val="000000" w:themeColor="text1"/>
          <w:sz w:val="24"/>
          <w:szCs w:val="20"/>
          <w:lang w:eastAsia="ru-RU"/>
        </w:rPr>
        <w:t xml:space="preserve"> у п. Викторовка Селекционного сельского совета Льговского района Курской области</w:t>
      </w:r>
      <w:r>
        <w:rPr>
          <w:color w:val="000000" w:themeColor="text1"/>
          <w:sz w:val="24"/>
          <w:szCs w:val="24"/>
          <w:lang w:eastAsia="ru-RU"/>
        </w:rPr>
        <w:t>.</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1.1.4. площадь рыбоводного участка: 6,8 га;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1.2.1. В случае осуществления пастбищной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995"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паст</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паст</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паст</w:t>
            </w:r>
            <w:r>
              <w:rPr/>
              <w:t>), т</w:t>
            </w:r>
          </w:p>
        </w:tc>
      </w:tr>
      <w:tr>
        <w:trPr>
          <w:trHeight w:val="70" w:hRule="atLeast"/>
        </w:trPr>
        <w:tc>
          <w:tcPr>
            <w:tcW w:w="34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6" w:after="0"/>
              <w:ind w:left="71" w:right="84" w:hanging="0"/>
              <w:jc w:val="center"/>
              <w:rPr>
                <w:lang w:eastAsia="ru-RU"/>
              </w:rPr>
            </w:pPr>
            <w:r>
              <w:rPr>
                <w:szCs w:val="20"/>
                <w:lang w:eastAsia="ru-RU"/>
              </w:rPr>
              <w:t>Пруд на ручье Булгаковский у п. Викторовка Селекционного сельского совета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 w:hanging="0"/>
              <w:jc w:val="center"/>
              <w:rPr>
                <w:sz w:val="32"/>
              </w:rPr>
            </w:pPr>
            <w:r>
              <w:rPr/>
              <w:t>4</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06" w:right="295" w:hanging="0"/>
              <w:jc w:val="center"/>
              <w:rPr>
                <w:sz w:val="32"/>
              </w:rPr>
            </w:pPr>
            <w:r>
              <w:rPr/>
              <w:t>80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684" w:right="675" w:hanging="0"/>
              <w:jc w:val="center"/>
              <w:rPr>
                <w:sz w:val="32"/>
              </w:rPr>
            </w:pPr>
            <w:r>
              <w:rPr/>
              <w:t>0,544</w:t>
            </w:r>
          </w:p>
        </w:tc>
      </w:tr>
    </w:tbl>
    <w:p>
      <w:pPr>
        <w:pStyle w:val="Style19"/>
        <w:spacing w:before="1" w:after="0"/>
        <w:ind w:left="0" w:firstLine="720"/>
        <w:rPr>
          <w:sz w:val="23"/>
        </w:rPr>
      </w:pPr>
      <w:r>
        <w:rPr/>
        <w:t>1.2.2. В случае осуществления индустриальной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1362"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инд</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инд</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инд</w:t>
            </w:r>
            <w:r>
              <w:rPr/>
              <w:t>), т</w:t>
            </w:r>
          </w:p>
        </w:tc>
      </w:tr>
      <w:tr>
        <w:trPr>
          <w:trHeight w:val="930"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71" w:right="84" w:hanging="0"/>
              <w:jc w:val="center"/>
              <w:rPr>
                <w:lang w:eastAsia="ru-RU"/>
              </w:rPr>
            </w:pPr>
            <w:r>
              <w:rPr>
                <w:szCs w:val="20"/>
                <w:lang w:eastAsia="ru-RU"/>
              </w:rPr>
              <w:t>Пруд на ручье Булгаковский у п. Викторовка Селекционного сельского совета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3</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350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83,3</w:t>
            </w:r>
          </w:p>
        </w:tc>
      </w:tr>
    </w:tbl>
    <w:p>
      <w:pPr>
        <w:pStyle w:val="Normal"/>
        <w:ind w:left="113" w:firstLine="708"/>
        <w:jc w:val="both"/>
        <w:rPr>
          <w:color w:val="000000" w:themeColor="text1"/>
          <w:sz w:val="14"/>
          <w:szCs w:val="14"/>
        </w:rPr>
      </w:pPr>
      <w:r>
        <w:rPr>
          <w:color w:val="000000" w:themeColor="text1"/>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pPr>
        <w:pStyle w:val="Normal"/>
        <w:tabs>
          <w:tab w:val="clear" w:pos="720"/>
          <w:tab w:val="left" w:pos="10206" w:leader="none"/>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pPr>
        <w:pStyle w:val="Normal"/>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pPr>
        <w:pStyle w:val="Normal"/>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2"/>
        <w:tabs>
          <w:tab w:val="clear" w:pos="720"/>
          <w:tab w:val="left" w:pos="3763" w:leader="none"/>
        </w:tabs>
        <w:ind w:left="3762" w:hanging="0"/>
        <w:rPr>
          <w:sz w:val="32"/>
        </w:rPr>
      </w:pPr>
      <w:r>
        <w:rPr>
          <w:sz w:val="32"/>
        </w:rPr>
      </w:r>
    </w:p>
    <w:p>
      <w:pPr>
        <w:pStyle w:val="2"/>
        <w:tabs>
          <w:tab w:val="clear" w:pos="720"/>
          <w:tab w:val="left" w:pos="3763" w:leader="none"/>
        </w:tabs>
        <w:ind w:left="3762" w:hanging="0"/>
        <w:rPr>
          <w:sz w:val="32"/>
        </w:rPr>
      </w:pPr>
      <w:r>
        <w:rPr/>
        <w:t>2. Права</w:t>
      </w:r>
      <w:r>
        <w:rPr>
          <w:spacing w:val="-3"/>
        </w:rPr>
        <w:t xml:space="preserve"> </w:t>
      </w:r>
      <w:r>
        <w:rPr/>
        <w:t>и</w:t>
      </w:r>
      <w:r>
        <w:rPr>
          <w:spacing w:val="-2"/>
        </w:rPr>
        <w:t xml:space="preserve"> </w:t>
      </w:r>
      <w:r>
        <w:rPr/>
        <w:t>обязанности</w:t>
      </w:r>
      <w:r>
        <w:rPr>
          <w:spacing w:val="-2"/>
        </w:rPr>
        <w:t xml:space="preserve"> </w:t>
      </w:r>
      <w:r>
        <w:rPr/>
        <w:t>Сторон</w:t>
      </w:r>
    </w:p>
    <w:p>
      <w:pPr>
        <w:pStyle w:val="2"/>
        <w:tabs>
          <w:tab w:val="clear" w:pos="720"/>
          <w:tab w:val="left" w:pos="3763" w:leader="none"/>
        </w:tabs>
        <w:ind w:left="3762"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left="113"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19"/>
        <w:spacing w:before="4" w:after="0"/>
        <w:ind w:left="0" w:hanging="0"/>
        <w:rPr>
          <w:sz w:val="14"/>
          <w:szCs w:val="14"/>
        </w:rPr>
      </w:pPr>
      <w:r>
        <w:rPr>
          <w:sz w:val="14"/>
          <w:szCs w:val="14"/>
        </w:rPr>
      </w:r>
    </w:p>
    <w:p>
      <w:pPr>
        <w:pStyle w:val="2"/>
        <w:tabs>
          <w:tab w:val="clear" w:pos="720"/>
          <w:tab w:val="left" w:pos="3974" w:leader="none"/>
        </w:tabs>
        <w:ind w:left="3973" w:hanging="0"/>
        <w:rPr>
          <w:sz w:val="14"/>
        </w:rPr>
      </w:pPr>
      <w:r>
        <w:rPr/>
        <w:t>3. Ответственность</w:t>
      </w:r>
      <w:r>
        <w:rPr>
          <w:spacing w:val="-5"/>
        </w:rPr>
        <w:t xml:space="preserve"> </w:t>
      </w:r>
      <w:r>
        <w:rPr/>
        <w:t>Сторон</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ind w:left="113" w:firstLine="709"/>
        <w:jc w:val="both"/>
        <w:rPr>
          <w:color w:val="000000" w:themeColor="text1"/>
          <w:sz w:val="24"/>
          <w:szCs w:val="24"/>
          <w:lang w:eastAsia="ru-RU"/>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pPr>
        <w:pStyle w:val="Normal"/>
        <w:ind w:left="113" w:firstLine="709"/>
        <w:jc w:val="both"/>
        <w:rPr>
          <w:color w:val="000000" w:themeColor="text1"/>
          <w:sz w:val="24"/>
          <w:szCs w:val="24"/>
          <w:lang w:eastAsia="ru-RU"/>
        </w:rPr>
      </w:pPr>
      <w:r>
        <w:rPr>
          <w:color w:val="000000" w:themeColor="text1"/>
          <w:sz w:val="24"/>
          <w:szCs w:val="24"/>
          <w:lang w:eastAsia="ru-RU"/>
        </w:rPr>
        <w:t>Сторона не вправе ссылаться на наступление обстоятельств непреодолимой силы.</w:t>
      </w:r>
    </w:p>
    <w:p>
      <w:pPr>
        <w:pStyle w:val="Style19"/>
        <w:spacing w:before="4" w:after="0"/>
        <w:ind w:left="0" w:hanging="0"/>
        <w:rPr>
          <w:sz w:val="14"/>
        </w:rPr>
      </w:pPr>
      <w:r>
        <w:rPr>
          <w:sz w:val="14"/>
        </w:rPr>
      </w:r>
    </w:p>
    <w:p>
      <w:pPr>
        <w:pStyle w:val="2"/>
        <w:tabs>
          <w:tab w:val="clear" w:pos="720"/>
          <w:tab w:val="left" w:pos="3998" w:leader="none"/>
        </w:tabs>
        <w:ind w:left="3997" w:hanging="0"/>
        <w:rPr>
          <w:sz w:val="1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14"/>
          <w:szCs w:val="14"/>
        </w:rPr>
      </w:pPr>
      <w:r>
        <w:rPr>
          <w:b/>
          <w:sz w:val="14"/>
          <w:szCs w:val="14"/>
        </w:rPr>
      </w:r>
    </w:p>
    <w:p>
      <w:pPr>
        <w:pStyle w:val="Style19"/>
        <w:tabs>
          <w:tab w:val="clear" w:pos="720"/>
          <w:tab w:val="left" w:pos="2927" w:leader="none"/>
        </w:tabs>
        <w:ind w:left="113" w:right="194" w:firstLine="710"/>
        <w:jc w:val="both"/>
        <w:rPr>
          <w:sz w:val="1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19"/>
        <w:spacing w:before="2" w:after="0"/>
        <w:ind w:left="0" w:hanging="0"/>
        <w:rPr>
          <w:sz w:val="14"/>
        </w:rPr>
      </w:pPr>
      <w:r>
        <w:rPr>
          <w:sz w:val="14"/>
        </w:rPr>
      </w:r>
    </w:p>
    <w:p>
      <w:pPr>
        <w:pStyle w:val="2"/>
        <w:tabs>
          <w:tab w:val="clear" w:pos="720"/>
          <w:tab w:val="left" w:pos="2725" w:leader="none"/>
        </w:tabs>
        <w:ind w:left="2724" w:hanging="0"/>
        <w:rPr>
          <w:sz w:val="1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5.1. Настоящий Договор прекращается в связи с истечением срока его действия.</w:t>
      </w:r>
    </w:p>
    <w:p>
      <w:pPr>
        <w:pStyle w:val="Normal"/>
        <w:ind w:left="113" w:firstLine="709"/>
        <w:jc w:val="both"/>
        <w:rPr>
          <w:color w:val="000000" w:themeColor="text1"/>
          <w:sz w:val="24"/>
          <w:szCs w:val="24"/>
          <w:lang w:eastAsia="ru-RU"/>
        </w:rPr>
      </w:pPr>
      <w:r>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5.3. Настоящий Договор может быть расторгнут:</w:t>
      </w:r>
    </w:p>
    <w:p>
      <w:pPr>
        <w:pStyle w:val="Normal"/>
        <w:ind w:left="113" w:firstLine="709"/>
        <w:jc w:val="both"/>
        <w:rPr>
          <w:color w:val="000000" w:themeColor="text1"/>
          <w:sz w:val="24"/>
          <w:szCs w:val="24"/>
          <w:lang w:eastAsia="ru-RU"/>
        </w:rPr>
      </w:pPr>
      <w:r>
        <w:rPr>
          <w:color w:val="000000" w:themeColor="text1"/>
          <w:sz w:val="24"/>
          <w:szCs w:val="24"/>
          <w:lang w:eastAsia="ru-RU"/>
        </w:rPr>
        <w:t>- по соглашению Сторон;</w:t>
      </w:r>
    </w:p>
    <w:p>
      <w:pPr>
        <w:pStyle w:val="Normal"/>
        <w:ind w:left="113" w:firstLine="709"/>
        <w:jc w:val="both"/>
        <w:rPr>
          <w:color w:val="000000" w:themeColor="text1"/>
          <w:sz w:val="24"/>
          <w:szCs w:val="24"/>
          <w:lang w:eastAsia="ru-RU"/>
        </w:rPr>
      </w:pPr>
      <w:r>
        <w:rPr>
          <w:color w:val="000000" w:themeColor="text1"/>
          <w:sz w:val="24"/>
          <w:szCs w:val="24"/>
          <w:lang w:eastAsia="ru-RU"/>
        </w:rPr>
        <w:t>- в судебном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pPr>
        <w:pStyle w:val="Normal"/>
        <w:ind w:left="113" w:firstLine="709"/>
        <w:jc w:val="both"/>
        <w:rPr>
          <w:color w:val="000000" w:themeColor="text1"/>
          <w:sz w:val="24"/>
          <w:szCs w:val="24"/>
          <w:lang w:eastAsia="ru-RU"/>
        </w:rPr>
      </w:pPr>
      <w:r>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ind w:left="113" w:firstLine="709"/>
        <w:jc w:val="both"/>
        <w:rPr>
          <w:color w:val="000000" w:themeColor="text1"/>
          <w:sz w:val="24"/>
          <w:szCs w:val="24"/>
          <w:lang w:eastAsia="ru-RU"/>
        </w:rPr>
      </w:pPr>
      <w:r>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-использования рыбоводного участка Рыбоводным хозяйством не в целях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в случае использования рыбоводного участка с нарушением требований законодательства;</w:t>
      </w:r>
    </w:p>
    <w:p>
      <w:pPr>
        <w:pStyle w:val="Normal"/>
        <w:ind w:left="113" w:firstLine="709"/>
        <w:jc w:val="both"/>
        <w:rPr>
          <w:color w:val="000000" w:themeColor="text1"/>
          <w:sz w:val="24"/>
          <w:szCs w:val="24"/>
          <w:lang w:eastAsia="ru-RU"/>
        </w:rPr>
      </w:pPr>
      <w:r>
        <w:rPr>
          <w:color w:val="000000" w:themeColor="text1"/>
          <w:sz w:val="24"/>
          <w:szCs w:val="24"/>
          <w:lang w:eastAsia="ru-RU"/>
        </w:rPr>
        <w:t>- неоднократное нарушение Рыбоводным хозяйством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 в иных случаях, предусмотренных действующим законодательством.</w:t>
      </w:r>
    </w:p>
    <w:p>
      <w:pPr>
        <w:pStyle w:val="Normal"/>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Normal"/>
        <w:ind w:left="113" w:firstLine="709"/>
        <w:jc w:val="both"/>
        <w:rPr>
          <w:color w:val="000000" w:themeColor="text1"/>
          <w:sz w:val="16"/>
          <w:szCs w:val="16"/>
          <w:lang w:eastAsia="ru-RU"/>
        </w:rPr>
      </w:pPr>
      <w:r>
        <w:rPr>
          <w:color w:val="000000" w:themeColor="text1"/>
          <w:sz w:val="16"/>
          <w:szCs w:val="16"/>
          <w:lang w:eastAsia="ru-RU"/>
        </w:rPr>
      </w:r>
    </w:p>
    <w:p>
      <w:pPr>
        <w:pStyle w:val="2"/>
        <w:tabs>
          <w:tab w:val="clear" w:pos="720"/>
          <w:tab w:val="left" w:pos="4464" w:leader="none"/>
        </w:tabs>
        <w:ind w:left="4463" w:hanging="0"/>
        <w:rPr>
          <w:sz w:val="14"/>
        </w:rPr>
      </w:pPr>
      <w:r>
        <w:rPr/>
        <w:t>6. Прочие</w:t>
      </w:r>
      <w:r>
        <w:rPr>
          <w:spacing w:val="-5"/>
        </w:rPr>
        <w:t xml:space="preserve"> </w:t>
      </w:r>
      <w:r>
        <w:rPr/>
        <w:t>условия</w:t>
      </w:r>
    </w:p>
    <w:p>
      <w:pPr>
        <w:pStyle w:val="Style19"/>
        <w:spacing w:before="6"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ind w:left="113" w:firstLine="709"/>
        <w:jc w:val="both"/>
        <w:rPr>
          <w:color w:val="000000" w:themeColor="text1"/>
          <w:sz w:val="24"/>
          <w:szCs w:val="24"/>
          <w:lang w:eastAsia="ru-RU"/>
        </w:rPr>
      </w:pPr>
      <w:r>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ind w:left="113" w:firstLine="709"/>
        <w:jc w:val="both"/>
        <w:rPr>
          <w:color w:val="000000" w:themeColor="text1"/>
          <w:sz w:val="24"/>
          <w:szCs w:val="24"/>
          <w:lang w:eastAsia="ru-RU"/>
        </w:rPr>
      </w:pPr>
      <w:r>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ind w:left="113" w:firstLine="709"/>
        <w:jc w:val="both"/>
        <w:rPr>
          <w:color w:val="000000" w:themeColor="text1"/>
          <w:sz w:val="24"/>
          <w:szCs w:val="24"/>
          <w:lang w:eastAsia="ru-RU"/>
        </w:rPr>
      </w:pPr>
      <w:r>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ind w:left="113" w:firstLine="709"/>
        <w:jc w:val="both"/>
        <w:rPr>
          <w:color w:val="000000" w:themeColor="text1"/>
          <w:sz w:val="24"/>
          <w:szCs w:val="24"/>
          <w:lang w:eastAsia="ru-RU"/>
        </w:rPr>
      </w:pPr>
      <w:r>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ListParagraph"/>
        <w:tabs>
          <w:tab w:val="clear" w:pos="720"/>
          <w:tab w:val="left" w:pos="1257" w:leader="none"/>
        </w:tabs>
        <w:spacing w:before="3" w:after="0"/>
        <w:ind w:left="823" w:right="182" w:hanging="0"/>
        <w:rPr>
          <w:sz w:val="14"/>
          <w:szCs w:val="14"/>
        </w:rPr>
      </w:pPr>
      <w:r>
        <w:rPr>
          <w:sz w:val="14"/>
          <w:szCs w:val="14"/>
        </w:rPr>
      </w:r>
    </w:p>
    <w:p>
      <w:pPr>
        <w:pStyle w:val="2"/>
        <w:tabs>
          <w:tab w:val="clear" w:pos="720"/>
          <w:tab w:val="left" w:pos="3763" w:leader="none"/>
        </w:tabs>
        <w:ind w:left="3762" w:hanging="0"/>
        <w:rPr>
          <w:sz w:val="14"/>
        </w:rPr>
      </w:pPr>
      <w:r>
        <w:rPr/>
        <w:t>7. Заключительные</w:t>
      </w:r>
      <w:r>
        <w:rPr>
          <w:spacing w:val="-6"/>
        </w:rPr>
        <w:t xml:space="preserve"> </w:t>
      </w:r>
      <w:r>
        <w:rPr/>
        <w:t>положения</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ind w:left="113" w:firstLine="709"/>
        <w:jc w:val="both"/>
        <w:rPr>
          <w:color w:val="000000" w:themeColor="text1"/>
          <w:sz w:val="24"/>
          <w:szCs w:val="24"/>
          <w:lang w:eastAsia="ru-RU"/>
        </w:rPr>
      </w:pPr>
      <w:r>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pPr>
        <w:pStyle w:val="Normal"/>
        <w:ind w:left="113" w:firstLine="709"/>
        <w:jc w:val="both"/>
        <w:rPr>
          <w:color w:val="000000" w:themeColor="text1"/>
          <w:sz w:val="24"/>
          <w:szCs w:val="24"/>
          <w:lang w:eastAsia="ru-RU"/>
        </w:rPr>
      </w:pPr>
      <w:r>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ind w:left="113" w:firstLine="709"/>
        <w:jc w:val="both"/>
        <w:rPr>
          <w:color w:val="000000" w:themeColor="text1"/>
          <w:sz w:val="24"/>
          <w:szCs w:val="24"/>
          <w:lang w:eastAsia="ru-RU"/>
        </w:rPr>
      </w:pPr>
      <w:r>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pPr>
        <w:pStyle w:val="Normal"/>
        <w:ind w:left="113" w:firstLine="709"/>
        <w:jc w:val="both"/>
        <w:rPr>
          <w:color w:val="000000" w:themeColor="text1"/>
          <w:sz w:val="24"/>
          <w:szCs w:val="24"/>
          <w:lang w:eastAsia="ru-RU"/>
        </w:rPr>
      </w:pPr>
      <w:r>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21"/>
        </w:rPr>
      </w:pPr>
      <w:r>
        <w:rPr/>
        <w:t>8. Приложение</w:t>
      </w:r>
      <w:r>
        <w:rPr>
          <w:spacing w:val="-3"/>
        </w:rPr>
        <w:t xml:space="preserve"> </w:t>
      </w:r>
      <w:r>
        <w:rPr/>
        <w:t>к</w:t>
      </w:r>
      <w:r>
        <w:rPr>
          <w:spacing w:val="-2"/>
        </w:rPr>
        <w:t xml:space="preserve"> </w:t>
      </w:r>
      <w:r>
        <w:rPr/>
        <w:t>Договору</w:t>
      </w:r>
    </w:p>
    <w:p>
      <w:pPr>
        <w:pStyle w:val="2"/>
        <w:tabs>
          <w:tab w:val="clear" w:pos="720"/>
          <w:tab w:val="left" w:pos="4017" w:leader="none"/>
        </w:tabs>
        <w:ind w:left="4016"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8.1.Географическая карта (схема) рыбоводного участка – Приложение № 1.</w:t>
      </w:r>
    </w:p>
    <w:p>
      <w:pPr>
        <w:pStyle w:val="Normal"/>
        <w:ind w:left="113" w:firstLine="709"/>
        <w:jc w:val="both"/>
        <w:rPr>
          <w:color w:val="000000" w:themeColor="text1"/>
          <w:sz w:val="24"/>
          <w:szCs w:val="24"/>
          <w:lang w:eastAsia="ru-RU"/>
        </w:rPr>
      </w:pPr>
      <w:r>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pPr>
        <w:pStyle w:val="Normal"/>
        <w:ind w:left="113" w:firstLine="709"/>
        <w:jc w:val="both"/>
        <w:rPr>
          <w:color w:val="000000" w:themeColor="text1"/>
          <w:sz w:val="24"/>
          <w:szCs w:val="24"/>
          <w:lang w:eastAsia="ru-RU"/>
        </w:rPr>
      </w:pPr>
      <w:r>
        <w:rPr>
          <w:color w:val="000000" w:themeColor="text1"/>
          <w:sz w:val="24"/>
          <w:szCs w:val="24"/>
          <w:lang w:eastAsia="ru-RU"/>
        </w:rPr>
        <w:t>8.3. Все приложения к Договору являются его неотъемлемой частью.</w:t>
      </w:r>
    </w:p>
    <w:p>
      <w:pPr>
        <w:pStyle w:val="Style19"/>
        <w:spacing w:before="3" w:after="0"/>
        <w:ind w:left="0" w:hanging="0"/>
        <w:rPr>
          <w:b/>
          <w:b/>
        </w:rPr>
      </w:pPr>
      <w:r>
        <w:rPr>
          <w:b/>
        </w:rPr>
      </w:r>
    </w:p>
    <w:p>
      <w:pPr>
        <w:pStyle w:val="2"/>
        <w:tabs>
          <w:tab w:val="clear" w:pos="720"/>
          <w:tab w:val="left" w:pos="3840" w:leader="none"/>
        </w:tabs>
        <w:ind w:left="4089" w:hanging="0"/>
        <w:rPr>
          <w:sz w:val="32"/>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tbl>
      <w:tblPr>
        <w:tblStyle w:val="TableNormal"/>
        <w:tblpPr w:bottomFromText="0" w:horzAnchor="text" w:leftFromText="180" w:rightFromText="180" w:tblpX="0" w:tblpY="1" w:topFromText="0" w:vertAnchor="text"/>
        <w:tblW w:w="10035" w:type="dxa"/>
        <w:jc w:val="left"/>
        <w:tblInd w:w="0" w:type="dxa"/>
        <w:tblCellMar>
          <w:top w:w="0" w:type="dxa"/>
          <w:left w:w="108" w:type="dxa"/>
          <w:bottom w:w="0" w:type="dxa"/>
          <w:right w:w="108" w:type="dxa"/>
        </w:tblCellMar>
        <w:tblLook w:val="01e0" w:noVBand="0" w:noHBand="0" w:lastColumn="1" w:firstColumn="1" w:lastRow="1" w:firstRow="1"/>
      </w:tblPr>
      <w:tblGrid>
        <w:gridCol w:w="5157"/>
        <w:gridCol w:w="4877"/>
      </w:tblGrid>
      <w:tr>
        <w:trPr>
          <w:trHeight w:val="6982" w:hRule="atLeast"/>
        </w:trPr>
        <w:tc>
          <w:tcPr>
            <w:tcW w:w="5157" w:type="dxa"/>
            <w:tcBorders/>
          </w:tcPr>
          <w:p>
            <w:pPr>
              <w:pStyle w:val="TableParagraph"/>
              <w:widowControl w:val="false"/>
              <w:suppressAutoHyphens w:val="true"/>
              <w:bidi w:val="0"/>
              <w:spacing w:lineRule="exact" w:line="266" w:before="0" w:after="0"/>
              <w:ind w:left="1984" w:right="1644" w:hanging="0"/>
              <w:jc w:val="center"/>
              <w:rPr>
                <w:sz w:val="24"/>
              </w:rPr>
            </w:pPr>
            <w:r>
              <w:rPr>
                <w:sz w:val="24"/>
              </w:rPr>
              <w:t>Управление:</w:t>
            </w:r>
          </w:p>
          <w:p>
            <w:pPr>
              <w:pStyle w:val="TableParagraph"/>
              <w:widowControl w:val="false"/>
              <w:rPr>
                <w:b/>
                <w:b/>
                <w:sz w:val="24"/>
              </w:rPr>
            </w:pPr>
            <w:r>
              <w:rPr>
                <w:b/>
                <w:sz w:val="24"/>
              </w:rPr>
            </w:r>
          </w:p>
          <w:p>
            <w:pPr>
              <w:pStyle w:val="Normal"/>
              <w:widowControl w:val="false"/>
              <w:rPr>
                <w:color w:val="000000"/>
                <w:sz w:val="24"/>
                <w:szCs w:val="24"/>
              </w:rPr>
            </w:pPr>
            <w:r>
              <w:rPr>
                <w:color w:val="000000"/>
                <w:sz w:val="24"/>
                <w:szCs w:val="24"/>
              </w:rPr>
              <w:t>Место нахождения:</w:t>
            </w:r>
          </w:p>
          <w:p>
            <w:pPr>
              <w:pStyle w:val="Normal"/>
              <w:widowControl w:val="false"/>
              <w:rPr>
                <w:color w:val="000000"/>
                <w:sz w:val="24"/>
                <w:szCs w:val="24"/>
              </w:rPr>
            </w:pPr>
            <w:r>
              <w:rPr>
                <w:color w:val="000000"/>
                <w:sz w:val="24"/>
                <w:szCs w:val="24"/>
              </w:rPr>
              <w:t>117105, г. Москва, Варшавское шоссе, д. 39А</w:t>
            </w:r>
          </w:p>
          <w:p>
            <w:pPr>
              <w:pStyle w:val="Normal"/>
              <w:widowControl w:val="false"/>
              <w:rPr>
                <w:color w:val="000000"/>
                <w:sz w:val="24"/>
                <w:szCs w:val="24"/>
              </w:rPr>
            </w:pPr>
            <w:r>
              <w:rPr>
                <w:color w:val="000000"/>
                <w:sz w:val="24"/>
                <w:szCs w:val="24"/>
              </w:rPr>
              <w:t>Телефон/Факс: (499) 611 35 09</w:t>
            </w:r>
          </w:p>
          <w:p>
            <w:pPr>
              <w:pStyle w:val="Normal"/>
              <w:widowControl w:val="false"/>
              <w:rPr>
                <w:color w:val="000000"/>
                <w:sz w:val="24"/>
                <w:szCs w:val="24"/>
              </w:rPr>
            </w:pPr>
            <w:r>
              <w:rPr>
                <w:color w:val="000000"/>
                <w:sz w:val="24"/>
                <w:szCs w:val="24"/>
              </w:rPr>
              <w:t>ОГРН 1087746311047</w:t>
            </w:r>
          </w:p>
          <w:p>
            <w:pPr>
              <w:pStyle w:val="Normal"/>
              <w:widowControl w:val="false"/>
              <w:rPr>
                <w:color w:val="000000"/>
                <w:sz w:val="24"/>
                <w:szCs w:val="24"/>
              </w:rPr>
            </w:pPr>
            <w:r>
              <w:rPr>
                <w:color w:val="000000"/>
                <w:sz w:val="24"/>
                <w:szCs w:val="24"/>
              </w:rPr>
              <w:t>ИНН 7702667310</w:t>
            </w:r>
          </w:p>
          <w:p>
            <w:pPr>
              <w:pStyle w:val="Normal"/>
              <w:widowControl w:val="false"/>
              <w:rPr>
                <w:color w:val="000000"/>
                <w:sz w:val="24"/>
                <w:szCs w:val="24"/>
              </w:rPr>
            </w:pPr>
            <w:r>
              <w:rPr>
                <w:color w:val="000000"/>
                <w:sz w:val="24"/>
                <w:szCs w:val="24"/>
              </w:rPr>
              <w:t>КПП 772401001</w:t>
            </w:r>
          </w:p>
          <w:p>
            <w:pPr>
              <w:pStyle w:val="Normal"/>
              <w:widowControl w:val="false"/>
              <w:rPr>
                <w:color w:val="000000"/>
                <w:sz w:val="24"/>
                <w:szCs w:val="24"/>
              </w:rPr>
            </w:pPr>
            <w:r>
              <w:rPr>
                <w:color w:val="000000"/>
                <w:sz w:val="24"/>
                <w:szCs w:val="24"/>
              </w:rPr>
              <w:t>Банковские реквизиты:</w:t>
            </w:r>
          </w:p>
          <w:p>
            <w:pPr>
              <w:pStyle w:val="Normal"/>
              <w:widowControl w:val="false"/>
              <w:rPr>
                <w:color w:val="000000"/>
                <w:sz w:val="24"/>
                <w:szCs w:val="24"/>
              </w:rPr>
            </w:pPr>
            <w:r>
              <w:rPr>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color w:val="000000"/>
                <w:sz w:val="24"/>
                <w:szCs w:val="24"/>
              </w:rPr>
            </w:pPr>
            <w:r>
              <w:rPr>
                <w:color w:val="000000"/>
                <w:sz w:val="24"/>
                <w:szCs w:val="24"/>
              </w:rPr>
              <w:t>Наименование банка: ГУ БАНКА РОССИИ ПО ЦФО//УФК ПО Г. МОСКВЕ</w:t>
            </w:r>
          </w:p>
          <w:p>
            <w:pPr>
              <w:pStyle w:val="Normal"/>
              <w:widowControl w:val="false"/>
              <w:rPr>
                <w:color w:val="000000"/>
                <w:sz w:val="24"/>
                <w:szCs w:val="24"/>
              </w:rPr>
            </w:pPr>
            <w:r>
              <w:rPr>
                <w:color w:val="000000"/>
                <w:sz w:val="24"/>
                <w:szCs w:val="24"/>
              </w:rPr>
              <w:t xml:space="preserve">Счет банка получателя: </w:t>
              <w:br/>
              <w:t>40102810545370000003</w:t>
            </w:r>
          </w:p>
          <w:p>
            <w:pPr>
              <w:pStyle w:val="Normal"/>
              <w:widowControl w:val="false"/>
              <w:rPr>
                <w:color w:val="000000"/>
                <w:sz w:val="24"/>
                <w:szCs w:val="24"/>
              </w:rPr>
            </w:pPr>
            <w:r>
              <w:rPr>
                <w:color w:val="000000"/>
                <w:sz w:val="24"/>
                <w:szCs w:val="24"/>
              </w:rPr>
              <w:t>БИК 004525988</w:t>
            </w:r>
          </w:p>
          <w:p>
            <w:pPr>
              <w:pStyle w:val="Normal"/>
              <w:widowControl w:val="false"/>
              <w:rPr>
                <w:color w:val="000000"/>
                <w:sz w:val="24"/>
                <w:szCs w:val="24"/>
              </w:rPr>
            </w:pPr>
            <w:r>
              <w:rPr>
                <w:color w:val="000000"/>
                <w:sz w:val="24"/>
                <w:szCs w:val="24"/>
              </w:rPr>
              <w:t>Номер счета: 03211643000000017300</w:t>
            </w:r>
          </w:p>
          <w:p>
            <w:pPr>
              <w:pStyle w:val="Normal"/>
              <w:widowControl w:val="false"/>
              <w:rPr>
                <w:color w:val="000000"/>
                <w:sz w:val="24"/>
                <w:szCs w:val="24"/>
              </w:rPr>
            </w:pPr>
            <w:r>
              <w:rPr>
                <w:color w:val="000000"/>
                <w:sz w:val="24"/>
                <w:szCs w:val="24"/>
              </w:rPr>
              <w:t>ОКПО 84893960</w:t>
            </w:r>
          </w:p>
          <w:p>
            <w:pPr>
              <w:pStyle w:val="Normal"/>
              <w:widowControl w:val="false"/>
              <w:rPr>
                <w:color w:val="000000"/>
                <w:sz w:val="24"/>
                <w:szCs w:val="24"/>
              </w:rPr>
            </w:pPr>
            <w:r>
              <w:rPr>
                <w:color w:val="000000"/>
                <w:sz w:val="24"/>
                <w:szCs w:val="24"/>
              </w:rPr>
              <w:t>ОКФС: 12</w:t>
            </w:r>
          </w:p>
          <w:p>
            <w:pPr>
              <w:pStyle w:val="Normal"/>
              <w:widowControl w:val="false"/>
              <w:rPr>
                <w:color w:val="000000" w:themeColor="text1"/>
                <w:sz w:val="24"/>
                <w:szCs w:val="24"/>
              </w:rPr>
            </w:pPr>
            <w:r>
              <w:rPr>
                <w:color w:val="000000"/>
                <w:sz w:val="24"/>
                <w:szCs w:val="24"/>
              </w:rPr>
              <w:t>ОКОГУ: 1325060</w:t>
            </w:r>
          </w:p>
          <w:p>
            <w:pPr>
              <w:pStyle w:val="Normal"/>
              <w:widowControl w:val="false"/>
              <w:rPr>
                <w:color w:val="000000" w:themeColor="text1"/>
                <w:sz w:val="24"/>
                <w:szCs w:val="24"/>
              </w:rPr>
            </w:pPr>
            <w:r>
              <w:rPr>
                <w:color w:val="000000" w:themeColor="text1"/>
                <w:sz w:val="24"/>
                <w:szCs w:val="24"/>
              </w:rPr>
            </w:r>
          </w:p>
          <w:p>
            <w:pPr>
              <w:pStyle w:val="Normal"/>
              <w:widowControl w:val="false"/>
              <w:jc w:val="both"/>
              <w:rPr>
                <w:color w:val="000000" w:themeColor="text1"/>
                <w:sz w:val="24"/>
                <w:szCs w:val="24"/>
              </w:rPr>
            </w:pPr>
            <w:r>
              <w:rPr>
                <w:color w:val="000000" w:themeColor="text1"/>
                <w:sz w:val="24"/>
                <w:szCs w:val="24"/>
              </w:rPr>
              <w:t>____________________</w:t>
              <w:tab/>
            </w:r>
          </w:p>
          <w:p>
            <w:pPr>
              <w:pStyle w:val="Normal"/>
              <w:widowControl w:val="false"/>
              <w:jc w:val="both"/>
              <w:rPr>
                <w:color w:val="000000" w:themeColor="text1"/>
                <w:sz w:val="24"/>
                <w:szCs w:val="24"/>
              </w:rPr>
            </w:pPr>
            <w:r>
              <w:rPr>
                <w:color w:val="000000" w:themeColor="text1"/>
                <w:sz w:val="24"/>
                <w:szCs w:val="24"/>
              </w:rPr>
              <w:t xml:space="preserve">             </w:t>
            </w:r>
            <w:r>
              <w:rPr>
                <w:color w:val="000000" w:themeColor="text1"/>
                <w:sz w:val="24"/>
                <w:szCs w:val="24"/>
              </w:rPr>
              <w:t>М.П</w:t>
            </w:r>
          </w:p>
        </w:tc>
        <w:tc>
          <w:tcPr>
            <w:tcW w:w="4877" w:type="dxa"/>
            <w:tcBorders/>
          </w:tcPr>
          <w:p>
            <w:pPr>
              <w:pStyle w:val="TableParagraph"/>
              <w:widowControl w:val="false"/>
              <w:spacing w:lineRule="exact" w:line="266"/>
              <w:ind w:left="493" w:right="382" w:hanging="0"/>
              <w:jc w:val="center"/>
              <w:rPr>
                <w:sz w:val="24"/>
              </w:rPr>
            </w:pPr>
            <w:r>
              <w:rPr>
                <w:sz w:val="24"/>
              </w:rPr>
              <w:t>Рыбоводное</w:t>
            </w:r>
            <w:r>
              <w:rPr>
                <w:spacing w:val="-7"/>
                <w:sz w:val="24"/>
              </w:rPr>
              <w:t xml:space="preserve"> </w:t>
            </w:r>
            <w:r>
              <w:rPr>
                <w:sz w:val="24"/>
              </w:rPr>
              <w:t>хозяйство:</w:t>
            </w:r>
          </w:p>
          <w:p>
            <w:pPr>
              <w:pStyle w:val="TableParagraph"/>
              <w:widowControl w:val="false"/>
              <w:rPr>
                <w:b/>
                <w:b/>
                <w:sz w:val="20"/>
              </w:rPr>
            </w:pPr>
            <w:r>
              <w:rPr>
                <w:b/>
                <w:sz w:val="20"/>
              </w:rPr>
            </w:r>
          </w:p>
          <w:p>
            <w:pPr>
              <w:pStyle w:val="TableParagraph"/>
              <w:widowControl w:val="false"/>
              <w:spacing w:before="7" w:after="0"/>
              <w:rPr>
                <w:b/>
                <w:b/>
                <w:sz w:val="25"/>
              </w:rPr>
            </w:pPr>
            <w:r>
              <w:rPr>
                <w:b/>
                <w:sz w:val="25"/>
              </w:rPr>
            </w:r>
          </w:p>
          <w:p>
            <w:pPr>
              <w:pStyle w:val="TableParagraph"/>
              <w:widowControl w:val="false"/>
              <w:spacing w:lineRule="exact" w:line="20"/>
              <w:ind w:left="140" w:right="-44" w:hanging="0"/>
              <w:rPr>
                <w:sz w:val="2"/>
              </w:rPr>
            </w:pPr>
            <w:r>
              <w:rPr/>
              <mc:AlternateContent>
                <mc:Choice Requires="wpg">
                  <w:drawing>
                    <wp:inline distT="0" distB="5715" distL="2540" distR="0" wp14:anchorId="7B8F70A1">
                      <wp:extent cx="3002915" cy="11430"/>
                      <wp:effectExtent l="2540" t="0" r="0" b="5715"/>
                      <wp:docPr id="67" name="Фигура72"/>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72" style="position:absolute;margin-left:0pt;margin-top:-1.35pt;width:236.4pt;height:0.85pt" coordorigin="0,-27" coordsize="4728,17">
                      <v:rect id="shape_0" fillcolor="black" stroked="f" style="position:absolute;left:0;top:-27;width:4727;height:16;mso-position-vertical:top">
                        <w10:wrap type="none"/>
                        <v:fill o:detectmouseclick="t" type="solid" color2="white"/>
                        <v:stroke color="#3465a4" joinstyle="round" endcap="flat"/>
                      </v:rect>
                    </v:group>
                  </w:pict>
                </mc:Fallback>
              </mc:AlternateContent>
            </w:r>
          </w:p>
          <w:p>
            <w:pPr>
              <w:pStyle w:val="TableParagraph"/>
              <w:widowControl w:val="false"/>
              <w:spacing w:lineRule="auto" w:line="235" w:before="18" w:after="0"/>
              <w:ind w:left="510" w:right="382" w:hanging="0"/>
              <w:jc w:val="center"/>
              <w:rPr>
                <w:i/>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pPr>
              <w:pStyle w:val="TableParagraph"/>
              <w:widowControl w:val="false"/>
              <w:spacing w:before="11" w:after="0"/>
              <w:rPr>
                <w:b/>
                <w:b/>
                <w:sz w:val="23"/>
              </w:rPr>
            </w:pPr>
            <w:r>
              <w:rPr>
                <w:b/>
                <w:sz w:val="23"/>
              </w:rPr>
            </w:r>
          </w:p>
          <w:p>
            <w:pPr>
              <w:pStyle w:val="TableParagraph"/>
              <w:widowControl w:val="false"/>
              <w:tabs>
                <w:tab w:val="clear" w:pos="720"/>
                <w:tab w:val="left" w:pos="4860" w:leader="none"/>
                <w:tab w:val="left" w:pos="4915" w:leader="none"/>
              </w:tabs>
              <w:ind w:left="140" w:right="-44" w:hanging="0"/>
              <w:jc w:val="both"/>
              <w:rPr>
                <w:sz w:val="24"/>
              </w:rPr>
            </w:pPr>
            <w:r>
              <w:rPr>
                <w:sz w:val="24"/>
              </w:rPr>
              <w:t>Место</w:t>
            </w:r>
            <w:r>
              <w:rPr>
                <w:spacing w:val="-5"/>
                <w:sz w:val="24"/>
              </w:rPr>
              <w:t xml:space="preserve"> </w:t>
            </w:r>
            <w:r>
              <w:rPr>
                <w:sz w:val="24"/>
              </w:rPr>
              <w:t>нахождения:</w:t>
            </w:r>
            <w:r>
              <w:rPr>
                <w:sz w:val="24"/>
                <w:u w:val="single"/>
              </w:rPr>
              <w:t xml:space="preserve"> </w:t>
              <w:tab/>
              <w:tab/>
            </w:r>
            <w:r>
              <w:rPr>
                <w:sz w:val="24"/>
              </w:rPr>
              <w:t xml:space="preserve"> Электронный</w:t>
            </w:r>
            <w:r>
              <w:rPr>
                <w:spacing w:val="-4"/>
                <w:sz w:val="24"/>
              </w:rPr>
              <w:t xml:space="preserve"> </w:t>
            </w:r>
            <w:r>
              <w:rPr>
                <w:sz w:val="24"/>
              </w:rPr>
              <w:t>адрес</w:t>
            </w:r>
            <w:r>
              <w:rPr>
                <w:sz w:val="24"/>
                <w:u w:val="single"/>
              </w:rPr>
              <w:t>:</w:t>
              <w:tab/>
            </w:r>
            <w:r>
              <w:rPr>
                <w:sz w:val="24"/>
              </w:rPr>
              <w:t xml:space="preserve"> ИНН/КПП</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3175" distB="0" distL="2540" distR="0" wp14:anchorId="71F55C04">
                      <wp:extent cx="3002915" cy="11430"/>
                      <wp:effectExtent l="2540" t="3175" r="0" b="0"/>
                      <wp:docPr id="68" name="Фигура73"/>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73"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ОГРН</w:t>
            </w:r>
            <w:r>
              <w:rPr>
                <w:spacing w:val="-3"/>
                <w:sz w:val="24"/>
              </w:rPr>
              <w:t xml:space="preserve"> </w:t>
            </w:r>
            <w:r>
              <w:rPr>
                <w:sz w:val="24"/>
              </w:rPr>
              <w:t>(ОГРНИП)</w:t>
            </w:r>
          </w:p>
          <w:p>
            <w:pPr>
              <w:pStyle w:val="TableParagraph"/>
              <w:widowControl w:val="false"/>
              <w:spacing w:before="4"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635" distB="2540" distL="2540" distR="0" wp14:anchorId="344A07C7">
                      <wp:extent cx="3002915" cy="11430"/>
                      <wp:effectExtent l="2540" t="635" r="0" b="2540"/>
                      <wp:docPr id="69" name="Фигура74"/>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74"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Банковские</w:t>
            </w:r>
            <w:r>
              <w:rPr>
                <w:spacing w:val="-7"/>
                <w:sz w:val="24"/>
              </w:rPr>
              <w:t xml:space="preserve"> </w:t>
            </w:r>
            <w:r>
              <w:rPr>
                <w:sz w:val="24"/>
              </w:rPr>
              <w:t>реквизиты</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0" distB="3810" distL="2540" distR="0" wp14:anchorId="3EB25606">
                      <wp:extent cx="3002915" cy="11430"/>
                      <wp:effectExtent l="2540" t="0" r="0" b="3810"/>
                      <wp:docPr id="70" name="Фигура75"/>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75" style="position:absolute;margin-left:0pt;margin-top:-1.2pt;width:236.4pt;height:0.85pt" coordorigin="0,-24" coordsize="4728,17">
                      <v:rect id="shape_0" fillcolor="black" stroked="f" style="position:absolute;left:0;top:-24;width:4727;height:16;mso-position-vertical:top">
                        <w10:wrap type="none"/>
                        <v:fill o:detectmouseclick="t" type="solid" color2="white"/>
                        <v:stroke color="#3465a4" joinstyle="round" endcap="flat"/>
                      </v:rect>
                    </v:group>
                  </w:pict>
                </mc:Fallback>
              </mc:AlternateContent>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spacing w:before="3" w:after="0"/>
              <w:rPr>
                <w:b/>
                <w:b/>
              </w:rPr>
            </w:pPr>
            <w:r>
              <w:rPr>
                <w:b/>
              </w:rPr>
            </w:r>
          </w:p>
          <w:p>
            <w:pPr>
              <w:pStyle w:val="TableParagraph"/>
              <w:widowControl w:val="false"/>
              <w:spacing w:lineRule="exact" w:line="20"/>
              <w:ind w:left="140" w:right="-44" w:hanging="0"/>
              <w:rPr>
                <w:sz w:val="2"/>
              </w:rPr>
            </w:pPr>
            <w:r>
              <w:rPr/>
              <mc:AlternateContent>
                <mc:Choice Requires="wpg">
                  <w:drawing>
                    <wp:inline distT="2540" distB="635" distL="2540" distR="0" wp14:anchorId="045836CA">
                      <wp:extent cx="3002915" cy="11430"/>
                      <wp:effectExtent l="2540" t="2540" r="0" b="635"/>
                      <wp:docPr id="71" name="Фигура76"/>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76"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4" w:after="0"/>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pPr>
              <w:pStyle w:val="TableParagraph"/>
              <w:widowControl w:val="false"/>
              <w:tabs>
                <w:tab w:val="clear" w:pos="720"/>
                <w:tab w:val="left" w:pos="2829" w:leader="none"/>
              </w:tabs>
              <w:spacing w:lineRule="exact" w:line="552" w:before="13" w:after="0"/>
              <w:ind w:left="846" w:right="1173" w:hanging="462"/>
              <w:rPr>
                <w:sz w:val="24"/>
              </w:rPr>
            </w:pPr>
            <w:r>
              <w:rPr>
                <w:sz w:val="24"/>
              </w:rPr>
              <w:t>(подпись)</w:t>
              <w:tab/>
            </w:r>
            <w:r>
              <w:rPr>
                <w:spacing w:val="-2"/>
                <w:sz w:val="24"/>
              </w:rPr>
              <w:t>(Ф.И.О.)</w:t>
            </w:r>
            <w:r>
              <w:rPr>
                <w:spacing w:val="-57"/>
                <w:sz w:val="24"/>
              </w:rPr>
              <w:t xml:space="preserve"> </w:t>
            </w:r>
            <w:r>
              <w:rPr>
                <w:sz w:val="24"/>
              </w:rPr>
              <w:t>М.П.</w:t>
            </w:r>
          </w:p>
        </w:tc>
      </w:tr>
    </w:tbl>
    <w:p>
      <w:pPr>
        <w:pStyle w:val="Normal"/>
        <w:widowControl/>
        <w:rPr>
          <w:color w:val="000000" w:themeColor="text1"/>
          <w:sz w:val="24"/>
          <w:szCs w:val="24"/>
        </w:rPr>
      </w:pPr>
      <w:r>
        <w:rPr>
          <w:color w:val="000000" w:themeColor="text1"/>
          <w:sz w:val="24"/>
          <w:szCs w:val="24"/>
        </w:rPr>
      </w:r>
    </w:p>
    <w:p>
      <w:pPr>
        <w:pStyle w:val="Normal"/>
        <w:ind w:left="113"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jc w:val="center"/>
        <w:rPr>
          <w:bCs/>
          <w:color w:val="000000"/>
          <w:sz w:val="24"/>
          <w:szCs w:val="24"/>
          <w:lang w:eastAsia="ru-RU"/>
        </w:rPr>
      </w:pPr>
      <w:r>
        <w:rPr>
          <w:sz w:val="24"/>
          <w:szCs w:val="24"/>
        </w:rPr>
        <w:t>«Пруд на ручье Булгаковский у п. Викторовка Селекционного сельского совета»</w:t>
      </w:r>
    </w:p>
    <w:p>
      <w:pPr>
        <w:pStyle w:val="Normal"/>
        <w:jc w:val="center"/>
        <w:rPr>
          <w:bCs/>
          <w:color w:val="000000"/>
          <w:sz w:val="24"/>
          <w:szCs w:val="24"/>
          <w:lang w:eastAsia="ru-RU"/>
        </w:rPr>
      </w:pPr>
      <w:r>
        <w:rPr>
          <w:bCs/>
          <w:color w:val="000000"/>
          <w:sz w:val="24"/>
          <w:szCs w:val="24"/>
          <w:lang w:eastAsia="ru-RU"/>
        </w:rPr>
      </w:r>
    </w:p>
    <w:p>
      <w:pPr>
        <w:pStyle w:val="Normal"/>
        <w:jc w:val="center"/>
        <w:rPr>
          <w:bCs/>
          <w:color w:val="000000"/>
          <w:sz w:val="24"/>
          <w:szCs w:val="24"/>
          <w:lang w:eastAsia="ru-RU"/>
        </w:rPr>
      </w:pPr>
      <w:r>
        <w:rPr/>
        <w:drawing>
          <wp:inline distT="0" distB="0" distL="0" distR="0">
            <wp:extent cx="6633210" cy="5357495"/>
            <wp:effectExtent l="0" t="0" r="0" b="0"/>
            <wp:docPr id="72"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13" descr=""/>
                    <pic:cNvPicPr>
                      <a:picLocks noChangeAspect="1" noChangeArrowheads="1"/>
                    </pic:cNvPicPr>
                  </pic:nvPicPr>
                  <pic:blipFill>
                    <a:blip r:embed="rId23"/>
                    <a:stretch>
                      <a:fillRect/>
                    </a:stretch>
                  </pic:blipFill>
                  <pic:spPr bwMode="auto">
                    <a:xfrm>
                      <a:off x="0" y="0"/>
                      <a:ext cx="6633210" cy="5357495"/>
                    </a:xfrm>
                    <a:prstGeom prst="rect">
                      <a:avLst/>
                    </a:prstGeom>
                  </pic:spPr>
                </pic:pic>
              </a:graphicData>
            </a:graphic>
          </wp:inline>
        </w:drawing>
      </w:r>
      <w:r>
        <w:br w:type="page"/>
      </w:r>
    </w:p>
    <w:p>
      <w:pPr>
        <w:pStyle w:val="Style19"/>
        <w:spacing w:before="80" w:after="0"/>
        <w:ind w:left="7417" w:right="177" w:firstLine="1138"/>
        <w:jc w:val="right"/>
        <w:rPr>
          <w:b/>
          <w:b/>
        </w:rPr>
      </w:pPr>
      <w:r>
        <w:rPr/>
        <w:t>Приложение № 1</w:t>
      </w:r>
      <w:r>
        <w:rPr/>
        <w:t>2</w:t>
      </w:r>
      <w:r>
        <w:rPr/>
        <w:t xml:space="preserve"> 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32"/>
        </w:rPr>
      </w:pPr>
      <w:r>
        <w:rPr/>
        <w:t>Лот</w:t>
      </w:r>
      <w:r>
        <w:rPr>
          <w:spacing w:val="3"/>
        </w:rPr>
        <w:t xml:space="preserve"> </w:t>
      </w:r>
      <w:r>
        <w:rPr/>
        <w:t>№</w:t>
      </w:r>
      <w:r>
        <w:rPr>
          <w:spacing w:val="-1"/>
        </w:rPr>
        <w:t xml:space="preserve"> </w:t>
      </w:r>
      <w:r>
        <w:rPr>
          <w:spacing w:val="-1"/>
        </w:rPr>
        <w:t>9</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32"/>
        </w:rPr>
      </w:pPr>
      <w:r>
        <w:rPr/>
        <w:t>Проект</w:t>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b/>
          <w:b/>
        </w:rPr>
      </w:pPr>
      <w:r>
        <w:rPr/>
        <w:t>г.</w:t>
      </w:r>
      <w:r>
        <w:rPr>
          <w:spacing w:val="3"/>
        </w:rPr>
        <w:t xml:space="preserve"> </w:t>
      </w:r>
      <w:r>
        <w:rPr/>
        <w:t>Москва</w:t>
        <w:tab/>
        <w:t>«</w:t>
      </w:r>
      <w:r>
        <w:rPr>
          <w:u w:val="single"/>
        </w:rPr>
        <w:tab/>
      </w:r>
      <w:r>
        <w:rPr/>
        <w:t>»</w:t>
      </w:r>
      <w:r>
        <w:rPr>
          <w:u w:val="single"/>
        </w:rPr>
        <w:tab/>
      </w:r>
      <w:r>
        <w:rPr/>
        <w:t>2023 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1" allowOverlap="1" relativeHeight="98" wp14:anchorId="6A3DB0B2">
                <wp:simplePos x="0" y="0"/>
                <wp:positionH relativeFrom="page">
                  <wp:posOffset>719455</wp:posOffset>
                </wp:positionH>
                <wp:positionV relativeFrom="paragraph">
                  <wp:posOffset>156845</wp:posOffset>
                </wp:positionV>
                <wp:extent cx="6487795" cy="11430"/>
                <wp:effectExtent l="0" t="0" r="0" b="0"/>
                <wp:wrapTopAndBottom/>
                <wp:docPr id="73" name="Прямоугольник 70_1"/>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70_1" fillcolor="black" stroked="f" style="position:absolute;margin-left:56.65pt;margin-top:12.35pt;width:510.75pt;height:0.8pt;mso-position-horizontal-relative:page" wp14:anchorId="6A3DB0B2">
                <w10:wrap type="none"/>
                <v:fill o:detectmouseclick="t" type="solid" color2="white"/>
                <v:stroke color="#3465a4" joinstyle="round" endcap="flat"/>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b/>
          <w:b/>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b/>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 xml:space="preserve">объекте и (или) его части на территории </w:t>
      </w:r>
      <w:r>
        <w:rPr>
          <w:rFonts w:eastAsia="Times New Roman" w:cs="Times New Roman"/>
          <w:color w:val="000000"/>
          <w:kern w:val="0"/>
          <w:sz w:val="24"/>
          <w:szCs w:val="24"/>
          <w:lang w:val="ru-RU" w:eastAsia="en-US" w:bidi="ar-SA"/>
        </w:rPr>
        <w:t>Курской</w:t>
      </w:r>
      <w:r>
        <w:rPr/>
        <w:t xml:space="preserve">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Style19"/>
        <w:tabs>
          <w:tab w:val="clear" w:pos="720"/>
          <w:tab w:val="left" w:pos="4111" w:leader="none"/>
        </w:tabs>
        <w:spacing w:before="6" w:after="0"/>
        <w:ind w:left="113" w:right="172" w:firstLine="3221"/>
        <w:jc w:val="both"/>
        <w:rPr>
          <w:b/>
          <w:b/>
        </w:rPr>
      </w:pPr>
      <w:r>
        <w:rPr>
          <w:b/>
        </w:rPr>
      </w:r>
    </w:p>
    <w:p>
      <w:pPr>
        <w:pStyle w:val="2"/>
        <w:numPr>
          <w:ilvl w:val="0"/>
          <w:numId w:val="0"/>
        </w:numPr>
        <w:tabs>
          <w:tab w:val="clear" w:pos="720"/>
          <w:tab w:val="left" w:pos="4334" w:leader="none"/>
        </w:tabs>
        <w:ind w:left="0" w:hanging="0"/>
        <w:jc w:val="center"/>
        <w:rPr>
          <w:sz w:val="32"/>
        </w:rPr>
      </w:pPr>
      <w:r>
        <w:rPr/>
        <w:t>1. Предмет</w:t>
      </w:r>
      <w:r>
        <w:rPr>
          <w:spacing w:val="-4"/>
        </w:rPr>
        <w:t xml:space="preserve"> </w:t>
      </w:r>
      <w:r>
        <w:rPr/>
        <w:t>Договора</w:t>
      </w:r>
    </w:p>
    <w:p>
      <w:pPr>
        <w:pStyle w:val="Normal"/>
        <w:tabs>
          <w:tab w:val="clear" w:pos="720"/>
          <w:tab w:val="left" w:pos="1313" w:leader="none"/>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 xml:space="preserve">1.1.1. наименование рыбоводного участка: </w:t>
      </w:r>
      <w:r>
        <w:rPr>
          <w:color w:val="000000" w:themeColor="text1"/>
          <w:sz w:val="24"/>
          <w:szCs w:val="20"/>
          <w:lang w:eastAsia="ru-RU"/>
        </w:rPr>
        <w:t>Пруд на ручье без названия правом притоке реки Тим у д. Сенчуковка Михайловского сельского совета</w:t>
      </w:r>
      <w:r>
        <w:rPr>
          <w:color w:val="000000" w:themeColor="text1"/>
          <w:sz w:val="24"/>
          <w:szCs w:val="24"/>
          <w:lang w:eastAsia="ru-RU"/>
        </w:rPr>
        <w:t>;</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обособленное водопользование;</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1.1.3. местоположение рыбоводного участка: у д. Сенчуковка Михайловского сельского совета</w:t>
      </w:r>
      <w:r>
        <w:rPr>
          <w:color w:val="000000" w:themeColor="text1"/>
          <w:sz w:val="24"/>
          <w:szCs w:val="20"/>
          <w:lang w:eastAsia="ru-RU"/>
        </w:rPr>
        <w:t xml:space="preserve"> Черемисиновского района Курской области</w:t>
      </w:r>
      <w:r>
        <w:rPr>
          <w:color w:val="000000" w:themeColor="text1"/>
          <w:sz w:val="24"/>
          <w:szCs w:val="24"/>
          <w:lang w:eastAsia="ru-RU"/>
        </w:rPr>
        <w:t>.</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1.1.4. площадь рыбоводного участка: 8,7 га;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1.2.1. В случае осуществления пастбищной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995"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паст</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паст</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паст</w:t>
            </w:r>
            <w:r>
              <w:rPr/>
              <w:t>), т</w:t>
            </w:r>
          </w:p>
        </w:tc>
      </w:tr>
      <w:tr>
        <w:trPr>
          <w:trHeight w:val="70" w:hRule="atLeast"/>
        </w:trPr>
        <w:tc>
          <w:tcPr>
            <w:tcW w:w="34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6" w:after="0"/>
              <w:ind w:left="71" w:right="84" w:hanging="0"/>
              <w:jc w:val="center"/>
              <w:rPr>
                <w:lang w:eastAsia="ru-RU"/>
              </w:rPr>
            </w:pPr>
            <w:r>
              <w:rPr>
                <w:szCs w:val="20"/>
                <w:lang w:eastAsia="ru-RU"/>
              </w:rPr>
              <w:t>Пруд на ручье без названия правом притоке реки Тим у д. Сенчуковка Михайловского сельского совета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 w:hanging="0"/>
              <w:jc w:val="center"/>
              <w:rPr>
                <w:sz w:val="32"/>
              </w:rPr>
            </w:pPr>
            <w:r>
              <w:rPr/>
              <w:t>4</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06" w:right="295" w:hanging="0"/>
              <w:jc w:val="center"/>
              <w:rPr>
                <w:sz w:val="32"/>
              </w:rPr>
            </w:pPr>
            <w:r>
              <w:rPr/>
              <w:t>80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684" w:right="675" w:hanging="0"/>
              <w:jc w:val="center"/>
              <w:rPr>
                <w:sz w:val="32"/>
              </w:rPr>
            </w:pPr>
            <w:r>
              <w:rPr/>
              <w:t>0,696</w:t>
            </w:r>
          </w:p>
        </w:tc>
      </w:tr>
    </w:tbl>
    <w:p>
      <w:pPr>
        <w:pStyle w:val="Style19"/>
        <w:spacing w:before="1" w:after="0"/>
        <w:ind w:left="0" w:firstLine="720"/>
        <w:rPr>
          <w:sz w:val="23"/>
        </w:rPr>
      </w:pPr>
      <w:r>
        <w:rPr/>
        <w:t>1.2.2. В случае осуществления индустриальной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1362"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инд</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инд</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инд</w:t>
            </w:r>
            <w:r>
              <w:rPr/>
              <w:t>), т</w:t>
            </w:r>
          </w:p>
        </w:tc>
      </w:tr>
      <w:tr>
        <w:trPr>
          <w:trHeight w:val="930"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71" w:right="84" w:hanging="0"/>
              <w:jc w:val="center"/>
              <w:rPr>
                <w:lang w:eastAsia="ru-RU"/>
              </w:rPr>
            </w:pPr>
            <w:r>
              <w:rPr>
                <w:szCs w:val="20"/>
                <w:lang w:eastAsia="ru-RU"/>
              </w:rPr>
              <w:t>Пруд на ручье без названия правом притоке реки Тим у д. Сенчуковка Михайловского сельского совета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3</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350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106,575</w:t>
            </w:r>
          </w:p>
        </w:tc>
      </w:tr>
    </w:tbl>
    <w:p>
      <w:pPr>
        <w:pStyle w:val="Normal"/>
        <w:ind w:left="113" w:firstLine="708"/>
        <w:jc w:val="both"/>
        <w:rPr>
          <w:color w:val="000000" w:themeColor="text1"/>
          <w:sz w:val="14"/>
          <w:szCs w:val="14"/>
        </w:rPr>
      </w:pPr>
      <w:r>
        <w:rPr>
          <w:color w:val="000000" w:themeColor="text1"/>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pPr>
        <w:pStyle w:val="Normal"/>
        <w:tabs>
          <w:tab w:val="clear" w:pos="720"/>
          <w:tab w:val="left" w:pos="10206" w:leader="none"/>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pPr>
        <w:pStyle w:val="Normal"/>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pPr>
        <w:pStyle w:val="Normal"/>
        <w:ind w:left="113" w:firstLine="709"/>
        <w:jc w:val="both"/>
        <w:rPr>
          <w:color w:val="000000" w:themeColor="text1"/>
          <w:sz w:val="24"/>
          <w:szCs w:val="24"/>
        </w:rPr>
      </w:pPr>
      <w:r>
        <w:rPr>
          <w:color w:val="000000" w:themeColor="text1"/>
          <w:sz w:val="24"/>
          <w:szCs w:val="24"/>
        </w:rPr>
        <w:t>1.6.2.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pPr>
        <w:pStyle w:val="Style19"/>
        <w:spacing w:before="6" w:after="0"/>
        <w:ind w:left="0" w:hanging="0"/>
        <w:rPr>
          <w:sz w:val="14"/>
        </w:rPr>
      </w:pPr>
      <w:r>
        <w:rPr>
          <w:sz w:val="14"/>
        </w:rPr>
      </w:r>
    </w:p>
    <w:p>
      <w:pPr>
        <w:pStyle w:val="2"/>
        <w:tabs>
          <w:tab w:val="clear" w:pos="720"/>
          <w:tab w:val="left" w:pos="3763" w:leader="none"/>
        </w:tabs>
        <w:ind w:left="3762" w:hanging="0"/>
        <w:rPr>
          <w:sz w:val="32"/>
        </w:rPr>
      </w:pPr>
      <w:r>
        <w:rPr/>
        <w:t>2. Права</w:t>
      </w:r>
      <w:r>
        <w:rPr>
          <w:spacing w:val="-3"/>
        </w:rPr>
        <w:t xml:space="preserve"> </w:t>
      </w:r>
      <w:r>
        <w:rPr/>
        <w:t>и</w:t>
      </w:r>
      <w:r>
        <w:rPr>
          <w:spacing w:val="-2"/>
        </w:rPr>
        <w:t xml:space="preserve"> </w:t>
      </w:r>
      <w:r>
        <w:rPr/>
        <w:t>обязанности</w:t>
      </w:r>
      <w:r>
        <w:rPr>
          <w:spacing w:val="-2"/>
        </w:rPr>
        <w:t xml:space="preserve"> </w:t>
      </w:r>
      <w:r>
        <w:rPr/>
        <w:t>Сторон</w:t>
      </w:r>
    </w:p>
    <w:p>
      <w:pPr>
        <w:pStyle w:val="2"/>
        <w:tabs>
          <w:tab w:val="clear" w:pos="720"/>
          <w:tab w:val="left" w:pos="3763" w:leader="none"/>
        </w:tabs>
        <w:ind w:left="3762"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left="113"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19"/>
        <w:spacing w:before="4" w:after="0"/>
        <w:ind w:left="0" w:hanging="0"/>
        <w:rPr>
          <w:sz w:val="14"/>
          <w:szCs w:val="14"/>
        </w:rPr>
      </w:pPr>
      <w:r>
        <w:rPr>
          <w:sz w:val="14"/>
          <w:szCs w:val="14"/>
        </w:rPr>
      </w:r>
    </w:p>
    <w:p>
      <w:pPr>
        <w:pStyle w:val="2"/>
        <w:tabs>
          <w:tab w:val="clear" w:pos="720"/>
          <w:tab w:val="left" w:pos="3974" w:leader="none"/>
        </w:tabs>
        <w:ind w:left="3973" w:hanging="0"/>
        <w:rPr>
          <w:sz w:val="14"/>
        </w:rPr>
      </w:pPr>
      <w:r>
        <w:rPr/>
        <w:t>3. Ответственность</w:t>
      </w:r>
      <w:r>
        <w:rPr>
          <w:spacing w:val="-5"/>
        </w:rPr>
        <w:t xml:space="preserve"> </w:t>
      </w:r>
      <w:r>
        <w:rPr/>
        <w:t>Сторон</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ind w:left="113" w:firstLine="709"/>
        <w:jc w:val="both"/>
        <w:rPr>
          <w:color w:val="000000" w:themeColor="text1"/>
          <w:sz w:val="24"/>
          <w:szCs w:val="24"/>
          <w:lang w:eastAsia="ru-RU"/>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pPr>
        <w:pStyle w:val="Normal"/>
        <w:ind w:left="113" w:firstLine="709"/>
        <w:jc w:val="both"/>
        <w:rPr>
          <w:color w:val="000000" w:themeColor="text1"/>
          <w:sz w:val="24"/>
          <w:szCs w:val="24"/>
          <w:lang w:eastAsia="ru-RU"/>
        </w:rPr>
      </w:pPr>
      <w:r>
        <w:rPr>
          <w:color w:val="000000" w:themeColor="text1"/>
          <w:sz w:val="24"/>
          <w:szCs w:val="24"/>
          <w:lang w:eastAsia="ru-RU"/>
        </w:rPr>
        <w:t>Сторона не вправе ссылаться на наступление обстоятельств непреодолимой силы.</w:t>
      </w:r>
    </w:p>
    <w:p>
      <w:pPr>
        <w:pStyle w:val="Style19"/>
        <w:spacing w:before="4" w:after="0"/>
        <w:ind w:left="0" w:hanging="0"/>
        <w:rPr>
          <w:sz w:val="14"/>
        </w:rPr>
      </w:pPr>
      <w:r>
        <w:rPr>
          <w:sz w:val="14"/>
        </w:rPr>
      </w:r>
    </w:p>
    <w:p>
      <w:pPr>
        <w:pStyle w:val="2"/>
        <w:tabs>
          <w:tab w:val="clear" w:pos="720"/>
          <w:tab w:val="left" w:pos="3998" w:leader="none"/>
        </w:tabs>
        <w:ind w:left="3997" w:hanging="0"/>
        <w:rPr>
          <w:sz w:val="1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14"/>
          <w:szCs w:val="14"/>
        </w:rPr>
      </w:pPr>
      <w:r>
        <w:rPr>
          <w:b/>
          <w:sz w:val="14"/>
          <w:szCs w:val="14"/>
        </w:rPr>
      </w:r>
    </w:p>
    <w:p>
      <w:pPr>
        <w:pStyle w:val="Style19"/>
        <w:tabs>
          <w:tab w:val="clear" w:pos="720"/>
          <w:tab w:val="left" w:pos="2927" w:leader="none"/>
        </w:tabs>
        <w:ind w:left="113" w:right="194" w:firstLine="710"/>
        <w:jc w:val="both"/>
        <w:rPr>
          <w:sz w:val="1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19"/>
        <w:spacing w:before="2" w:after="0"/>
        <w:ind w:left="0" w:hanging="0"/>
        <w:rPr>
          <w:sz w:val="14"/>
        </w:rPr>
      </w:pPr>
      <w:r>
        <w:rPr>
          <w:sz w:val="14"/>
        </w:rPr>
      </w:r>
    </w:p>
    <w:p>
      <w:pPr>
        <w:pStyle w:val="2"/>
        <w:tabs>
          <w:tab w:val="clear" w:pos="720"/>
          <w:tab w:val="left" w:pos="2725" w:leader="none"/>
        </w:tabs>
        <w:ind w:left="2724" w:hanging="0"/>
        <w:rPr>
          <w:sz w:val="1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5.1. Настоящий Договор прекращается в связи с истечением срока его действия.</w:t>
      </w:r>
    </w:p>
    <w:p>
      <w:pPr>
        <w:pStyle w:val="Normal"/>
        <w:ind w:left="113" w:firstLine="709"/>
        <w:jc w:val="both"/>
        <w:rPr>
          <w:color w:val="000000" w:themeColor="text1"/>
          <w:sz w:val="24"/>
          <w:szCs w:val="24"/>
          <w:lang w:eastAsia="ru-RU"/>
        </w:rPr>
      </w:pPr>
      <w:r>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5.3. Настоящий Договор может быть расторгнут:</w:t>
      </w:r>
    </w:p>
    <w:p>
      <w:pPr>
        <w:pStyle w:val="Normal"/>
        <w:ind w:left="113" w:firstLine="709"/>
        <w:jc w:val="both"/>
        <w:rPr>
          <w:color w:val="000000" w:themeColor="text1"/>
          <w:sz w:val="24"/>
          <w:szCs w:val="24"/>
          <w:lang w:eastAsia="ru-RU"/>
        </w:rPr>
      </w:pPr>
      <w:r>
        <w:rPr>
          <w:color w:val="000000" w:themeColor="text1"/>
          <w:sz w:val="24"/>
          <w:szCs w:val="24"/>
          <w:lang w:eastAsia="ru-RU"/>
        </w:rPr>
        <w:t>- по соглашению Сторон;</w:t>
      </w:r>
    </w:p>
    <w:p>
      <w:pPr>
        <w:pStyle w:val="Normal"/>
        <w:ind w:left="113" w:firstLine="709"/>
        <w:jc w:val="both"/>
        <w:rPr>
          <w:color w:val="000000" w:themeColor="text1"/>
          <w:sz w:val="24"/>
          <w:szCs w:val="24"/>
          <w:lang w:eastAsia="ru-RU"/>
        </w:rPr>
      </w:pPr>
      <w:r>
        <w:rPr>
          <w:color w:val="000000" w:themeColor="text1"/>
          <w:sz w:val="24"/>
          <w:szCs w:val="24"/>
          <w:lang w:eastAsia="ru-RU"/>
        </w:rPr>
        <w:t>- в судебном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pPr>
        <w:pStyle w:val="Normal"/>
        <w:ind w:left="113" w:firstLine="709"/>
        <w:jc w:val="both"/>
        <w:rPr>
          <w:color w:val="000000" w:themeColor="text1"/>
          <w:sz w:val="24"/>
          <w:szCs w:val="24"/>
          <w:lang w:eastAsia="ru-RU"/>
        </w:rPr>
      </w:pPr>
      <w:r>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ind w:left="113" w:firstLine="709"/>
        <w:jc w:val="both"/>
        <w:rPr>
          <w:color w:val="000000" w:themeColor="text1"/>
          <w:sz w:val="24"/>
          <w:szCs w:val="24"/>
          <w:lang w:eastAsia="ru-RU"/>
        </w:rPr>
      </w:pPr>
      <w:r>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-использования рыбоводного участка Рыбоводным хозяйством не в целях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в случае использования рыбоводного участка с нарушением требований законодательства;</w:t>
      </w:r>
    </w:p>
    <w:p>
      <w:pPr>
        <w:pStyle w:val="Normal"/>
        <w:ind w:left="113" w:firstLine="709"/>
        <w:jc w:val="both"/>
        <w:rPr>
          <w:color w:val="000000" w:themeColor="text1"/>
          <w:sz w:val="24"/>
          <w:szCs w:val="24"/>
          <w:lang w:eastAsia="ru-RU"/>
        </w:rPr>
      </w:pPr>
      <w:r>
        <w:rPr>
          <w:color w:val="000000" w:themeColor="text1"/>
          <w:sz w:val="24"/>
          <w:szCs w:val="24"/>
          <w:lang w:eastAsia="ru-RU"/>
        </w:rPr>
        <w:t>- неоднократное нарушение Рыбоводным хозяйством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 в иных случаях, предусмотренных действующим законодательством.</w:t>
      </w:r>
    </w:p>
    <w:p>
      <w:pPr>
        <w:pStyle w:val="Normal"/>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2"/>
        <w:tabs>
          <w:tab w:val="clear" w:pos="720"/>
          <w:tab w:val="left" w:pos="4464" w:leader="none"/>
        </w:tabs>
        <w:ind w:left="4463" w:hanging="0"/>
        <w:rPr>
          <w:sz w:val="14"/>
        </w:rPr>
      </w:pPr>
      <w:r>
        <w:rPr/>
        <w:t>6. Прочие</w:t>
      </w:r>
      <w:r>
        <w:rPr>
          <w:spacing w:val="-5"/>
        </w:rPr>
        <w:t xml:space="preserve"> </w:t>
      </w:r>
      <w:r>
        <w:rPr/>
        <w:t>условия</w:t>
      </w:r>
    </w:p>
    <w:p>
      <w:pPr>
        <w:pStyle w:val="Style19"/>
        <w:spacing w:before="6"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ind w:left="113" w:firstLine="709"/>
        <w:jc w:val="both"/>
        <w:rPr>
          <w:color w:val="000000" w:themeColor="text1"/>
          <w:sz w:val="24"/>
          <w:szCs w:val="24"/>
          <w:lang w:eastAsia="ru-RU"/>
        </w:rPr>
      </w:pPr>
      <w:r>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ind w:left="113" w:firstLine="709"/>
        <w:jc w:val="both"/>
        <w:rPr>
          <w:color w:val="000000" w:themeColor="text1"/>
          <w:sz w:val="24"/>
          <w:szCs w:val="24"/>
          <w:lang w:eastAsia="ru-RU"/>
        </w:rPr>
      </w:pPr>
      <w:r>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ind w:left="113" w:firstLine="709"/>
        <w:jc w:val="both"/>
        <w:rPr>
          <w:color w:val="000000" w:themeColor="text1"/>
          <w:sz w:val="24"/>
          <w:szCs w:val="24"/>
          <w:lang w:eastAsia="ru-RU"/>
        </w:rPr>
      </w:pPr>
      <w:r>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ind w:left="113" w:firstLine="709"/>
        <w:jc w:val="both"/>
        <w:rPr>
          <w:color w:val="000000" w:themeColor="text1"/>
          <w:sz w:val="24"/>
          <w:szCs w:val="24"/>
          <w:lang w:eastAsia="ru-RU"/>
        </w:rPr>
      </w:pPr>
      <w:r>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2"/>
        <w:tabs>
          <w:tab w:val="clear" w:pos="720"/>
          <w:tab w:val="left" w:pos="3763" w:leader="none"/>
        </w:tabs>
        <w:ind w:left="3762" w:hanging="0"/>
        <w:rPr>
          <w:sz w:val="14"/>
        </w:rPr>
      </w:pPr>
      <w:r>
        <w:rPr/>
        <w:t>7. Заключительные</w:t>
      </w:r>
      <w:r>
        <w:rPr>
          <w:spacing w:val="-6"/>
        </w:rPr>
        <w:t xml:space="preserve"> </w:t>
      </w:r>
      <w:r>
        <w:rPr/>
        <w:t>положения</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ind w:left="113" w:firstLine="709"/>
        <w:jc w:val="both"/>
        <w:rPr>
          <w:color w:val="000000" w:themeColor="text1"/>
          <w:sz w:val="24"/>
          <w:szCs w:val="24"/>
          <w:lang w:eastAsia="ru-RU"/>
        </w:rPr>
      </w:pPr>
      <w:r>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pPr>
        <w:pStyle w:val="Normal"/>
        <w:ind w:left="113" w:firstLine="709"/>
        <w:jc w:val="both"/>
        <w:rPr>
          <w:color w:val="000000" w:themeColor="text1"/>
          <w:sz w:val="24"/>
          <w:szCs w:val="24"/>
          <w:lang w:eastAsia="ru-RU"/>
        </w:rPr>
      </w:pPr>
      <w:r>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ind w:left="113" w:firstLine="709"/>
        <w:jc w:val="both"/>
        <w:rPr>
          <w:color w:val="000000" w:themeColor="text1"/>
          <w:sz w:val="24"/>
          <w:szCs w:val="24"/>
          <w:lang w:eastAsia="ru-RU"/>
        </w:rPr>
      </w:pPr>
      <w:r>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pPr>
        <w:pStyle w:val="Normal"/>
        <w:ind w:left="113" w:firstLine="709"/>
        <w:jc w:val="both"/>
        <w:rPr>
          <w:color w:val="000000" w:themeColor="text1"/>
          <w:sz w:val="24"/>
          <w:szCs w:val="24"/>
          <w:lang w:eastAsia="ru-RU"/>
        </w:rPr>
      </w:pPr>
      <w:r>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21"/>
        </w:rPr>
      </w:pPr>
      <w:r>
        <w:rPr/>
        <w:t>8. Приложение</w:t>
      </w:r>
      <w:r>
        <w:rPr>
          <w:spacing w:val="-3"/>
        </w:rPr>
        <w:t xml:space="preserve"> </w:t>
      </w:r>
      <w:r>
        <w:rPr/>
        <w:t>к</w:t>
      </w:r>
      <w:r>
        <w:rPr>
          <w:spacing w:val="-2"/>
        </w:rPr>
        <w:t xml:space="preserve"> </w:t>
      </w:r>
      <w:r>
        <w:rPr/>
        <w:t>Договору</w:t>
      </w:r>
    </w:p>
    <w:p>
      <w:pPr>
        <w:pStyle w:val="2"/>
        <w:tabs>
          <w:tab w:val="clear" w:pos="720"/>
          <w:tab w:val="left" w:pos="4017" w:leader="none"/>
        </w:tabs>
        <w:ind w:left="4016"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8.1.Географическая карта (схема) рыбоводного участка – Приложение № 1.</w:t>
      </w:r>
    </w:p>
    <w:p>
      <w:pPr>
        <w:pStyle w:val="Normal"/>
        <w:ind w:left="113" w:firstLine="709"/>
        <w:jc w:val="both"/>
        <w:rPr>
          <w:color w:val="000000" w:themeColor="text1"/>
          <w:sz w:val="24"/>
          <w:szCs w:val="24"/>
          <w:lang w:eastAsia="ru-RU"/>
        </w:rPr>
      </w:pPr>
      <w:r>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pPr>
        <w:pStyle w:val="Normal"/>
        <w:ind w:left="113" w:firstLine="709"/>
        <w:jc w:val="both"/>
        <w:rPr>
          <w:color w:val="000000" w:themeColor="text1"/>
          <w:sz w:val="24"/>
          <w:szCs w:val="24"/>
          <w:lang w:eastAsia="ru-RU"/>
        </w:rPr>
      </w:pPr>
      <w:r>
        <w:rPr>
          <w:color w:val="000000" w:themeColor="text1"/>
          <w:sz w:val="24"/>
          <w:szCs w:val="24"/>
          <w:lang w:eastAsia="ru-RU"/>
        </w:rPr>
        <w:t>8.3. Все приложения к Договору являются его неотъемлемой частью.</w:t>
      </w:r>
    </w:p>
    <w:p>
      <w:pPr>
        <w:pStyle w:val="Style19"/>
        <w:spacing w:before="3" w:after="0"/>
        <w:ind w:left="0" w:hanging="0"/>
        <w:rPr>
          <w:b/>
          <w:b/>
        </w:rPr>
      </w:pPr>
      <w:r>
        <w:rPr>
          <w:b/>
        </w:rPr>
      </w:r>
    </w:p>
    <w:p>
      <w:pPr>
        <w:pStyle w:val="2"/>
        <w:tabs>
          <w:tab w:val="clear" w:pos="720"/>
          <w:tab w:val="left" w:pos="3840" w:leader="none"/>
        </w:tabs>
        <w:ind w:left="4089" w:hanging="0"/>
        <w:rPr>
          <w:sz w:val="32"/>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2"/>
        <w:tabs>
          <w:tab w:val="clear" w:pos="720"/>
          <w:tab w:val="left" w:pos="3840" w:leader="none"/>
        </w:tabs>
        <w:ind w:left="4089" w:hanging="0"/>
        <w:rPr>
          <w:sz w:val="32"/>
        </w:rPr>
      </w:pPr>
      <w:r>
        <w:rPr>
          <w:sz w:val="32"/>
        </w:rPr>
      </w:r>
    </w:p>
    <w:tbl>
      <w:tblPr>
        <w:tblStyle w:val="TableNormal"/>
        <w:tblpPr w:bottomFromText="0" w:horzAnchor="text" w:leftFromText="180" w:rightFromText="180" w:tblpX="0" w:tblpY="1" w:topFromText="0" w:vertAnchor="text"/>
        <w:tblW w:w="10035" w:type="dxa"/>
        <w:jc w:val="left"/>
        <w:tblInd w:w="0" w:type="dxa"/>
        <w:tblCellMar>
          <w:top w:w="0" w:type="dxa"/>
          <w:left w:w="108" w:type="dxa"/>
          <w:bottom w:w="0" w:type="dxa"/>
          <w:right w:w="108" w:type="dxa"/>
        </w:tblCellMar>
        <w:tblLook w:val="01e0" w:noVBand="0" w:noHBand="0" w:lastColumn="1" w:firstColumn="1" w:lastRow="1" w:firstRow="1"/>
      </w:tblPr>
      <w:tblGrid>
        <w:gridCol w:w="5157"/>
        <w:gridCol w:w="4877"/>
      </w:tblGrid>
      <w:tr>
        <w:trPr>
          <w:trHeight w:val="6982" w:hRule="atLeast"/>
        </w:trPr>
        <w:tc>
          <w:tcPr>
            <w:tcW w:w="5157" w:type="dxa"/>
            <w:tcBorders/>
          </w:tcPr>
          <w:p>
            <w:pPr>
              <w:pStyle w:val="TableParagraph"/>
              <w:widowControl w:val="false"/>
              <w:suppressAutoHyphens w:val="true"/>
              <w:bidi w:val="0"/>
              <w:spacing w:lineRule="exact" w:line="266" w:before="0" w:after="0"/>
              <w:ind w:left="1984" w:right="1587" w:hanging="0"/>
              <w:jc w:val="center"/>
              <w:rPr>
                <w:sz w:val="24"/>
              </w:rPr>
            </w:pPr>
            <w:r>
              <w:rPr>
                <w:sz w:val="24"/>
              </w:rPr>
              <w:t>Управление:</w:t>
            </w:r>
          </w:p>
          <w:p>
            <w:pPr>
              <w:pStyle w:val="TableParagraph"/>
              <w:widowControl w:val="false"/>
              <w:rPr>
                <w:b/>
                <w:b/>
                <w:sz w:val="24"/>
              </w:rPr>
            </w:pPr>
            <w:r>
              <w:rPr>
                <w:b/>
                <w:sz w:val="24"/>
              </w:rPr>
            </w:r>
          </w:p>
          <w:p>
            <w:pPr>
              <w:pStyle w:val="Normal"/>
              <w:widowControl w:val="false"/>
              <w:rPr>
                <w:color w:val="000000"/>
                <w:sz w:val="24"/>
                <w:szCs w:val="24"/>
              </w:rPr>
            </w:pPr>
            <w:r>
              <w:rPr>
                <w:color w:val="000000"/>
                <w:sz w:val="24"/>
                <w:szCs w:val="24"/>
              </w:rPr>
              <w:t>Место нахождения:</w:t>
            </w:r>
          </w:p>
          <w:p>
            <w:pPr>
              <w:pStyle w:val="Normal"/>
              <w:widowControl w:val="false"/>
              <w:rPr>
                <w:color w:val="000000"/>
                <w:sz w:val="24"/>
                <w:szCs w:val="24"/>
              </w:rPr>
            </w:pPr>
            <w:r>
              <w:rPr>
                <w:color w:val="000000"/>
                <w:sz w:val="24"/>
                <w:szCs w:val="24"/>
              </w:rPr>
              <w:t>117105, г. Москва, Варшавское шоссе, д. 39А</w:t>
            </w:r>
          </w:p>
          <w:p>
            <w:pPr>
              <w:pStyle w:val="Normal"/>
              <w:widowControl w:val="false"/>
              <w:rPr>
                <w:color w:val="000000"/>
                <w:sz w:val="24"/>
                <w:szCs w:val="24"/>
              </w:rPr>
            </w:pPr>
            <w:r>
              <w:rPr>
                <w:color w:val="000000"/>
                <w:sz w:val="24"/>
                <w:szCs w:val="24"/>
              </w:rPr>
              <w:t>Телефон/Факс: (499) 611 35 09</w:t>
            </w:r>
          </w:p>
          <w:p>
            <w:pPr>
              <w:pStyle w:val="Normal"/>
              <w:widowControl w:val="false"/>
              <w:rPr>
                <w:color w:val="000000"/>
                <w:sz w:val="24"/>
                <w:szCs w:val="24"/>
              </w:rPr>
            </w:pPr>
            <w:r>
              <w:rPr>
                <w:color w:val="000000"/>
                <w:sz w:val="24"/>
                <w:szCs w:val="24"/>
              </w:rPr>
              <w:t>ОГРН 1087746311047</w:t>
            </w:r>
          </w:p>
          <w:p>
            <w:pPr>
              <w:pStyle w:val="Normal"/>
              <w:widowControl w:val="false"/>
              <w:rPr>
                <w:color w:val="000000"/>
                <w:sz w:val="24"/>
                <w:szCs w:val="24"/>
              </w:rPr>
            </w:pPr>
            <w:r>
              <w:rPr>
                <w:color w:val="000000"/>
                <w:sz w:val="24"/>
                <w:szCs w:val="24"/>
              </w:rPr>
              <w:t>ИНН 7702667310</w:t>
            </w:r>
          </w:p>
          <w:p>
            <w:pPr>
              <w:pStyle w:val="Normal"/>
              <w:widowControl w:val="false"/>
              <w:rPr>
                <w:color w:val="000000"/>
                <w:sz w:val="24"/>
                <w:szCs w:val="24"/>
              </w:rPr>
            </w:pPr>
            <w:r>
              <w:rPr>
                <w:color w:val="000000"/>
                <w:sz w:val="24"/>
                <w:szCs w:val="24"/>
              </w:rPr>
              <w:t>КПП 772401001</w:t>
            </w:r>
          </w:p>
          <w:p>
            <w:pPr>
              <w:pStyle w:val="Normal"/>
              <w:widowControl w:val="false"/>
              <w:rPr>
                <w:color w:val="000000"/>
                <w:sz w:val="24"/>
                <w:szCs w:val="24"/>
              </w:rPr>
            </w:pPr>
            <w:r>
              <w:rPr>
                <w:color w:val="000000"/>
                <w:sz w:val="24"/>
                <w:szCs w:val="24"/>
              </w:rPr>
              <w:t>Банковские реквизиты:</w:t>
            </w:r>
          </w:p>
          <w:p>
            <w:pPr>
              <w:pStyle w:val="Normal"/>
              <w:widowControl w:val="false"/>
              <w:rPr>
                <w:color w:val="000000"/>
                <w:sz w:val="24"/>
                <w:szCs w:val="24"/>
              </w:rPr>
            </w:pPr>
            <w:r>
              <w:rPr>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color w:val="000000"/>
                <w:sz w:val="24"/>
                <w:szCs w:val="24"/>
              </w:rPr>
            </w:pPr>
            <w:r>
              <w:rPr>
                <w:color w:val="000000"/>
                <w:sz w:val="24"/>
                <w:szCs w:val="24"/>
              </w:rPr>
              <w:t>Наименование банка: ГУ БАНКА РОССИИ ПО ЦФО//УФК ПО Г. МОСКВЕ</w:t>
            </w:r>
          </w:p>
          <w:p>
            <w:pPr>
              <w:pStyle w:val="Normal"/>
              <w:widowControl w:val="false"/>
              <w:rPr>
                <w:color w:val="000000"/>
                <w:sz w:val="24"/>
                <w:szCs w:val="24"/>
              </w:rPr>
            </w:pPr>
            <w:r>
              <w:rPr>
                <w:color w:val="000000"/>
                <w:sz w:val="24"/>
                <w:szCs w:val="24"/>
              </w:rPr>
              <w:t xml:space="preserve">Счет банка получателя: </w:t>
              <w:br/>
              <w:t>40102810545370000003</w:t>
            </w:r>
          </w:p>
          <w:p>
            <w:pPr>
              <w:pStyle w:val="Normal"/>
              <w:widowControl w:val="false"/>
              <w:rPr>
                <w:color w:val="000000"/>
                <w:sz w:val="24"/>
                <w:szCs w:val="24"/>
              </w:rPr>
            </w:pPr>
            <w:r>
              <w:rPr>
                <w:color w:val="000000"/>
                <w:sz w:val="24"/>
                <w:szCs w:val="24"/>
              </w:rPr>
              <w:t>БИК 004525988</w:t>
            </w:r>
          </w:p>
          <w:p>
            <w:pPr>
              <w:pStyle w:val="Normal"/>
              <w:widowControl w:val="false"/>
              <w:rPr>
                <w:color w:val="000000"/>
                <w:sz w:val="24"/>
                <w:szCs w:val="24"/>
              </w:rPr>
            </w:pPr>
            <w:r>
              <w:rPr>
                <w:color w:val="000000"/>
                <w:sz w:val="24"/>
                <w:szCs w:val="24"/>
              </w:rPr>
              <w:t>Номер счета: 03211643000000017300</w:t>
            </w:r>
          </w:p>
          <w:p>
            <w:pPr>
              <w:pStyle w:val="Normal"/>
              <w:widowControl w:val="false"/>
              <w:rPr>
                <w:color w:val="000000"/>
                <w:sz w:val="24"/>
                <w:szCs w:val="24"/>
              </w:rPr>
            </w:pPr>
            <w:r>
              <w:rPr>
                <w:color w:val="000000"/>
                <w:sz w:val="24"/>
                <w:szCs w:val="24"/>
              </w:rPr>
              <w:t>ОКПО 84893960</w:t>
            </w:r>
          </w:p>
          <w:p>
            <w:pPr>
              <w:pStyle w:val="Normal"/>
              <w:widowControl w:val="false"/>
              <w:rPr>
                <w:color w:val="000000"/>
                <w:sz w:val="24"/>
                <w:szCs w:val="24"/>
              </w:rPr>
            </w:pPr>
            <w:r>
              <w:rPr>
                <w:color w:val="000000"/>
                <w:sz w:val="24"/>
                <w:szCs w:val="24"/>
              </w:rPr>
              <w:t>ОКФС: 12</w:t>
            </w:r>
          </w:p>
          <w:p>
            <w:pPr>
              <w:pStyle w:val="Normal"/>
              <w:widowControl w:val="false"/>
              <w:rPr>
                <w:color w:val="000000" w:themeColor="text1"/>
                <w:sz w:val="24"/>
                <w:szCs w:val="24"/>
              </w:rPr>
            </w:pPr>
            <w:r>
              <w:rPr>
                <w:color w:val="000000"/>
                <w:sz w:val="24"/>
                <w:szCs w:val="24"/>
              </w:rPr>
              <w:t>ОКОГУ: 1325060</w:t>
            </w:r>
          </w:p>
          <w:p>
            <w:pPr>
              <w:pStyle w:val="Normal"/>
              <w:widowControl w:val="false"/>
              <w:rPr>
                <w:color w:val="000000" w:themeColor="text1"/>
                <w:sz w:val="24"/>
                <w:szCs w:val="24"/>
              </w:rPr>
            </w:pPr>
            <w:r>
              <w:rPr>
                <w:color w:val="000000" w:themeColor="text1"/>
                <w:sz w:val="24"/>
                <w:szCs w:val="24"/>
              </w:rPr>
            </w:r>
          </w:p>
          <w:p>
            <w:pPr>
              <w:pStyle w:val="Normal"/>
              <w:widowControl w:val="false"/>
              <w:jc w:val="both"/>
              <w:rPr>
                <w:color w:val="000000" w:themeColor="text1"/>
                <w:sz w:val="24"/>
                <w:szCs w:val="24"/>
              </w:rPr>
            </w:pPr>
            <w:r>
              <w:rPr>
                <w:color w:val="000000" w:themeColor="text1"/>
                <w:sz w:val="24"/>
                <w:szCs w:val="24"/>
              </w:rPr>
              <w:t>____________________</w:t>
              <w:tab/>
            </w:r>
          </w:p>
          <w:p>
            <w:pPr>
              <w:pStyle w:val="Normal"/>
              <w:widowControl w:val="false"/>
              <w:jc w:val="both"/>
              <w:rPr>
                <w:color w:val="000000" w:themeColor="text1"/>
                <w:sz w:val="24"/>
                <w:szCs w:val="24"/>
              </w:rPr>
            </w:pPr>
            <w:r>
              <w:rPr>
                <w:color w:val="000000" w:themeColor="text1"/>
                <w:sz w:val="24"/>
                <w:szCs w:val="24"/>
              </w:rPr>
              <w:t xml:space="preserve">             </w:t>
            </w:r>
            <w:r>
              <w:rPr>
                <w:color w:val="000000" w:themeColor="text1"/>
                <w:sz w:val="24"/>
                <w:szCs w:val="24"/>
              </w:rPr>
              <w:t>М.П</w:t>
            </w:r>
          </w:p>
        </w:tc>
        <w:tc>
          <w:tcPr>
            <w:tcW w:w="4877" w:type="dxa"/>
            <w:tcBorders/>
          </w:tcPr>
          <w:p>
            <w:pPr>
              <w:pStyle w:val="TableParagraph"/>
              <w:widowControl w:val="false"/>
              <w:spacing w:lineRule="exact" w:line="266"/>
              <w:ind w:left="493" w:right="382" w:hanging="0"/>
              <w:jc w:val="center"/>
              <w:rPr>
                <w:sz w:val="24"/>
              </w:rPr>
            </w:pPr>
            <w:r>
              <w:rPr>
                <w:sz w:val="24"/>
              </w:rPr>
              <w:t>Рыбоводное</w:t>
            </w:r>
            <w:r>
              <w:rPr>
                <w:spacing w:val="-7"/>
                <w:sz w:val="24"/>
              </w:rPr>
              <w:t xml:space="preserve"> </w:t>
            </w:r>
            <w:r>
              <w:rPr>
                <w:sz w:val="24"/>
              </w:rPr>
              <w:t>хозяйство:</w:t>
            </w:r>
          </w:p>
          <w:p>
            <w:pPr>
              <w:pStyle w:val="TableParagraph"/>
              <w:widowControl w:val="false"/>
              <w:rPr>
                <w:b/>
                <w:b/>
                <w:sz w:val="20"/>
              </w:rPr>
            </w:pPr>
            <w:r>
              <w:rPr>
                <w:b/>
                <w:sz w:val="20"/>
              </w:rPr>
            </w:r>
          </w:p>
          <w:p>
            <w:pPr>
              <w:pStyle w:val="TableParagraph"/>
              <w:widowControl w:val="false"/>
              <w:spacing w:before="7" w:after="0"/>
              <w:rPr>
                <w:b/>
                <w:b/>
                <w:sz w:val="25"/>
              </w:rPr>
            </w:pPr>
            <w:r>
              <w:rPr>
                <w:b/>
                <w:sz w:val="25"/>
              </w:rPr>
            </w:r>
          </w:p>
          <w:p>
            <w:pPr>
              <w:pStyle w:val="TableParagraph"/>
              <w:widowControl w:val="false"/>
              <w:spacing w:lineRule="exact" w:line="20"/>
              <w:ind w:left="140" w:right="-44" w:hanging="0"/>
              <w:rPr>
                <w:sz w:val="2"/>
              </w:rPr>
            </w:pPr>
            <w:r>
              <w:rPr/>
              <mc:AlternateContent>
                <mc:Choice Requires="wpg">
                  <w:drawing>
                    <wp:inline distT="0" distB="5715" distL="2540" distR="0" wp14:anchorId="7B8F70A1">
                      <wp:extent cx="3002915" cy="11430"/>
                      <wp:effectExtent l="2540" t="0" r="0" b="5715"/>
                      <wp:docPr id="74" name="Фигура78"/>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78" style="position:absolute;margin-left:0pt;margin-top:-1.35pt;width:236.4pt;height:0.85pt" coordorigin="0,-27" coordsize="4728,17">
                      <v:rect id="shape_0" fillcolor="black" stroked="f" style="position:absolute;left:0;top:-27;width:4727;height:16;mso-position-vertical:top">
                        <w10:wrap type="none"/>
                        <v:fill o:detectmouseclick="t" type="solid" color2="white"/>
                        <v:stroke color="#3465a4" joinstyle="round" endcap="flat"/>
                      </v:rect>
                    </v:group>
                  </w:pict>
                </mc:Fallback>
              </mc:AlternateContent>
            </w:r>
          </w:p>
          <w:p>
            <w:pPr>
              <w:pStyle w:val="TableParagraph"/>
              <w:widowControl w:val="false"/>
              <w:spacing w:lineRule="auto" w:line="235" w:before="18" w:after="0"/>
              <w:ind w:left="510" w:right="382" w:hanging="0"/>
              <w:jc w:val="center"/>
              <w:rPr>
                <w:i/>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pPr>
              <w:pStyle w:val="TableParagraph"/>
              <w:widowControl w:val="false"/>
              <w:spacing w:before="11" w:after="0"/>
              <w:rPr>
                <w:b/>
                <w:b/>
                <w:sz w:val="23"/>
              </w:rPr>
            </w:pPr>
            <w:r>
              <w:rPr>
                <w:b/>
                <w:sz w:val="23"/>
              </w:rPr>
            </w:r>
          </w:p>
          <w:p>
            <w:pPr>
              <w:pStyle w:val="TableParagraph"/>
              <w:widowControl w:val="false"/>
              <w:tabs>
                <w:tab w:val="clear" w:pos="720"/>
                <w:tab w:val="left" w:pos="4860" w:leader="none"/>
                <w:tab w:val="left" w:pos="4915" w:leader="none"/>
              </w:tabs>
              <w:ind w:left="140" w:right="-44" w:hanging="0"/>
              <w:jc w:val="both"/>
              <w:rPr>
                <w:sz w:val="24"/>
              </w:rPr>
            </w:pPr>
            <w:r>
              <w:rPr>
                <w:sz w:val="24"/>
              </w:rPr>
              <w:t>Место</w:t>
            </w:r>
            <w:r>
              <w:rPr>
                <w:spacing w:val="-5"/>
                <w:sz w:val="24"/>
              </w:rPr>
              <w:t xml:space="preserve"> </w:t>
            </w:r>
            <w:r>
              <w:rPr>
                <w:sz w:val="24"/>
              </w:rPr>
              <w:t>нахождения:</w:t>
            </w:r>
            <w:r>
              <w:rPr>
                <w:sz w:val="24"/>
                <w:u w:val="single"/>
              </w:rPr>
              <w:t xml:space="preserve"> </w:t>
              <w:tab/>
              <w:tab/>
            </w:r>
            <w:r>
              <w:rPr>
                <w:sz w:val="24"/>
              </w:rPr>
              <w:t xml:space="preserve"> Электронный</w:t>
            </w:r>
            <w:r>
              <w:rPr>
                <w:spacing w:val="-4"/>
                <w:sz w:val="24"/>
              </w:rPr>
              <w:t xml:space="preserve"> </w:t>
            </w:r>
            <w:r>
              <w:rPr>
                <w:sz w:val="24"/>
              </w:rPr>
              <w:t>адрес</w:t>
            </w:r>
            <w:r>
              <w:rPr>
                <w:sz w:val="24"/>
                <w:u w:val="single"/>
              </w:rPr>
              <w:t>:</w:t>
              <w:tab/>
            </w:r>
            <w:r>
              <w:rPr>
                <w:sz w:val="24"/>
              </w:rPr>
              <w:t xml:space="preserve"> ИНН/КПП</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3175" distB="0" distL="2540" distR="0" wp14:anchorId="71F55C04">
                      <wp:extent cx="3002915" cy="11430"/>
                      <wp:effectExtent l="2540" t="3175" r="0" b="0"/>
                      <wp:docPr id="75" name="Фигура79"/>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79"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ОГРН</w:t>
            </w:r>
            <w:r>
              <w:rPr>
                <w:spacing w:val="-3"/>
                <w:sz w:val="24"/>
              </w:rPr>
              <w:t xml:space="preserve"> </w:t>
            </w:r>
            <w:r>
              <w:rPr>
                <w:sz w:val="24"/>
              </w:rPr>
              <w:t>(ОГРНИП)</w:t>
            </w:r>
          </w:p>
          <w:p>
            <w:pPr>
              <w:pStyle w:val="TableParagraph"/>
              <w:widowControl w:val="false"/>
              <w:spacing w:before="4"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635" distB="2540" distL="2540" distR="0" wp14:anchorId="344A07C7">
                      <wp:extent cx="3002915" cy="11430"/>
                      <wp:effectExtent l="2540" t="635" r="0" b="2540"/>
                      <wp:docPr id="76" name="Фигура80"/>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80"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Банковские</w:t>
            </w:r>
            <w:r>
              <w:rPr>
                <w:spacing w:val="-7"/>
                <w:sz w:val="24"/>
              </w:rPr>
              <w:t xml:space="preserve"> </w:t>
            </w:r>
            <w:r>
              <w:rPr>
                <w:sz w:val="24"/>
              </w:rPr>
              <w:t>реквизиты</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0" distB="3810" distL="2540" distR="0" wp14:anchorId="3EB25606">
                      <wp:extent cx="3002915" cy="11430"/>
                      <wp:effectExtent l="2540" t="0" r="0" b="3810"/>
                      <wp:docPr id="77" name="Фигура81"/>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81" style="position:absolute;margin-left:0pt;margin-top:-1.2pt;width:236.4pt;height:0.85pt" coordorigin="0,-24" coordsize="4728,17">
                      <v:rect id="shape_0" fillcolor="black" stroked="f" style="position:absolute;left:0;top:-24;width:4727;height:16;mso-position-vertical:top">
                        <w10:wrap type="none"/>
                        <v:fill o:detectmouseclick="t" type="solid" color2="white"/>
                        <v:stroke color="#3465a4" joinstyle="round" endcap="flat"/>
                      </v:rect>
                    </v:group>
                  </w:pict>
                </mc:Fallback>
              </mc:AlternateContent>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spacing w:before="3" w:after="0"/>
              <w:rPr>
                <w:b/>
                <w:b/>
              </w:rPr>
            </w:pPr>
            <w:r>
              <w:rPr>
                <w:b/>
              </w:rPr>
            </w:r>
          </w:p>
          <w:p>
            <w:pPr>
              <w:pStyle w:val="TableParagraph"/>
              <w:widowControl w:val="false"/>
              <w:spacing w:lineRule="exact" w:line="20"/>
              <w:ind w:left="140" w:right="-44" w:hanging="0"/>
              <w:rPr>
                <w:sz w:val="2"/>
              </w:rPr>
            </w:pPr>
            <w:r>
              <w:rPr/>
              <mc:AlternateContent>
                <mc:Choice Requires="wpg">
                  <w:drawing>
                    <wp:inline distT="2540" distB="635" distL="2540" distR="0" wp14:anchorId="045836CA">
                      <wp:extent cx="3002915" cy="11430"/>
                      <wp:effectExtent l="2540" t="2540" r="0" b="635"/>
                      <wp:docPr id="78" name="Фигура82"/>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82"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4" w:after="0"/>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pPr>
              <w:pStyle w:val="TableParagraph"/>
              <w:widowControl w:val="false"/>
              <w:tabs>
                <w:tab w:val="clear" w:pos="720"/>
                <w:tab w:val="left" w:pos="2829" w:leader="none"/>
              </w:tabs>
              <w:spacing w:lineRule="exact" w:line="552" w:before="13" w:after="0"/>
              <w:ind w:left="846" w:right="1173" w:hanging="462"/>
              <w:rPr>
                <w:sz w:val="24"/>
              </w:rPr>
            </w:pPr>
            <w:r>
              <w:rPr>
                <w:sz w:val="24"/>
              </w:rPr>
              <w:t>(подпись)</w:t>
              <w:tab/>
            </w:r>
            <w:r>
              <w:rPr>
                <w:spacing w:val="-2"/>
                <w:sz w:val="24"/>
              </w:rPr>
              <w:t>(Ф.И.О.)</w:t>
            </w:r>
            <w:r>
              <w:rPr>
                <w:spacing w:val="-57"/>
                <w:sz w:val="24"/>
              </w:rPr>
              <w:t xml:space="preserve"> </w:t>
            </w:r>
            <w:r>
              <w:rPr>
                <w:sz w:val="24"/>
              </w:rPr>
              <w:t>М.П.</w:t>
            </w:r>
          </w:p>
        </w:tc>
      </w:tr>
    </w:tbl>
    <w:p>
      <w:pPr>
        <w:pStyle w:val="Normal"/>
        <w:widowControl/>
        <w:rPr>
          <w:color w:val="000000" w:themeColor="text1"/>
          <w:sz w:val="24"/>
          <w:szCs w:val="24"/>
        </w:rPr>
      </w:pPr>
      <w:r>
        <w:rPr>
          <w:color w:val="000000" w:themeColor="text1"/>
          <w:sz w:val="24"/>
          <w:szCs w:val="24"/>
        </w:rPr>
      </w:r>
    </w:p>
    <w:p>
      <w:pPr>
        <w:pStyle w:val="Normal"/>
        <w:ind w:left="113" w:right="162" w:hanging="0"/>
        <w:jc w:val="right"/>
        <w:rPr>
          <w:color w:val="000000" w:themeColor="text1"/>
          <w:sz w:val="24"/>
          <w:szCs w:val="24"/>
        </w:rPr>
      </w:pPr>
      <w:r>
        <w:rPr>
          <w:color w:val="000000" w:themeColor="text1"/>
          <w:sz w:val="24"/>
          <w:szCs w:val="24"/>
        </w:rPr>
      </w:r>
    </w:p>
    <w:p>
      <w:pPr>
        <w:pStyle w:val="Normal"/>
        <w:ind w:left="113" w:right="162" w:hanging="0"/>
        <w:jc w:val="right"/>
        <w:rPr>
          <w:color w:val="000000" w:themeColor="text1"/>
          <w:sz w:val="24"/>
          <w:szCs w:val="24"/>
        </w:rPr>
      </w:pPr>
      <w:r>
        <w:rPr>
          <w:color w:val="000000" w:themeColor="text1"/>
          <w:sz w:val="24"/>
          <w:szCs w:val="24"/>
        </w:rPr>
      </w:r>
    </w:p>
    <w:p>
      <w:pPr>
        <w:pStyle w:val="Normal"/>
        <w:ind w:left="113"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jc w:val="center"/>
        <w:rPr>
          <w:bCs/>
          <w:color w:val="000000"/>
          <w:sz w:val="24"/>
          <w:szCs w:val="24"/>
          <w:lang w:eastAsia="ru-RU"/>
        </w:rPr>
      </w:pPr>
      <w:r>
        <w:rPr>
          <w:sz w:val="24"/>
          <w:szCs w:val="24"/>
        </w:rPr>
        <w:t>«Пруд на ручье без названия правом притоке реки Тим у д. Сенчуковка Михайловского сельсовета»</w:t>
      </w:r>
    </w:p>
    <w:p>
      <w:pPr>
        <w:pStyle w:val="Normal"/>
        <w:jc w:val="center"/>
        <w:rPr>
          <w:bCs/>
          <w:color w:val="000000"/>
          <w:sz w:val="24"/>
          <w:szCs w:val="24"/>
          <w:lang w:eastAsia="ru-RU"/>
        </w:rPr>
      </w:pPr>
      <w:r>
        <w:rPr>
          <w:bCs/>
          <w:color w:val="000000"/>
          <w:sz w:val="24"/>
          <w:szCs w:val="24"/>
          <w:lang w:eastAsia="ru-RU"/>
        </w:rPr>
      </w:r>
    </w:p>
    <w:p>
      <w:pPr>
        <w:pStyle w:val="Normal"/>
        <w:jc w:val="center"/>
        <w:rPr>
          <w:bCs/>
          <w:color w:val="000000"/>
          <w:sz w:val="24"/>
          <w:szCs w:val="24"/>
          <w:lang w:eastAsia="ru-RU"/>
        </w:rPr>
      </w:pPr>
      <w:r>
        <w:rPr>
          <w:bCs/>
          <w:color w:val="000000"/>
          <w:sz w:val="24"/>
          <w:szCs w:val="24"/>
          <w:lang w:eastAsia="ru-RU"/>
        </w:rPr>
        <w:drawing>
          <wp:anchor behindDoc="0" distT="0" distB="0" distL="0" distR="0" simplePos="0" locked="0" layoutInCell="1" allowOverlap="1" relativeHeight="101">
            <wp:simplePos x="0" y="0"/>
            <wp:positionH relativeFrom="column">
              <wp:align>center</wp:align>
            </wp:positionH>
            <wp:positionV relativeFrom="paragraph">
              <wp:posOffset>635</wp:posOffset>
            </wp:positionV>
            <wp:extent cx="6633210" cy="4049395"/>
            <wp:effectExtent l="0" t="0" r="0" b="0"/>
            <wp:wrapSquare wrapText="largest"/>
            <wp:docPr id="79"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10" descr=""/>
                    <pic:cNvPicPr>
                      <a:picLocks noChangeAspect="1" noChangeArrowheads="1"/>
                    </pic:cNvPicPr>
                  </pic:nvPicPr>
                  <pic:blipFill>
                    <a:blip r:embed="rId24"/>
                    <a:stretch>
                      <a:fillRect/>
                    </a:stretch>
                  </pic:blipFill>
                  <pic:spPr bwMode="auto">
                    <a:xfrm>
                      <a:off x="0" y="0"/>
                      <a:ext cx="6633210" cy="4049395"/>
                    </a:xfrm>
                    <a:prstGeom prst="rect">
                      <a:avLst/>
                    </a:prstGeom>
                  </pic:spPr>
                </pic:pic>
              </a:graphicData>
            </a:graphic>
          </wp:anchor>
        </w:drawing>
      </w:r>
      <w:r>
        <w:br w:type="page"/>
      </w:r>
    </w:p>
    <w:p>
      <w:pPr>
        <w:pStyle w:val="Style19"/>
        <w:spacing w:before="80" w:after="0"/>
        <w:ind w:left="7417" w:right="177" w:firstLine="1138"/>
        <w:jc w:val="right"/>
        <w:rPr>
          <w:b/>
          <w:b/>
        </w:rPr>
      </w:pPr>
      <w:r>
        <w:rPr/>
        <w:t>Приложение № 1</w:t>
      </w:r>
      <w:r>
        <w:rPr/>
        <w:t>3</w:t>
      </w:r>
      <w:r>
        <w:rPr/>
        <w:t xml:space="preserve"> 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32"/>
        </w:rPr>
      </w:pPr>
      <w:r>
        <w:rPr/>
        <w:t>Лот</w:t>
      </w:r>
      <w:r>
        <w:rPr>
          <w:spacing w:val="3"/>
        </w:rPr>
        <w:t xml:space="preserve"> </w:t>
      </w:r>
      <w:r>
        <w:rPr/>
        <w:t>№</w:t>
      </w:r>
      <w:r>
        <w:rPr>
          <w:spacing w:val="-1"/>
        </w:rPr>
        <w:t xml:space="preserve"> </w:t>
      </w:r>
      <w:r>
        <w:rPr/>
        <w:t>1</w:t>
      </w:r>
      <w:r>
        <w:rPr/>
        <w:t>0</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32"/>
        </w:rPr>
      </w:pPr>
      <w:r>
        <w:rPr/>
        <w:t>Проект</w:t>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b/>
          <w:b/>
        </w:rPr>
      </w:pPr>
      <w:r>
        <w:rPr/>
        <w:t>г.</w:t>
      </w:r>
      <w:r>
        <w:rPr>
          <w:spacing w:val="3"/>
        </w:rPr>
        <w:t xml:space="preserve"> </w:t>
      </w:r>
      <w:r>
        <w:rPr/>
        <w:t>Москва</w:t>
        <w:tab/>
        <w:t>«</w:t>
      </w:r>
      <w:r>
        <w:rPr>
          <w:u w:val="single"/>
        </w:rPr>
        <w:tab/>
      </w:r>
      <w:r>
        <w:rPr/>
        <w:t>»</w:t>
      </w:r>
      <w:r>
        <w:rPr>
          <w:u w:val="single"/>
        </w:rPr>
        <w:tab/>
      </w:r>
      <w:r>
        <w:rPr/>
        <w:t>2023 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1" allowOverlap="1" relativeHeight="99" wp14:anchorId="6A3DB0B2">
                <wp:simplePos x="0" y="0"/>
                <wp:positionH relativeFrom="page">
                  <wp:posOffset>719455</wp:posOffset>
                </wp:positionH>
                <wp:positionV relativeFrom="paragraph">
                  <wp:posOffset>156845</wp:posOffset>
                </wp:positionV>
                <wp:extent cx="6487795" cy="11430"/>
                <wp:effectExtent l="0" t="0" r="0" b="0"/>
                <wp:wrapTopAndBottom/>
                <wp:docPr id="80" name="Прямоугольник 70_2"/>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70_2" fillcolor="black" stroked="f" style="position:absolute;margin-left:56.65pt;margin-top:12.35pt;width:510.75pt;height:0.8pt;mso-position-horizontal-relative:page" wp14:anchorId="6A3DB0B2">
                <w10:wrap type="none"/>
                <v:fill o:detectmouseclick="t" type="solid" color2="white"/>
                <v:stroke color="#3465a4" joinstyle="round" endcap="flat"/>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b/>
          <w:b/>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b/>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 xml:space="preserve">объекте и (или) его части на территории </w:t>
      </w:r>
      <w:r>
        <w:rPr>
          <w:rFonts w:eastAsia="Times New Roman" w:cs="Times New Roman"/>
          <w:color w:val="000000"/>
          <w:kern w:val="0"/>
          <w:sz w:val="24"/>
          <w:szCs w:val="24"/>
          <w:lang w:val="ru-RU" w:eastAsia="en-US" w:bidi="ar-SA"/>
        </w:rPr>
        <w:t>Курской</w:t>
      </w:r>
      <w:r>
        <w:rPr/>
        <w:t xml:space="preserve">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Style19"/>
        <w:tabs>
          <w:tab w:val="clear" w:pos="720"/>
          <w:tab w:val="left" w:pos="4111" w:leader="none"/>
        </w:tabs>
        <w:spacing w:before="6" w:after="0"/>
        <w:ind w:left="113" w:right="172" w:firstLine="3221"/>
        <w:jc w:val="both"/>
        <w:rPr>
          <w:b/>
          <w:b/>
        </w:rPr>
      </w:pPr>
      <w:r>
        <w:rPr>
          <w:b/>
        </w:rPr>
      </w:r>
    </w:p>
    <w:p>
      <w:pPr>
        <w:pStyle w:val="2"/>
        <w:numPr>
          <w:ilvl w:val="0"/>
          <w:numId w:val="0"/>
        </w:numPr>
        <w:tabs>
          <w:tab w:val="clear" w:pos="720"/>
          <w:tab w:val="left" w:pos="4334" w:leader="none"/>
        </w:tabs>
        <w:ind w:left="0" w:hanging="0"/>
        <w:jc w:val="center"/>
        <w:rPr>
          <w:sz w:val="32"/>
        </w:rPr>
      </w:pPr>
      <w:r>
        <w:rPr/>
        <w:t>1. Предмет</w:t>
      </w:r>
      <w:r>
        <w:rPr>
          <w:spacing w:val="-4"/>
        </w:rPr>
        <w:t xml:space="preserve"> </w:t>
      </w:r>
      <w:r>
        <w:rPr/>
        <w:t>Договора</w:t>
      </w:r>
    </w:p>
    <w:p>
      <w:pPr>
        <w:pStyle w:val="Normal"/>
        <w:tabs>
          <w:tab w:val="clear" w:pos="720"/>
          <w:tab w:val="left" w:pos="1313" w:leader="none"/>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 xml:space="preserve">1.1.1. наименование рыбоводного участка: Пруд без </w:t>
      </w:r>
      <w:r>
        <w:rPr>
          <w:color w:val="000000" w:themeColor="text1"/>
          <w:sz w:val="24"/>
          <w:szCs w:val="20"/>
          <w:lang w:eastAsia="ru-RU"/>
        </w:rPr>
        <w:t>названия правом притоке руч. Никовец у с. Горки Большежировского сельского совета</w:t>
      </w:r>
      <w:r>
        <w:rPr>
          <w:color w:val="000000" w:themeColor="text1"/>
          <w:sz w:val="24"/>
          <w:szCs w:val="24"/>
          <w:lang w:eastAsia="ru-RU"/>
        </w:rPr>
        <w:t>;</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обособленное водопользование;</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1.1.3. местоположение рыбоводного участка:</w:t>
      </w:r>
      <w:r>
        <w:rPr>
          <w:color w:val="000000" w:themeColor="text1"/>
          <w:sz w:val="24"/>
          <w:szCs w:val="20"/>
          <w:lang w:eastAsia="ru-RU"/>
        </w:rPr>
        <w:t xml:space="preserve"> у с. Горки Большежировского сельского совета Черемисиновского района Курской области</w:t>
      </w:r>
      <w:r>
        <w:rPr>
          <w:color w:val="000000" w:themeColor="text1"/>
          <w:sz w:val="24"/>
          <w:szCs w:val="24"/>
          <w:lang w:eastAsia="ru-RU"/>
        </w:rPr>
        <w:t>.</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1.1.4. площадь рыбоводного участка: 9,3 га;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1.2.1. В случае осуществления пастбищной аквакультуры:</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995"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паст</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паст</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паст</w:t>
            </w:r>
            <w:r>
              <w:rPr/>
              <w:t>), т</w:t>
            </w:r>
          </w:p>
        </w:tc>
      </w:tr>
      <w:tr>
        <w:trPr>
          <w:trHeight w:val="70" w:hRule="atLeast"/>
        </w:trPr>
        <w:tc>
          <w:tcPr>
            <w:tcW w:w="34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313" w:leader="none"/>
              </w:tabs>
              <w:spacing w:before="16" w:after="0"/>
              <w:ind w:left="113" w:right="186" w:firstLine="738"/>
              <w:jc w:val="center"/>
              <w:rPr/>
            </w:pPr>
            <w:r>
              <w:rPr>
                <w:color w:val="000000" w:themeColor="text1"/>
                <w:sz w:val="24"/>
                <w:szCs w:val="24"/>
                <w:lang w:eastAsia="ru-RU"/>
              </w:rPr>
              <w:t xml:space="preserve">Пруд без </w:t>
            </w:r>
            <w:r>
              <w:rPr>
                <w:color w:val="000000" w:themeColor="text1"/>
                <w:sz w:val="24"/>
                <w:szCs w:val="20"/>
                <w:lang w:eastAsia="ru-RU"/>
              </w:rPr>
              <w:t>названия правом притоке руч. Никовец у с. Горки Большежировского сельского совета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 w:hanging="0"/>
              <w:jc w:val="center"/>
              <w:rPr>
                <w:sz w:val="32"/>
              </w:rPr>
            </w:pPr>
            <w:r>
              <w:rPr/>
              <w:t>4</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06" w:right="295" w:hanging="0"/>
              <w:jc w:val="center"/>
              <w:rPr>
                <w:sz w:val="32"/>
              </w:rPr>
            </w:pPr>
            <w:r>
              <w:rPr/>
              <w:t>80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684" w:right="675" w:hanging="0"/>
              <w:jc w:val="center"/>
              <w:rPr>
                <w:sz w:val="32"/>
              </w:rPr>
            </w:pPr>
            <w:r>
              <w:rPr/>
              <w:t>0,744</w:t>
            </w:r>
          </w:p>
        </w:tc>
      </w:tr>
    </w:tbl>
    <w:p>
      <w:pPr>
        <w:pStyle w:val="Style19"/>
        <w:spacing w:before="1" w:after="0"/>
        <w:ind w:left="0" w:firstLine="720"/>
        <w:rPr>
          <w:sz w:val="23"/>
        </w:rPr>
      </w:pPr>
      <w:r>
        <w:rPr/>
        <w:t>1.2.2. В случае осуществления индустриальной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1362"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инд</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инд</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инд</w:t>
            </w:r>
            <w:r>
              <w:rPr/>
              <w:t>), т</w:t>
            </w:r>
          </w:p>
        </w:tc>
      </w:tr>
      <w:tr>
        <w:trPr>
          <w:trHeight w:val="930"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313" w:leader="none"/>
              </w:tabs>
              <w:ind w:left="113" w:right="186" w:firstLine="738"/>
              <w:jc w:val="center"/>
              <w:rPr/>
            </w:pPr>
            <w:r>
              <w:rPr>
                <w:color w:val="000000" w:themeColor="text1"/>
                <w:sz w:val="24"/>
                <w:szCs w:val="24"/>
                <w:lang w:eastAsia="ru-RU"/>
              </w:rPr>
              <w:t xml:space="preserve">Пруд без </w:t>
            </w:r>
            <w:r>
              <w:rPr>
                <w:color w:val="000000" w:themeColor="text1"/>
                <w:sz w:val="24"/>
                <w:szCs w:val="20"/>
                <w:lang w:eastAsia="ru-RU"/>
              </w:rPr>
              <w:t>названия правом притоке руч. Никовец у с. Горки Большежировского сельского совета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3</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350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113,925</w:t>
            </w:r>
          </w:p>
        </w:tc>
      </w:tr>
    </w:tbl>
    <w:p>
      <w:pPr>
        <w:pStyle w:val="Normal"/>
        <w:ind w:left="113" w:firstLine="708"/>
        <w:jc w:val="both"/>
        <w:rPr>
          <w:color w:val="000000" w:themeColor="text1"/>
          <w:sz w:val="14"/>
          <w:szCs w:val="14"/>
        </w:rPr>
      </w:pPr>
      <w:r>
        <w:rPr>
          <w:color w:val="000000" w:themeColor="text1"/>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pPr>
        <w:pStyle w:val="Normal"/>
        <w:tabs>
          <w:tab w:val="clear" w:pos="720"/>
          <w:tab w:val="left" w:pos="10206" w:leader="none"/>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pPr>
        <w:pStyle w:val="Normal"/>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pPr>
        <w:pStyle w:val="Normal"/>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Style19"/>
        <w:spacing w:before="6" w:after="0"/>
        <w:ind w:left="0" w:hanging="0"/>
        <w:rPr>
          <w:sz w:val="14"/>
        </w:rPr>
      </w:pPr>
      <w:r>
        <w:rPr>
          <w:sz w:val="14"/>
        </w:rPr>
      </w:r>
    </w:p>
    <w:p>
      <w:pPr>
        <w:pStyle w:val="2"/>
        <w:tabs>
          <w:tab w:val="clear" w:pos="720"/>
          <w:tab w:val="left" w:pos="3763" w:leader="none"/>
        </w:tabs>
        <w:ind w:left="3762" w:hanging="0"/>
        <w:rPr>
          <w:sz w:val="32"/>
        </w:rPr>
      </w:pPr>
      <w:r>
        <w:rPr/>
        <w:t>2. Права</w:t>
      </w:r>
      <w:r>
        <w:rPr>
          <w:spacing w:val="-3"/>
        </w:rPr>
        <w:t xml:space="preserve"> </w:t>
      </w:r>
      <w:r>
        <w:rPr/>
        <w:t>и</w:t>
      </w:r>
      <w:r>
        <w:rPr>
          <w:spacing w:val="-2"/>
        </w:rPr>
        <w:t xml:space="preserve"> </w:t>
      </w:r>
      <w:r>
        <w:rPr/>
        <w:t>обязанности</w:t>
      </w:r>
      <w:r>
        <w:rPr>
          <w:spacing w:val="-2"/>
        </w:rPr>
        <w:t xml:space="preserve"> </w:t>
      </w:r>
      <w:r>
        <w:rPr/>
        <w:t>Сторон</w:t>
      </w:r>
    </w:p>
    <w:p>
      <w:pPr>
        <w:pStyle w:val="2"/>
        <w:tabs>
          <w:tab w:val="clear" w:pos="720"/>
          <w:tab w:val="left" w:pos="3763" w:leader="none"/>
        </w:tabs>
        <w:ind w:left="3762"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left="113"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19"/>
        <w:spacing w:before="4" w:after="0"/>
        <w:ind w:left="0" w:hanging="0"/>
        <w:rPr>
          <w:sz w:val="14"/>
          <w:szCs w:val="14"/>
        </w:rPr>
      </w:pPr>
      <w:r>
        <w:rPr>
          <w:sz w:val="14"/>
          <w:szCs w:val="14"/>
        </w:rPr>
      </w:r>
    </w:p>
    <w:p>
      <w:pPr>
        <w:pStyle w:val="2"/>
        <w:tabs>
          <w:tab w:val="clear" w:pos="720"/>
          <w:tab w:val="left" w:pos="3974" w:leader="none"/>
        </w:tabs>
        <w:ind w:left="3973" w:hanging="0"/>
        <w:rPr>
          <w:sz w:val="14"/>
        </w:rPr>
      </w:pPr>
      <w:r>
        <w:rPr/>
        <w:t>3. Ответственность</w:t>
      </w:r>
      <w:r>
        <w:rPr>
          <w:spacing w:val="-5"/>
        </w:rPr>
        <w:t xml:space="preserve"> </w:t>
      </w:r>
      <w:r>
        <w:rPr/>
        <w:t>Сторон</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ind w:left="113" w:firstLine="709"/>
        <w:jc w:val="both"/>
        <w:rPr>
          <w:color w:val="000000" w:themeColor="text1"/>
          <w:sz w:val="24"/>
          <w:szCs w:val="24"/>
          <w:lang w:eastAsia="ru-RU"/>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pPr>
        <w:pStyle w:val="Normal"/>
        <w:ind w:left="113" w:firstLine="709"/>
        <w:jc w:val="both"/>
        <w:rPr>
          <w:color w:val="000000" w:themeColor="text1"/>
          <w:sz w:val="24"/>
          <w:szCs w:val="24"/>
          <w:lang w:eastAsia="ru-RU"/>
        </w:rPr>
      </w:pPr>
      <w:r>
        <w:rPr>
          <w:color w:val="000000" w:themeColor="text1"/>
          <w:sz w:val="24"/>
          <w:szCs w:val="24"/>
          <w:lang w:eastAsia="ru-RU"/>
        </w:rPr>
        <w:t>Сторона не вправе ссылаться на наступление обстоятельств непреодолимой силы.</w:t>
      </w:r>
    </w:p>
    <w:p>
      <w:pPr>
        <w:pStyle w:val="Style19"/>
        <w:spacing w:before="4" w:after="0"/>
        <w:ind w:left="0" w:hanging="0"/>
        <w:rPr>
          <w:sz w:val="14"/>
        </w:rPr>
      </w:pPr>
      <w:r>
        <w:rPr>
          <w:sz w:val="14"/>
        </w:rPr>
      </w:r>
    </w:p>
    <w:p>
      <w:pPr>
        <w:pStyle w:val="2"/>
        <w:tabs>
          <w:tab w:val="clear" w:pos="720"/>
          <w:tab w:val="left" w:pos="3998" w:leader="none"/>
        </w:tabs>
        <w:ind w:left="3997" w:hanging="0"/>
        <w:rPr>
          <w:sz w:val="1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14"/>
          <w:szCs w:val="14"/>
        </w:rPr>
      </w:pPr>
      <w:r>
        <w:rPr>
          <w:b/>
          <w:sz w:val="14"/>
          <w:szCs w:val="14"/>
        </w:rPr>
      </w:r>
    </w:p>
    <w:p>
      <w:pPr>
        <w:pStyle w:val="Style19"/>
        <w:tabs>
          <w:tab w:val="clear" w:pos="720"/>
          <w:tab w:val="left" w:pos="2927" w:leader="none"/>
        </w:tabs>
        <w:ind w:left="113" w:right="194" w:firstLine="710"/>
        <w:jc w:val="both"/>
        <w:rPr>
          <w:sz w:val="1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19"/>
        <w:spacing w:before="2" w:after="0"/>
        <w:ind w:left="0" w:hanging="0"/>
        <w:rPr>
          <w:sz w:val="14"/>
        </w:rPr>
      </w:pPr>
      <w:r>
        <w:rPr>
          <w:sz w:val="14"/>
        </w:rPr>
      </w:r>
    </w:p>
    <w:p>
      <w:pPr>
        <w:pStyle w:val="2"/>
        <w:tabs>
          <w:tab w:val="clear" w:pos="720"/>
          <w:tab w:val="left" w:pos="2725" w:leader="none"/>
        </w:tabs>
        <w:ind w:left="2724" w:hanging="0"/>
        <w:rPr>
          <w:sz w:val="1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5.1. Настоящий Договор прекращается в связи с истечением срока его действия.</w:t>
      </w:r>
    </w:p>
    <w:p>
      <w:pPr>
        <w:pStyle w:val="Normal"/>
        <w:ind w:left="113" w:firstLine="709"/>
        <w:jc w:val="both"/>
        <w:rPr>
          <w:color w:val="000000" w:themeColor="text1"/>
          <w:sz w:val="24"/>
          <w:szCs w:val="24"/>
          <w:lang w:eastAsia="ru-RU"/>
        </w:rPr>
      </w:pPr>
      <w:r>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5.3. Настоящий Договор может быть расторгнут:</w:t>
      </w:r>
    </w:p>
    <w:p>
      <w:pPr>
        <w:pStyle w:val="Normal"/>
        <w:ind w:left="113" w:firstLine="709"/>
        <w:jc w:val="both"/>
        <w:rPr>
          <w:color w:val="000000" w:themeColor="text1"/>
          <w:sz w:val="24"/>
          <w:szCs w:val="24"/>
          <w:lang w:eastAsia="ru-RU"/>
        </w:rPr>
      </w:pPr>
      <w:r>
        <w:rPr>
          <w:color w:val="000000" w:themeColor="text1"/>
          <w:sz w:val="24"/>
          <w:szCs w:val="24"/>
          <w:lang w:eastAsia="ru-RU"/>
        </w:rPr>
        <w:t>- по соглашению Сторон;</w:t>
      </w:r>
    </w:p>
    <w:p>
      <w:pPr>
        <w:pStyle w:val="Normal"/>
        <w:ind w:left="113" w:firstLine="709"/>
        <w:jc w:val="both"/>
        <w:rPr>
          <w:color w:val="000000" w:themeColor="text1"/>
          <w:sz w:val="24"/>
          <w:szCs w:val="24"/>
          <w:lang w:eastAsia="ru-RU"/>
        </w:rPr>
      </w:pPr>
      <w:r>
        <w:rPr>
          <w:color w:val="000000" w:themeColor="text1"/>
          <w:sz w:val="24"/>
          <w:szCs w:val="24"/>
          <w:lang w:eastAsia="ru-RU"/>
        </w:rPr>
        <w:t>- в судебном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pPr>
        <w:pStyle w:val="Normal"/>
        <w:ind w:left="113" w:firstLine="709"/>
        <w:jc w:val="both"/>
        <w:rPr>
          <w:color w:val="000000" w:themeColor="text1"/>
          <w:sz w:val="24"/>
          <w:szCs w:val="24"/>
          <w:lang w:eastAsia="ru-RU"/>
        </w:rPr>
      </w:pPr>
      <w:r>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ind w:left="113" w:firstLine="709"/>
        <w:jc w:val="both"/>
        <w:rPr>
          <w:color w:val="000000" w:themeColor="text1"/>
          <w:sz w:val="24"/>
          <w:szCs w:val="24"/>
          <w:lang w:eastAsia="ru-RU"/>
        </w:rPr>
      </w:pPr>
      <w:r>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-использования рыбоводного участка Рыбоводным хозяйством не в целях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в случае использования рыбоводного участка с нарушением требований законодательства;</w:t>
      </w:r>
    </w:p>
    <w:p>
      <w:pPr>
        <w:pStyle w:val="Normal"/>
        <w:ind w:left="113" w:firstLine="709"/>
        <w:jc w:val="both"/>
        <w:rPr>
          <w:color w:val="000000" w:themeColor="text1"/>
          <w:sz w:val="24"/>
          <w:szCs w:val="24"/>
          <w:lang w:eastAsia="ru-RU"/>
        </w:rPr>
      </w:pPr>
      <w:r>
        <w:rPr>
          <w:color w:val="000000" w:themeColor="text1"/>
          <w:sz w:val="24"/>
          <w:szCs w:val="24"/>
          <w:lang w:eastAsia="ru-RU"/>
        </w:rPr>
        <w:t>- неоднократное нарушение Рыбоводным хозяйством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 в иных случаях, предусмотренных действующим законодательством.</w:t>
      </w:r>
    </w:p>
    <w:p>
      <w:pPr>
        <w:pStyle w:val="Normal"/>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2"/>
        <w:tabs>
          <w:tab w:val="clear" w:pos="720"/>
          <w:tab w:val="left" w:pos="4464" w:leader="none"/>
        </w:tabs>
        <w:ind w:left="4463" w:hanging="0"/>
        <w:rPr>
          <w:sz w:val="14"/>
        </w:rPr>
      </w:pPr>
      <w:r>
        <w:rPr/>
        <w:t>6. Прочие</w:t>
      </w:r>
      <w:r>
        <w:rPr>
          <w:spacing w:val="-5"/>
        </w:rPr>
        <w:t xml:space="preserve"> </w:t>
      </w:r>
      <w:r>
        <w:rPr/>
        <w:t>условия</w:t>
      </w:r>
    </w:p>
    <w:p>
      <w:pPr>
        <w:pStyle w:val="Style19"/>
        <w:spacing w:before="6"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ind w:left="113" w:firstLine="709"/>
        <w:jc w:val="both"/>
        <w:rPr>
          <w:color w:val="000000" w:themeColor="text1"/>
          <w:sz w:val="24"/>
          <w:szCs w:val="24"/>
          <w:lang w:eastAsia="ru-RU"/>
        </w:rPr>
      </w:pPr>
      <w:r>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ind w:left="113" w:firstLine="709"/>
        <w:jc w:val="both"/>
        <w:rPr>
          <w:color w:val="000000" w:themeColor="text1"/>
          <w:sz w:val="24"/>
          <w:szCs w:val="24"/>
          <w:lang w:eastAsia="ru-RU"/>
        </w:rPr>
      </w:pPr>
      <w:r>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ind w:left="113" w:firstLine="709"/>
        <w:jc w:val="both"/>
        <w:rPr>
          <w:color w:val="000000" w:themeColor="text1"/>
          <w:sz w:val="24"/>
          <w:szCs w:val="24"/>
          <w:lang w:eastAsia="ru-RU"/>
        </w:rPr>
      </w:pPr>
      <w:r>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ind w:left="113" w:firstLine="709"/>
        <w:jc w:val="both"/>
        <w:rPr>
          <w:color w:val="000000" w:themeColor="text1"/>
          <w:sz w:val="24"/>
          <w:szCs w:val="24"/>
          <w:lang w:eastAsia="ru-RU"/>
        </w:rPr>
      </w:pPr>
      <w:r>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2"/>
        <w:tabs>
          <w:tab w:val="clear" w:pos="720"/>
          <w:tab w:val="left" w:pos="3763" w:leader="none"/>
        </w:tabs>
        <w:ind w:left="3762" w:hanging="0"/>
        <w:rPr>
          <w:sz w:val="14"/>
        </w:rPr>
      </w:pPr>
      <w:r>
        <w:rPr/>
        <w:t>7. Заключительные</w:t>
      </w:r>
      <w:r>
        <w:rPr>
          <w:spacing w:val="-6"/>
        </w:rPr>
        <w:t xml:space="preserve"> </w:t>
      </w:r>
      <w:r>
        <w:rPr/>
        <w:t>положения</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ind w:left="113" w:firstLine="709"/>
        <w:jc w:val="both"/>
        <w:rPr>
          <w:color w:val="000000" w:themeColor="text1"/>
          <w:sz w:val="24"/>
          <w:szCs w:val="24"/>
          <w:lang w:eastAsia="ru-RU"/>
        </w:rPr>
      </w:pPr>
      <w:r>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pPr>
        <w:pStyle w:val="Normal"/>
        <w:ind w:left="113" w:firstLine="709"/>
        <w:jc w:val="both"/>
        <w:rPr>
          <w:color w:val="000000" w:themeColor="text1"/>
          <w:sz w:val="24"/>
          <w:szCs w:val="24"/>
          <w:lang w:eastAsia="ru-RU"/>
        </w:rPr>
      </w:pPr>
      <w:r>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ind w:left="113" w:firstLine="709"/>
        <w:jc w:val="both"/>
        <w:rPr>
          <w:color w:val="000000" w:themeColor="text1"/>
          <w:sz w:val="24"/>
          <w:szCs w:val="24"/>
          <w:lang w:eastAsia="ru-RU"/>
        </w:rPr>
      </w:pPr>
      <w:r>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pPr>
        <w:pStyle w:val="Normal"/>
        <w:ind w:left="113" w:firstLine="709"/>
        <w:jc w:val="both"/>
        <w:rPr>
          <w:color w:val="000000" w:themeColor="text1"/>
          <w:sz w:val="24"/>
          <w:szCs w:val="24"/>
          <w:lang w:eastAsia="ru-RU"/>
        </w:rPr>
      </w:pPr>
      <w:r>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21"/>
        </w:rPr>
      </w:pPr>
      <w:r>
        <w:rPr/>
        <w:t>8. Приложение</w:t>
      </w:r>
      <w:r>
        <w:rPr>
          <w:spacing w:val="-3"/>
        </w:rPr>
        <w:t xml:space="preserve"> </w:t>
      </w:r>
      <w:r>
        <w:rPr/>
        <w:t>к</w:t>
      </w:r>
      <w:r>
        <w:rPr>
          <w:spacing w:val="-2"/>
        </w:rPr>
        <w:t xml:space="preserve"> </w:t>
      </w:r>
      <w:r>
        <w:rPr/>
        <w:t>Договору</w:t>
      </w:r>
    </w:p>
    <w:p>
      <w:pPr>
        <w:pStyle w:val="2"/>
        <w:tabs>
          <w:tab w:val="clear" w:pos="720"/>
          <w:tab w:val="left" w:pos="4017" w:leader="none"/>
        </w:tabs>
        <w:ind w:left="4016"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8.1.Географическая карта (схема) рыбоводного участка – Приложение № 1.</w:t>
      </w:r>
    </w:p>
    <w:p>
      <w:pPr>
        <w:pStyle w:val="Normal"/>
        <w:ind w:left="113" w:firstLine="709"/>
        <w:jc w:val="both"/>
        <w:rPr>
          <w:color w:val="000000" w:themeColor="text1"/>
          <w:sz w:val="24"/>
          <w:szCs w:val="24"/>
          <w:lang w:eastAsia="ru-RU"/>
        </w:rPr>
      </w:pPr>
      <w:r>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pPr>
        <w:pStyle w:val="Normal"/>
        <w:ind w:left="113" w:firstLine="709"/>
        <w:jc w:val="both"/>
        <w:rPr>
          <w:color w:val="000000" w:themeColor="text1"/>
          <w:sz w:val="24"/>
          <w:szCs w:val="24"/>
          <w:lang w:eastAsia="ru-RU"/>
        </w:rPr>
      </w:pPr>
      <w:r>
        <w:rPr>
          <w:color w:val="000000" w:themeColor="text1"/>
          <w:sz w:val="24"/>
          <w:szCs w:val="24"/>
          <w:lang w:eastAsia="ru-RU"/>
        </w:rPr>
        <w:t>8.3. Все приложения к Договору являются его неотъемлемой частью.</w:t>
      </w:r>
    </w:p>
    <w:p>
      <w:pPr>
        <w:pStyle w:val="Style19"/>
        <w:spacing w:before="3" w:after="0"/>
        <w:ind w:left="0" w:hanging="0"/>
        <w:rPr>
          <w:b/>
          <w:b/>
        </w:rPr>
      </w:pPr>
      <w:r>
        <w:rPr>
          <w:b/>
        </w:rPr>
      </w:r>
    </w:p>
    <w:p>
      <w:pPr>
        <w:pStyle w:val="2"/>
        <w:tabs>
          <w:tab w:val="clear" w:pos="720"/>
          <w:tab w:val="left" w:pos="3840" w:leader="none"/>
        </w:tabs>
        <w:ind w:left="4089" w:hanging="0"/>
        <w:rPr>
          <w:sz w:val="32"/>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rPr>
      </w:pPr>
      <w:r>
        <w:rPr>
          <w:b/>
        </w:rPr>
        <w:tab/>
      </w:r>
    </w:p>
    <w:tbl>
      <w:tblPr>
        <w:tblStyle w:val="TableNormal"/>
        <w:tblpPr w:bottomFromText="0" w:horzAnchor="text" w:leftFromText="180" w:rightFromText="180" w:tblpX="0" w:tblpY="1" w:topFromText="0" w:vertAnchor="text"/>
        <w:tblW w:w="10035" w:type="dxa"/>
        <w:jc w:val="left"/>
        <w:tblInd w:w="0" w:type="dxa"/>
        <w:tblCellMar>
          <w:top w:w="0" w:type="dxa"/>
          <w:left w:w="108" w:type="dxa"/>
          <w:bottom w:w="0" w:type="dxa"/>
          <w:right w:w="108" w:type="dxa"/>
        </w:tblCellMar>
        <w:tblLook w:val="01e0" w:noVBand="0" w:noHBand="0" w:lastColumn="1" w:firstColumn="1" w:lastRow="1" w:firstRow="1"/>
      </w:tblPr>
      <w:tblGrid>
        <w:gridCol w:w="5157"/>
        <w:gridCol w:w="4877"/>
      </w:tblGrid>
      <w:tr>
        <w:trPr>
          <w:trHeight w:val="6982" w:hRule="atLeast"/>
        </w:trPr>
        <w:tc>
          <w:tcPr>
            <w:tcW w:w="5157" w:type="dxa"/>
            <w:tcBorders/>
          </w:tcPr>
          <w:p>
            <w:pPr>
              <w:pStyle w:val="TableParagraph"/>
              <w:widowControl w:val="false"/>
              <w:spacing w:lineRule="exact" w:line="266"/>
              <w:ind w:left="1971" w:right="1853" w:hanging="0"/>
              <w:jc w:val="center"/>
              <w:rPr>
                <w:sz w:val="24"/>
              </w:rPr>
            </w:pPr>
            <w:r>
              <w:rPr>
                <w:sz w:val="24"/>
              </w:rPr>
              <w:t>Управление:</w:t>
            </w:r>
          </w:p>
          <w:p>
            <w:pPr>
              <w:pStyle w:val="TableParagraph"/>
              <w:widowControl w:val="false"/>
              <w:rPr>
                <w:b/>
                <w:b/>
                <w:sz w:val="24"/>
              </w:rPr>
            </w:pPr>
            <w:r>
              <w:rPr>
                <w:b/>
                <w:sz w:val="24"/>
              </w:rPr>
            </w:r>
          </w:p>
          <w:p>
            <w:pPr>
              <w:pStyle w:val="Normal"/>
              <w:widowControl w:val="false"/>
              <w:rPr>
                <w:color w:val="000000"/>
                <w:sz w:val="24"/>
                <w:szCs w:val="24"/>
              </w:rPr>
            </w:pPr>
            <w:r>
              <w:rPr>
                <w:color w:val="000000"/>
                <w:sz w:val="24"/>
                <w:szCs w:val="24"/>
              </w:rPr>
              <w:t>Место нахождения:</w:t>
            </w:r>
          </w:p>
          <w:p>
            <w:pPr>
              <w:pStyle w:val="Normal"/>
              <w:widowControl w:val="false"/>
              <w:rPr>
                <w:color w:val="000000"/>
                <w:sz w:val="24"/>
                <w:szCs w:val="24"/>
              </w:rPr>
            </w:pPr>
            <w:r>
              <w:rPr>
                <w:color w:val="000000"/>
                <w:sz w:val="24"/>
                <w:szCs w:val="24"/>
              </w:rPr>
              <w:t>117105, г. Москва, Варшавское шоссе, д. 39А</w:t>
            </w:r>
          </w:p>
          <w:p>
            <w:pPr>
              <w:pStyle w:val="Normal"/>
              <w:widowControl w:val="false"/>
              <w:rPr>
                <w:color w:val="000000"/>
                <w:sz w:val="24"/>
                <w:szCs w:val="24"/>
              </w:rPr>
            </w:pPr>
            <w:r>
              <w:rPr>
                <w:color w:val="000000"/>
                <w:sz w:val="24"/>
                <w:szCs w:val="24"/>
              </w:rPr>
              <w:t>Телефон/Факс: (499) 611 35 09</w:t>
            </w:r>
          </w:p>
          <w:p>
            <w:pPr>
              <w:pStyle w:val="Normal"/>
              <w:widowControl w:val="false"/>
              <w:rPr>
                <w:color w:val="000000"/>
                <w:sz w:val="24"/>
                <w:szCs w:val="24"/>
              </w:rPr>
            </w:pPr>
            <w:r>
              <w:rPr>
                <w:color w:val="000000"/>
                <w:sz w:val="24"/>
                <w:szCs w:val="24"/>
              </w:rPr>
              <w:t>ОГРН 1087746311047</w:t>
            </w:r>
          </w:p>
          <w:p>
            <w:pPr>
              <w:pStyle w:val="Normal"/>
              <w:widowControl w:val="false"/>
              <w:rPr>
                <w:color w:val="000000"/>
                <w:sz w:val="24"/>
                <w:szCs w:val="24"/>
              </w:rPr>
            </w:pPr>
            <w:r>
              <w:rPr>
                <w:color w:val="000000"/>
                <w:sz w:val="24"/>
                <w:szCs w:val="24"/>
              </w:rPr>
              <w:t>ИНН 7702667310</w:t>
            </w:r>
          </w:p>
          <w:p>
            <w:pPr>
              <w:pStyle w:val="Normal"/>
              <w:widowControl w:val="false"/>
              <w:rPr>
                <w:color w:val="000000"/>
                <w:sz w:val="24"/>
                <w:szCs w:val="24"/>
              </w:rPr>
            </w:pPr>
            <w:r>
              <w:rPr>
                <w:color w:val="000000"/>
                <w:sz w:val="24"/>
                <w:szCs w:val="24"/>
              </w:rPr>
              <w:t>КПП 772401001</w:t>
            </w:r>
          </w:p>
          <w:p>
            <w:pPr>
              <w:pStyle w:val="Normal"/>
              <w:widowControl w:val="false"/>
              <w:rPr>
                <w:color w:val="000000"/>
                <w:sz w:val="24"/>
                <w:szCs w:val="24"/>
              </w:rPr>
            </w:pPr>
            <w:r>
              <w:rPr>
                <w:color w:val="000000"/>
                <w:sz w:val="24"/>
                <w:szCs w:val="24"/>
              </w:rPr>
              <w:t>Банковские реквизиты:</w:t>
            </w:r>
          </w:p>
          <w:p>
            <w:pPr>
              <w:pStyle w:val="Normal"/>
              <w:widowControl w:val="false"/>
              <w:rPr>
                <w:color w:val="000000"/>
                <w:sz w:val="24"/>
                <w:szCs w:val="24"/>
              </w:rPr>
            </w:pPr>
            <w:r>
              <w:rPr>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color w:val="000000"/>
                <w:sz w:val="24"/>
                <w:szCs w:val="24"/>
              </w:rPr>
            </w:pPr>
            <w:r>
              <w:rPr>
                <w:color w:val="000000"/>
                <w:sz w:val="24"/>
                <w:szCs w:val="24"/>
              </w:rPr>
              <w:t>Наименование банка: ГУ БАНКА РОССИИ ПО ЦФО//УФК ПО Г. МОСКВЕ</w:t>
            </w:r>
          </w:p>
          <w:p>
            <w:pPr>
              <w:pStyle w:val="Normal"/>
              <w:widowControl w:val="false"/>
              <w:rPr>
                <w:color w:val="000000"/>
                <w:sz w:val="24"/>
                <w:szCs w:val="24"/>
              </w:rPr>
            </w:pPr>
            <w:r>
              <w:rPr>
                <w:color w:val="000000"/>
                <w:sz w:val="24"/>
                <w:szCs w:val="24"/>
              </w:rPr>
              <w:t xml:space="preserve">Счет банка получателя: </w:t>
              <w:br/>
              <w:t>40102810545370000003</w:t>
            </w:r>
          </w:p>
          <w:p>
            <w:pPr>
              <w:pStyle w:val="Normal"/>
              <w:widowControl w:val="false"/>
              <w:rPr>
                <w:color w:val="000000"/>
                <w:sz w:val="24"/>
                <w:szCs w:val="24"/>
              </w:rPr>
            </w:pPr>
            <w:r>
              <w:rPr>
                <w:color w:val="000000"/>
                <w:sz w:val="24"/>
                <w:szCs w:val="24"/>
              </w:rPr>
              <w:t>БИК 004525988</w:t>
            </w:r>
          </w:p>
          <w:p>
            <w:pPr>
              <w:pStyle w:val="Normal"/>
              <w:widowControl w:val="false"/>
              <w:rPr>
                <w:color w:val="000000"/>
                <w:sz w:val="24"/>
                <w:szCs w:val="24"/>
              </w:rPr>
            </w:pPr>
            <w:r>
              <w:rPr>
                <w:color w:val="000000"/>
                <w:sz w:val="24"/>
                <w:szCs w:val="24"/>
              </w:rPr>
              <w:t>Номер счета: 03211643000000017300</w:t>
            </w:r>
          </w:p>
          <w:p>
            <w:pPr>
              <w:pStyle w:val="Normal"/>
              <w:widowControl w:val="false"/>
              <w:rPr>
                <w:color w:val="000000"/>
                <w:sz w:val="24"/>
                <w:szCs w:val="24"/>
              </w:rPr>
            </w:pPr>
            <w:r>
              <w:rPr>
                <w:color w:val="000000"/>
                <w:sz w:val="24"/>
                <w:szCs w:val="24"/>
              </w:rPr>
              <w:t>ОКПО 84893960</w:t>
            </w:r>
          </w:p>
          <w:p>
            <w:pPr>
              <w:pStyle w:val="Normal"/>
              <w:widowControl w:val="false"/>
              <w:rPr>
                <w:color w:val="000000"/>
                <w:sz w:val="24"/>
                <w:szCs w:val="24"/>
              </w:rPr>
            </w:pPr>
            <w:r>
              <w:rPr>
                <w:color w:val="000000"/>
                <w:sz w:val="24"/>
                <w:szCs w:val="24"/>
              </w:rPr>
              <w:t>ОКФС: 12</w:t>
            </w:r>
          </w:p>
          <w:p>
            <w:pPr>
              <w:pStyle w:val="Normal"/>
              <w:widowControl w:val="false"/>
              <w:rPr>
                <w:color w:val="000000" w:themeColor="text1"/>
                <w:sz w:val="24"/>
                <w:szCs w:val="24"/>
              </w:rPr>
            </w:pPr>
            <w:r>
              <w:rPr>
                <w:color w:val="000000"/>
                <w:sz w:val="24"/>
                <w:szCs w:val="24"/>
              </w:rPr>
              <w:t>ОКОГУ: 1325060</w:t>
            </w:r>
          </w:p>
          <w:p>
            <w:pPr>
              <w:pStyle w:val="Normal"/>
              <w:widowControl w:val="false"/>
              <w:rPr>
                <w:color w:val="000000" w:themeColor="text1"/>
                <w:sz w:val="24"/>
                <w:szCs w:val="24"/>
              </w:rPr>
            </w:pPr>
            <w:r>
              <w:rPr>
                <w:color w:val="000000" w:themeColor="text1"/>
                <w:sz w:val="24"/>
                <w:szCs w:val="24"/>
              </w:rPr>
            </w:r>
          </w:p>
          <w:p>
            <w:pPr>
              <w:pStyle w:val="Normal"/>
              <w:widowControl w:val="false"/>
              <w:jc w:val="both"/>
              <w:rPr>
                <w:color w:val="000000" w:themeColor="text1"/>
                <w:sz w:val="24"/>
                <w:szCs w:val="24"/>
              </w:rPr>
            </w:pPr>
            <w:r>
              <w:rPr>
                <w:color w:val="000000" w:themeColor="text1"/>
                <w:sz w:val="24"/>
                <w:szCs w:val="24"/>
              </w:rPr>
              <w:t>____________________</w:t>
              <w:tab/>
            </w:r>
          </w:p>
          <w:p>
            <w:pPr>
              <w:pStyle w:val="Normal"/>
              <w:widowControl w:val="false"/>
              <w:jc w:val="both"/>
              <w:rPr>
                <w:color w:val="000000" w:themeColor="text1"/>
                <w:sz w:val="24"/>
                <w:szCs w:val="24"/>
              </w:rPr>
            </w:pPr>
            <w:r>
              <w:rPr>
                <w:color w:val="000000" w:themeColor="text1"/>
                <w:sz w:val="24"/>
                <w:szCs w:val="24"/>
              </w:rPr>
              <w:t xml:space="preserve">             </w:t>
            </w:r>
            <w:r>
              <w:rPr>
                <w:color w:val="000000" w:themeColor="text1"/>
                <w:sz w:val="24"/>
                <w:szCs w:val="24"/>
              </w:rPr>
              <w:t>М.П</w:t>
            </w:r>
          </w:p>
        </w:tc>
        <w:tc>
          <w:tcPr>
            <w:tcW w:w="4877" w:type="dxa"/>
            <w:tcBorders/>
          </w:tcPr>
          <w:p>
            <w:pPr>
              <w:pStyle w:val="TableParagraph"/>
              <w:widowControl w:val="false"/>
              <w:spacing w:lineRule="exact" w:line="266"/>
              <w:ind w:left="493" w:right="382" w:hanging="0"/>
              <w:jc w:val="center"/>
              <w:rPr>
                <w:sz w:val="24"/>
              </w:rPr>
            </w:pPr>
            <w:r>
              <w:rPr>
                <w:sz w:val="24"/>
              </w:rPr>
              <w:t>Рыбоводное</w:t>
            </w:r>
            <w:r>
              <w:rPr>
                <w:spacing w:val="-7"/>
                <w:sz w:val="24"/>
              </w:rPr>
              <w:t xml:space="preserve"> </w:t>
            </w:r>
            <w:r>
              <w:rPr>
                <w:sz w:val="24"/>
              </w:rPr>
              <w:t>хозяйство:</w:t>
            </w:r>
          </w:p>
          <w:p>
            <w:pPr>
              <w:pStyle w:val="TableParagraph"/>
              <w:widowControl w:val="false"/>
              <w:rPr>
                <w:b/>
                <w:b/>
                <w:sz w:val="20"/>
              </w:rPr>
            </w:pPr>
            <w:r>
              <w:rPr>
                <w:b/>
                <w:sz w:val="20"/>
              </w:rPr>
            </w:r>
          </w:p>
          <w:p>
            <w:pPr>
              <w:pStyle w:val="TableParagraph"/>
              <w:widowControl w:val="false"/>
              <w:spacing w:before="7" w:after="0"/>
              <w:rPr>
                <w:b/>
                <w:b/>
                <w:sz w:val="25"/>
              </w:rPr>
            </w:pPr>
            <w:r>
              <w:rPr>
                <w:b/>
                <w:sz w:val="25"/>
              </w:rPr>
            </w:r>
          </w:p>
          <w:p>
            <w:pPr>
              <w:pStyle w:val="TableParagraph"/>
              <w:widowControl w:val="false"/>
              <w:spacing w:lineRule="exact" w:line="20"/>
              <w:ind w:left="140" w:right="-44" w:hanging="0"/>
              <w:rPr>
                <w:sz w:val="2"/>
              </w:rPr>
            </w:pPr>
            <w:r>
              <w:rPr/>
              <mc:AlternateContent>
                <mc:Choice Requires="wpg">
                  <w:drawing>
                    <wp:inline distT="0" distB="5715" distL="2540" distR="0" wp14:anchorId="7B8F70A1">
                      <wp:extent cx="3002915" cy="11430"/>
                      <wp:effectExtent l="2540" t="0" r="0" b="5715"/>
                      <wp:docPr id="81" name="Фигура84"/>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84" style="position:absolute;margin-left:0pt;margin-top:-1.35pt;width:236.4pt;height:0.85pt" coordorigin="0,-27" coordsize="4728,17">
                      <v:rect id="shape_0" fillcolor="black" stroked="f" style="position:absolute;left:0;top:-27;width:4727;height:16;mso-position-vertical:top">
                        <w10:wrap type="none"/>
                        <v:fill o:detectmouseclick="t" type="solid" color2="white"/>
                        <v:stroke color="#3465a4" joinstyle="round" endcap="flat"/>
                      </v:rect>
                    </v:group>
                  </w:pict>
                </mc:Fallback>
              </mc:AlternateContent>
            </w:r>
          </w:p>
          <w:p>
            <w:pPr>
              <w:pStyle w:val="TableParagraph"/>
              <w:widowControl w:val="false"/>
              <w:spacing w:lineRule="auto" w:line="235" w:before="18" w:after="0"/>
              <w:ind w:left="510" w:right="382" w:hanging="0"/>
              <w:jc w:val="center"/>
              <w:rPr>
                <w:i/>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pPr>
              <w:pStyle w:val="TableParagraph"/>
              <w:widowControl w:val="false"/>
              <w:spacing w:before="11" w:after="0"/>
              <w:rPr>
                <w:b/>
                <w:b/>
                <w:sz w:val="23"/>
              </w:rPr>
            </w:pPr>
            <w:r>
              <w:rPr>
                <w:b/>
                <w:sz w:val="23"/>
              </w:rPr>
            </w:r>
          </w:p>
          <w:p>
            <w:pPr>
              <w:pStyle w:val="TableParagraph"/>
              <w:widowControl w:val="false"/>
              <w:tabs>
                <w:tab w:val="clear" w:pos="720"/>
                <w:tab w:val="left" w:pos="4860" w:leader="none"/>
                <w:tab w:val="left" w:pos="4915" w:leader="none"/>
              </w:tabs>
              <w:ind w:left="140" w:right="-44" w:hanging="0"/>
              <w:jc w:val="both"/>
              <w:rPr>
                <w:sz w:val="24"/>
              </w:rPr>
            </w:pPr>
            <w:r>
              <w:rPr>
                <w:sz w:val="24"/>
              </w:rPr>
              <w:t>Место</w:t>
            </w:r>
            <w:r>
              <w:rPr>
                <w:spacing w:val="-5"/>
                <w:sz w:val="24"/>
              </w:rPr>
              <w:t xml:space="preserve"> </w:t>
            </w:r>
            <w:r>
              <w:rPr>
                <w:sz w:val="24"/>
              </w:rPr>
              <w:t>нахождения:</w:t>
            </w:r>
            <w:r>
              <w:rPr>
                <w:sz w:val="24"/>
                <w:u w:val="single"/>
              </w:rPr>
              <w:t xml:space="preserve"> </w:t>
              <w:tab/>
              <w:tab/>
            </w:r>
            <w:r>
              <w:rPr>
                <w:sz w:val="24"/>
              </w:rPr>
              <w:t xml:space="preserve"> Электронный</w:t>
            </w:r>
            <w:r>
              <w:rPr>
                <w:spacing w:val="-4"/>
                <w:sz w:val="24"/>
              </w:rPr>
              <w:t xml:space="preserve"> </w:t>
            </w:r>
            <w:r>
              <w:rPr>
                <w:sz w:val="24"/>
              </w:rPr>
              <w:t>адрес</w:t>
            </w:r>
            <w:r>
              <w:rPr>
                <w:sz w:val="24"/>
                <w:u w:val="single"/>
              </w:rPr>
              <w:t>:</w:t>
              <w:tab/>
            </w:r>
            <w:r>
              <w:rPr>
                <w:sz w:val="24"/>
              </w:rPr>
              <w:t xml:space="preserve"> ИНН/КПП</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3175" distB="0" distL="2540" distR="0" wp14:anchorId="71F55C04">
                      <wp:extent cx="3002915" cy="11430"/>
                      <wp:effectExtent l="2540" t="3175" r="0" b="0"/>
                      <wp:docPr id="82" name="Фигура85"/>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85"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ОГРН</w:t>
            </w:r>
            <w:r>
              <w:rPr>
                <w:spacing w:val="-3"/>
                <w:sz w:val="24"/>
              </w:rPr>
              <w:t xml:space="preserve"> </w:t>
            </w:r>
            <w:r>
              <w:rPr>
                <w:sz w:val="24"/>
              </w:rPr>
              <w:t>(ОГРНИП)</w:t>
            </w:r>
          </w:p>
          <w:p>
            <w:pPr>
              <w:pStyle w:val="TableParagraph"/>
              <w:widowControl w:val="false"/>
              <w:spacing w:before="4"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635" distB="2540" distL="2540" distR="0" wp14:anchorId="344A07C7">
                      <wp:extent cx="3002915" cy="11430"/>
                      <wp:effectExtent l="2540" t="635" r="0" b="2540"/>
                      <wp:docPr id="83" name="Фигура86"/>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86"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Банковские</w:t>
            </w:r>
            <w:r>
              <w:rPr>
                <w:spacing w:val="-7"/>
                <w:sz w:val="24"/>
              </w:rPr>
              <w:t xml:space="preserve"> </w:t>
            </w:r>
            <w:r>
              <w:rPr>
                <w:sz w:val="24"/>
              </w:rPr>
              <w:t>реквизиты</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0" distB="3810" distL="2540" distR="0" wp14:anchorId="3EB25606">
                      <wp:extent cx="3002915" cy="11430"/>
                      <wp:effectExtent l="2540" t="0" r="0" b="3810"/>
                      <wp:docPr id="84" name="Фигура87"/>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87" style="position:absolute;margin-left:0pt;margin-top:-1.2pt;width:236.4pt;height:0.85pt" coordorigin="0,-24" coordsize="4728,17">
                      <v:rect id="shape_0" fillcolor="black" stroked="f" style="position:absolute;left:0;top:-24;width:4727;height:16;mso-position-vertical:top">
                        <w10:wrap type="none"/>
                        <v:fill o:detectmouseclick="t" type="solid" color2="white"/>
                        <v:stroke color="#3465a4" joinstyle="round" endcap="flat"/>
                      </v:rect>
                    </v:group>
                  </w:pict>
                </mc:Fallback>
              </mc:AlternateContent>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spacing w:before="3" w:after="0"/>
              <w:rPr>
                <w:b/>
                <w:b/>
              </w:rPr>
            </w:pPr>
            <w:r>
              <w:rPr>
                <w:b/>
              </w:rPr>
            </w:r>
          </w:p>
          <w:p>
            <w:pPr>
              <w:pStyle w:val="TableParagraph"/>
              <w:widowControl w:val="false"/>
              <w:spacing w:lineRule="exact" w:line="20"/>
              <w:ind w:left="140" w:right="-44" w:hanging="0"/>
              <w:rPr>
                <w:sz w:val="2"/>
              </w:rPr>
            </w:pPr>
            <w:r>
              <w:rPr/>
              <mc:AlternateContent>
                <mc:Choice Requires="wpg">
                  <w:drawing>
                    <wp:inline distT="2540" distB="635" distL="2540" distR="0" wp14:anchorId="045836CA">
                      <wp:extent cx="3002915" cy="11430"/>
                      <wp:effectExtent l="2540" t="2540" r="0" b="635"/>
                      <wp:docPr id="85" name="Фигура88"/>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88"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4" w:after="0"/>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pPr>
              <w:pStyle w:val="TableParagraph"/>
              <w:widowControl w:val="false"/>
              <w:tabs>
                <w:tab w:val="clear" w:pos="720"/>
                <w:tab w:val="left" w:pos="2829" w:leader="none"/>
              </w:tabs>
              <w:spacing w:lineRule="exact" w:line="552" w:before="13" w:after="0"/>
              <w:ind w:left="846" w:right="1173" w:hanging="462"/>
              <w:rPr>
                <w:sz w:val="24"/>
              </w:rPr>
            </w:pPr>
            <w:r>
              <w:rPr>
                <w:sz w:val="24"/>
              </w:rPr>
              <w:t>(подпись)</w:t>
              <w:tab/>
            </w:r>
            <w:r>
              <w:rPr>
                <w:spacing w:val="-2"/>
                <w:sz w:val="24"/>
              </w:rPr>
              <w:t>(Ф.И.О.)</w:t>
            </w:r>
            <w:r>
              <w:rPr>
                <w:spacing w:val="-57"/>
                <w:sz w:val="24"/>
              </w:rPr>
              <w:t xml:space="preserve"> </w:t>
            </w:r>
            <w:r>
              <w:rPr>
                <w:sz w:val="24"/>
              </w:rPr>
              <w:t>М.П.</w:t>
            </w:r>
          </w:p>
        </w:tc>
      </w:tr>
    </w:tbl>
    <w:p>
      <w:pPr>
        <w:pStyle w:val="Normal"/>
        <w:widowControl/>
        <w:rPr>
          <w:color w:val="000000" w:themeColor="text1"/>
          <w:sz w:val="24"/>
          <w:szCs w:val="24"/>
        </w:rPr>
      </w:pPr>
      <w:r>
        <w:rPr>
          <w:color w:val="000000" w:themeColor="text1"/>
          <w:sz w:val="24"/>
          <w:szCs w:val="24"/>
        </w:rPr>
      </w:r>
    </w:p>
    <w:p>
      <w:pPr>
        <w:pStyle w:val="Normal"/>
        <w:ind w:left="113"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jc w:val="center"/>
        <w:rPr>
          <w:bCs/>
          <w:color w:val="000000"/>
          <w:sz w:val="24"/>
          <w:szCs w:val="24"/>
          <w:lang w:eastAsia="ru-RU"/>
        </w:rPr>
      </w:pPr>
      <w:r>
        <w:rPr>
          <w:bCs/>
          <w:color w:val="000000"/>
          <w:sz w:val="24"/>
          <w:szCs w:val="24"/>
          <w:lang w:eastAsia="ru-RU"/>
        </w:rPr>
        <w:t>«Пруд на ручье без названия правом притоке руч. Никовец у с. Горки Большежировского сельского совета»</w:t>
      </w:r>
    </w:p>
    <w:p>
      <w:pPr>
        <w:pStyle w:val="Normal"/>
        <w:jc w:val="center"/>
        <w:rPr>
          <w:bCs/>
          <w:color w:val="000000"/>
          <w:sz w:val="24"/>
          <w:szCs w:val="24"/>
          <w:lang w:eastAsia="ru-RU"/>
        </w:rPr>
      </w:pPr>
      <w:r>
        <w:rPr>
          <w:bCs/>
          <w:color w:val="000000"/>
          <w:sz w:val="24"/>
          <w:szCs w:val="24"/>
          <w:lang w:eastAsia="ru-RU"/>
        </w:rPr>
      </w:r>
    </w:p>
    <w:p>
      <w:pPr>
        <w:pStyle w:val="Normal"/>
        <w:jc w:val="center"/>
        <w:rPr>
          <w:bCs/>
          <w:color w:val="000000"/>
          <w:sz w:val="24"/>
          <w:szCs w:val="24"/>
          <w:lang w:eastAsia="ru-RU"/>
        </w:rPr>
      </w:pPr>
      <w:r>
        <w:rPr>
          <w:bCs/>
          <w:color w:val="000000"/>
          <w:sz w:val="24"/>
          <w:szCs w:val="24"/>
          <w:lang w:eastAsia="ru-RU"/>
        </w:rPr>
      </w:r>
    </w:p>
    <w:p>
      <w:pPr>
        <w:pStyle w:val="Normal"/>
        <w:jc w:val="center"/>
        <w:rPr>
          <w:color w:val="000000"/>
          <w:sz w:val="18"/>
          <w:szCs w:val="18"/>
        </w:rPr>
      </w:pPr>
      <w:r>
        <w:rPr>
          <w:color w:val="000000"/>
          <w:sz w:val="18"/>
          <w:szCs w:val="18"/>
        </w:rPr>
        <w:drawing>
          <wp:anchor behindDoc="0" distT="0" distB="0" distL="0" distR="0" simplePos="0" locked="0" layoutInCell="1" allowOverlap="1" relativeHeight="102">
            <wp:simplePos x="0" y="0"/>
            <wp:positionH relativeFrom="column">
              <wp:align>center</wp:align>
            </wp:positionH>
            <wp:positionV relativeFrom="paragraph">
              <wp:posOffset>635</wp:posOffset>
            </wp:positionV>
            <wp:extent cx="6633210" cy="4572000"/>
            <wp:effectExtent l="0" t="0" r="0" b="0"/>
            <wp:wrapSquare wrapText="largest"/>
            <wp:docPr id="86"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14" descr=""/>
                    <pic:cNvPicPr>
                      <a:picLocks noChangeAspect="1" noChangeArrowheads="1"/>
                    </pic:cNvPicPr>
                  </pic:nvPicPr>
                  <pic:blipFill>
                    <a:blip r:embed="rId25"/>
                    <a:stretch>
                      <a:fillRect/>
                    </a:stretch>
                  </pic:blipFill>
                  <pic:spPr bwMode="auto">
                    <a:xfrm>
                      <a:off x="0" y="0"/>
                      <a:ext cx="6633210" cy="4572000"/>
                    </a:xfrm>
                    <a:prstGeom prst="rect">
                      <a:avLst/>
                    </a:prstGeom>
                  </pic:spPr>
                </pic:pic>
              </a:graphicData>
            </a:graphic>
          </wp:anchor>
        </w:drawing>
      </w:r>
    </w:p>
    <w:p>
      <w:pPr>
        <w:pStyle w:val="Normal"/>
        <w:jc w:val="center"/>
        <w:rPr>
          <w:color w:val="000000"/>
          <w:sz w:val="23"/>
          <w:szCs w:val="23"/>
        </w:rPr>
      </w:pPr>
      <w:r>
        <w:rPr>
          <w:color w:val="000000"/>
          <w:sz w:val="23"/>
          <w:szCs w:val="23"/>
        </w:rPr>
      </w:r>
    </w:p>
    <w:p>
      <w:pPr>
        <w:pStyle w:val="Normal"/>
        <w:jc w:val="both"/>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Style19"/>
        <w:spacing w:before="80" w:after="0"/>
        <w:ind w:left="7417" w:right="177" w:firstLine="1138"/>
        <w:jc w:val="right"/>
        <w:rPr>
          <w:b/>
          <w:b/>
        </w:rPr>
      </w:pPr>
      <w:r>
        <w:rPr/>
        <w:t>Приложение № 1</w:t>
      </w:r>
      <w:r>
        <w:rPr/>
        <w:t>4</w:t>
      </w:r>
      <w:r>
        <w:rPr/>
        <w:t xml:space="preserve"> 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32"/>
        </w:rPr>
      </w:pPr>
      <w:r>
        <w:rPr/>
        <w:t>Лот</w:t>
      </w:r>
      <w:r>
        <w:rPr>
          <w:spacing w:val="3"/>
        </w:rPr>
        <w:t xml:space="preserve"> </w:t>
      </w:r>
      <w:r>
        <w:rPr/>
        <w:t>№</w:t>
      </w:r>
      <w:r>
        <w:rPr>
          <w:spacing w:val="-1"/>
        </w:rPr>
        <w:t xml:space="preserve"> </w:t>
      </w:r>
      <w:r>
        <w:rPr/>
        <w:t>1</w:t>
      </w:r>
      <w:r>
        <w:rPr/>
        <w:t>1</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32"/>
        </w:rPr>
      </w:pPr>
      <w:r>
        <w:rPr/>
        <w:t>Проект</w:t>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b/>
          <w:b/>
        </w:rPr>
      </w:pPr>
      <w:r>
        <w:rPr/>
        <w:t>г.</w:t>
      </w:r>
      <w:r>
        <w:rPr>
          <w:spacing w:val="3"/>
        </w:rPr>
        <w:t xml:space="preserve"> </w:t>
      </w:r>
      <w:r>
        <w:rPr/>
        <w:t>Москва</w:t>
        <w:tab/>
        <w:t>«</w:t>
      </w:r>
      <w:r>
        <w:rPr>
          <w:u w:val="single"/>
        </w:rPr>
        <w:tab/>
      </w:r>
      <w:r>
        <w:rPr/>
        <w:t>»</w:t>
      </w:r>
      <w:r>
        <w:rPr>
          <w:u w:val="single"/>
        </w:rPr>
        <w:tab/>
      </w:r>
      <w:r>
        <w:rPr/>
        <w:t>2023 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1" allowOverlap="1" relativeHeight="100" wp14:anchorId="6A3DB0B2">
                <wp:simplePos x="0" y="0"/>
                <wp:positionH relativeFrom="page">
                  <wp:posOffset>719455</wp:posOffset>
                </wp:positionH>
                <wp:positionV relativeFrom="paragraph">
                  <wp:posOffset>156845</wp:posOffset>
                </wp:positionV>
                <wp:extent cx="6487795" cy="11430"/>
                <wp:effectExtent l="0" t="0" r="0" b="0"/>
                <wp:wrapTopAndBottom/>
                <wp:docPr id="87" name="Прямоугольник 70_3"/>
                <a:graphic xmlns:a="http://schemas.openxmlformats.org/drawingml/2006/main">
                  <a:graphicData uri="http://schemas.microsoft.com/office/word/2010/wordprocessingShape">
                    <wps:wsp>
                      <wps:cNvSpPr/>
                      <wps:spPr>
                        <a:xfrm>
                          <a:off x="0" y="0"/>
                          <a:ext cx="6487200" cy="1080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Прямоугольник 70_3" fillcolor="black" stroked="f" style="position:absolute;margin-left:56.65pt;margin-top:12.35pt;width:510.75pt;height:0.8pt;mso-position-horizontal-relative:page" wp14:anchorId="6A3DB0B2">
                <w10:wrap type="none"/>
                <v:fill o:detectmouseclick="t" type="solid" color2="white"/>
                <v:stroke color="#3465a4" joinstyle="round" endcap="flat"/>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b/>
          <w:b/>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b/>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 xml:space="preserve">объекте и (или) его части на территории </w:t>
      </w:r>
      <w:r>
        <w:rPr>
          <w:rFonts w:eastAsia="Times New Roman" w:cs="Times New Roman"/>
          <w:color w:val="000000"/>
          <w:kern w:val="0"/>
          <w:sz w:val="24"/>
          <w:szCs w:val="24"/>
          <w:lang w:val="ru-RU" w:eastAsia="en-US" w:bidi="ar-SA"/>
        </w:rPr>
        <w:t>Курской</w:t>
      </w:r>
      <w:r>
        <w:rPr/>
        <w:t xml:space="preserve">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2"/>
        <w:numPr>
          <w:ilvl w:val="0"/>
          <w:numId w:val="0"/>
        </w:numPr>
        <w:tabs>
          <w:tab w:val="clear" w:pos="720"/>
          <w:tab w:val="left" w:pos="4334" w:leader="none"/>
        </w:tabs>
        <w:ind w:left="0" w:hanging="0"/>
        <w:jc w:val="center"/>
        <w:rPr>
          <w:sz w:val="32"/>
        </w:rPr>
      </w:pPr>
      <w:r>
        <w:rPr>
          <w:sz w:val="32"/>
        </w:rPr>
      </w:r>
    </w:p>
    <w:p>
      <w:pPr>
        <w:pStyle w:val="2"/>
        <w:numPr>
          <w:ilvl w:val="0"/>
          <w:numId w:val="0"/>
        </w:numPr>
        <w:tabs>
          <w:tab w:val="clear" w:pos="720"/>
          <w:tab w:val="left" w:pos="4334" w:leader="none"/>
        </w:tabs>
        <w:ind w:left="0" w:hanging="0"/>
        <w:jc w:val="center"/>
        <w:rPr>
          <w:sz w:val="32"/>
        </w:rPr>
      </w:pPr>
      <w:r>
        <w:rPr/>
        <w:t>1. Предмет</w:t>
      </w:r>
      <w:r>
        <w:rPr>
          <w:spacing w:val="-4"/>
        </w:rPr>
        <w:t xml:space="preserve"> </w:t>
      </w:r>
      <w:r>
        <w:rPr/>
        <w:t>Договора</w:t>
      </w:r>
    </w:p>
    <w:p>
      <w:pPr>
        <w:pStyle w:val="2"/>
        <w:tabs>
          <w:tab w:val="clear" w:pos="720"/>
          <w:tab w:val="left" w:pos="4334" w:leader="none"/>
        </w:tabs>
        <w:ind w:left="4333" w:hanging="0"/>
        <w:rPr>
          <w:sz w:val="32"/>
        </w:rPr>
      </w:pPr>
      <w:r>
        <w:rPr>
          <w:sz w:val="32"/>
        </w:rPr>
      </w:r>
    </w:p>
    <w:p>
      <w:pPr>
        <w:pStyle w:val="Normal"/>
        <w:tabs>
          <w:tab w:val="clear" w:pos="720"/>
          <w:tab w:val="left" w:pos="1313" w:leader="none"/>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 xml:space="preserve">1.1.1. наименование рыбоводного участка: </w:t>
      </w:r>
      <w:r>
        <w:rPr>
          <w:color w:val="000000" w:themeColor="text1"/>
          <w:sz w:val="24"/>
          <w:szCs w:val="20"/>
          <w:lang w:eastAsia="ru-RU"/>
        </w:rPr>
        <w:t>Пруд на ручье без названия левом притоке реки Виногробль юго-восточнее с. Ноздрачёво на территории Ноздрачёвского сельского совета</w:t>
      </w:r>
      <w:r>
        <w:rPr>
          <w:color w:val="000000" w:themeColor="text1"/>
          <w:sz w:val="24"/>
          <w:szCs w:val="24"/>
          <w:lang w:eastAsia="ru-RU"/>
        </w:rPr>
        <w:t>;</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обособленное водопользование;</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1.1.3. местоположение рыбоводного участка: юго-восточнее с. Ноздрачёво на территории Ноздрачёвского сельского совета</w:t>
      </w:r>
      <w:r>
        <w:rPr>
          <w:color w:val="000000" w:themeColor="text1"/>
          <w:sz w:val="24"/>
          <w:szCs w:val="20"/>
          <w:lang w:eastAsia="ru-RU"/>
        </w:rPr>
        <w:t xml:space="preserve"> Черемисиновского района Курской области</w:t>
      </w:r>
      <w:r>
        <w:rPr>
          <w:color w:val="000000" w:themeColor="text1"/>
          <w:sz w:val="24"/>
          <w:szCs w:val="24"/>
          <w:lang w:eastAsia="ru-RU"/>
        </w:rPr>
        <w:t>.</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1.1.4. площадь рыбоводного участка: 17,0 га;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tabs>
          <w:tab w:val="clear" w:pos="720"/>
          <w:tab w:val="left" w:pos="1313" w:leader="none"/>
        </w:tabs>
        <w:ind w:left="113" w:right="186" w:firstLine="738"/>
        <w:jc w:val="both"/>
        <w:rPr>
          <w:color w:val="000000" w:themeColor="text1"/>
          <w:sz w:val="24"/>
          <w:szCs w:val="24"/>
          <w:lang w:eastAsia="ru-RU"/>
        </w:rPr>
      </w:pPr>
      <w:r>
        <w:rPr>
          <w:color w:val="000000" w:themeColor="text1"/>
          <w:sz w:val="24"/>
          <w:szCs w:val="24"/>
          <w:lang w:eastAsia="ru-RU"/>
        </w:rPr>
        <w:t>1.2.1. В случае осуществления пастбищной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995"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паст</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паст</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паст</w:t>
            </w:r>
            <w:r>
              <w:rPr/>
              <w:t>), т</w:t>
            </w:r>
          </w:p>
        </w:tc>
      </w:tr>
      <w:tr>
        <w:trPr>
          <w:trHeight w:val="70" w:hRule="atLeast"/>
        </w:trPr>
        <w:tc>
          <w:tcPr>
            <w:tcW w:w="34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6" w:after="0"/>
              <w:ind w:left="71" w:right="84" w:hanging="0"/>
              <w:jc w:val="center"/>
              <w:rPr>
                <w:lang w:eastAsia="ru-RU"/>
              </w:rPr>
            </w:pPr>
            <w:r>
              <w:rPr>
                <w:szCs w:val="20"/>
                <w:lang w:eastAsia="ru-RU"/>
              </w:rPr>
              <w:t>Пруд на ручье без названия левом притоке реки Виногробль юго-восточнее с. Ноздрачёво на территории Ноздрачёвского сельского совета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 w:hanging="0"/>
              <w:jc w:val="center"/>
              <w:rPr>
                <w:sz w:val="32"/>
              </w:rPr>
            </w:pPr>
            <w:r>
              <w:rPr/>
              <w:t>4</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306" w:right="295" w:hanging="0"/>
              <w:jc w:val="center"/>
              <w:rPr>
                <w:sz w:val="32"/>
              </w:rPr>
            </w:pPr>
            <w:r>
              <w:rPr/>
              <w:t>80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684" w:right="675" w:hanging="0"/>
              <w:jc w:val="center"/>
              <w:rPr>
                <w:sz w:val="32"/>
              </w:rPr>
            </w:pPr>
            <w:r>
              <w:rPr/>
              <w:t>1,36</w:t>
            </w:r>
          </w:p>
        </w:tc>
      </w:tr>
    </w:tbl>
    <w:p>
      <w:pPr>
        <w:pStyle w:val="Style19"/>
        <w:spacing w:before="1" w:after="0"/>
        <w:ind w:left="0" w:firstLine="720"/>
        <w:rPr>
          <w:sz w:val="23"/>
        </w:rPr>
      </w:pPr>
      <w:r>
        <w:rPr/>
        <w:t>1.2.2. В случае осуществления индустриальной аквакультуры:</w:t>
      </w:r>
    </w:p>
    <w:tbl>
      <w:tblPr>
        <w:tblStyle w:val="TableNormal"/>
        <w:tblW w:w="10093" w:type="dxa"/>
        <w:jc w:val="left"/>
        <w:tblInd w:w="118" w:type="dxa"/>
        <w:tblCellMar>
          <w:top w:w="0" w:type="dxa"/>
          <w:left w:w="5" w:type="dxa"/>
          <w:bottom w:w="0" w:type="dxa"/>
          <w:right w:w="5" w:type="dxa"/>
        </w:tblCellMar>
        <w:tblLook w:val="01e0" w:noVBand="0" w:noHBand="0" w:lastColumn="1" w:firstColumn="1" w:lastRow="1" w:firstRow="1"/>
      </w:tblPr>
      <w:tblGrid>
        <w:gridCol w:w="3407"/>
        <w:gridCol w:w="2409"/>
        <w:gridCol w:w="2017"/>
        <w:gridCol w:w="2259"/>
      </w:tblGrid>
      <w:tr>
        <w:trPr>
          <w:trHeight w:val="1362"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Продолжительность периода выращивания (i</w:t>
            </w:r>
            <w:r>
              <w:rPr>
                <w:vertAlign w:val="subscript"/>
              </w:rPr>
              <w:t>инд</w:t>
            </w:r>
            <w:r>
              <w:rPr/>
              <w:t>) не более, лет</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Минимальный ежегодный удельный объем изъятия (P</w:t>
            </w:r>
            <w:r>
              <w:rPr>
                <w:vertAlign w:val="subscript"/>
              </w:rPr>
              <w:t>инд</w:t>
            </w:r>
            <w:r>
              <w:rPr/>
              <w:t>), кг/га</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Расчет минимального ежегодного объема изъятия объектов (</w:t>
            </w:r>
            <w:r>
              <w:rPr>
                <w:lang w:val="en-US"/>
              </w:rPr>
              <w:t>N</w:t>
            </w:r>
            <w:r>
              <w:rPr>
                <w:vertAlign w:val="subscript"/>
              </w:rPr>
              <w:t>инд</w:t>
            </w:r>
            <w:r>
              <w:rPr/>
              <w:t>), т</w:t>
            </w:r>
          </w:p>
        </w:tc>
      </w:tr>
      <w:tr>
        <w:trPr>
          <w:trHeight w:val="930" w:hRule="atLeast"/>
        </w:trPr>
        <w:tc>
          <w:tcPr>
            <w:tcW w:w="3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71" w:right="84" w:hanging="0"/>
              <w:jc w:val="center"/>
              <w:rPr>
                <w:lang w:eastAsia="ru-RU"/>
              </w:rPr>
            </w:pPr>
            <w:r>
              <w:rPr>
                <w:szCs w:val="20"/>
                <w:lang w:eastAsia="ru-RU"/>
              </w:rPr>
              <w:t>Пруд на ручье без названия левом притоке реки Виногробль юго-восточнее с. Ноздрачёво на территории Ноздрачёвского сельского совета</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32"/>
              </w:rPr>
            </w:pPr>
            <w:r>
              <w:rPr/>
              <w:t>3</w:t>
            </w:r>
          </w:p>
        </w:tc>
        <w:tc>
          <w:tcPr>
            <w:tcW w:w="2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350</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32"/>
              </w:rPr>
            </w:pPr>
            <w:r>
              <w:rPr/>
              <w:t>208,25</w:t>
            </w:r>
          </w:p>
        </w:tc>
      </w:tr>
    </w:tbl>
    <w:p>
      <w:pPr>
        <w:pStyle w:val="Normal"/>
        <w:ind w:left="113" w:firstLine="708"/>
        <w:jc w:val="both"/>
        <w:rPr>
          <w:color w:val="000000" w:themeColor="text1"/>
          <w:sz w:val="14"/>
          <w:szCs w:val="14"/>
        </w:rPr>
      </w:pPr>
      <w:r>
        <w:rPr>
          <w:color w:val="000000" w:themeColor="text1"/>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pPr>
        <w:pStyle w:val="Normal"/>
        <w:tabs>
          <w:tab w:val="clear" w:pos="720"/>
          <w:tab w:val="left" w:pos="10206" w:leader="none"/>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pPr>
        <w:pStyle w:val="Normal"/>
        <w:tabs>
          <w:tab w:val="clear" w:pos="720"/>
          <w:tab w:val="left" w:pos="10206" w:leader="none"/>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pPr>
        <w:pStyle w:val="Normal"/>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pPr>
        <w:pStyle w:val="Normal"/>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Style19"/>
        <w:spacing w:before="6" w:after="0"/>
        <w:ind w:left="0" w:hanging="0"/>
        <w:rPr>
          <w:sz w:val="14"/>
        </w:rPr>
      </w:pPr>
      <w:r>
        <w:rPr>
          <w:sz w:val="14"/>
        </w:rPr>
      </w:r>
    </w:p>
    <w:p>
      <w:pPr>
        <w:pStyle w:val="2"/>
        <w:tabs>
          <w:tab w:val="clear" w:pos="720"/>
          <w:tab w:val="left" w:pos="3763" w:leader="none"/>
        </w:tabs>
        <w:ind w:left="3762" w:hanging="0"/>
        <w:rPr>
          <w:sz w:val="32"/>
        </w:rPr>
      </w:pPr>
      <w:r>
        <w:rPr/>
        <w:t>2. Права</w:t>
      </w:r>
      <w:r>
        <w:rPr>
          <w:spacing w:val="-3"/>
        </w:rPr>
        <w:t xml:space="preserve"> </w:t>
      </w:r>
      <w:r>
        <w:rPr/>
        <w:t>и</w:t>
      </w:r>
      <w:r>
        <w:rPr>
          <w:spacing w:val="-2"/>
        </w:rPr>
        <w:t xml:space="preserve"> </w:t>
      </w:r>
      <w:r>
        <w:rPr/>
        <w:t>обязанности</w:t>
      </w:r>
      <w:r>
        <w:rPr>
          <w:spacing w:val="-2"/>
        </w:rPr>
        <w:t xml:space="preserve"> </w:t>
      </w:r>
      <w:r>
        <w:rPr/>
        <w:t>Сторон</w:t>
      </w:r>
    </w:p>
    <w:p>
      <w:pPr>
        <w:pStyle w:val="2"/>
        <w:tabs>
          <w:tab w:val="clear" w:pos="720"/>
          <w:tab w:val="left" w:pos="3763" w:leader="none"/>
        </w:tabs>
        <w:ind w:left="3762"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left="113"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19"/>
        <w:spacing w:before="4" w:after="0"/>
        <w:ind w:left="0" w:hanging="0"/>
        <w:rPr>
          <w:sz w:val="14"/>
          <w:szCs w:val="14"/>
        </w:rPr>
      </w:pPr>
      <w:r>
        <w:rPr>
          <w:sz w:val="14"/>
          <w:szCs w:val="14"/>
        </w:rPr>
      </w:r>
    </w:p>
    <w:p>
      <w:pPr>
        <w:pStyle w:val="2"/>
        <w:tabs>
          <w:tab w:val="clear" w:pos="720"/>
          <w:tab w:val="left" w:pos="3974" w:leader="none"/>
        </w:tabs>
        <w:ind w:left="3973" w:hanging="0"/>
        <w:rPr>
          <w:sz w:val="14"/>
        </w:rPr>
      </w:pPr>
      <w:r>
        <w:rPr/>
        <w:t>3. Ответственность</w:t>
      </w:r>
      <w:r>
        <w:rPr>
          <w:spacing w:val="-5"/>
        </w:rPr>
        <w:t xml:space="preserve"> </w:t>
      </w:r>
      <w:r>
        <w:rPr/>
        <w:t>Сторон</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ind w:left="113" w:firstLine="709"/>
        <w:jc w:val="both"/>
        <w:rPr>
          <w:color w:val="000000" w:themeColor="text1"/>
          <w:sz w:val="24"/>
          <w:szCs w:val="24"/>
          <w:lang w:eastAsia="ru-RU"/>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pPr>
        <w:pStyle w:val="Normal"/>
        <w:ind w:left="113" w:firstLine="709"/>
        <w:jc w:val="both"/>
        <w:rPr>
          <w:color w:val="000000" w:themeColor="text1"/>
          <w:sz w:val="24"/>
          <w:szCs w:val="24"/>
          <w:lang w:eastAsia="ru-RU"/>
        </w:rPr>
      </w:pPr>
      <w:r>
        <w:rPr>
          <w:color w:val="000000" w:themeColor="text1"/>
          <w:sz w:val="24"/>
          <w:szCs w:val="24"/>
          <w:lang w:eastAsia="ru-RU"/>
        </w:rPr>
        <w:t>Сторона не вправе ссылаться на наступление обстоятельств непреодолимой силы.</w:t>
      </w:r>
    </w:p>
    <w:p>
      <w:pPr>
        <w:pStyle w:val="Style19"/>
        <w:spacing w:before="4" w:after="0"/>
        <w:ind w:left="0" w:hanging="0"/>
        <w:rPr>
          <w:sz w:val="14"/>
        </w:rPr>
      </w:pPr>
      <w:r>
        <w:rPr>
          <w:sz w:val="14"/>
        </w:rPr>
      </w:r>
    </w:p>
    <w:p>
      <w:pPr>
        <w:pStyle w:val="2"/>
        <w:tabs>
          <w:tab w:val="clear" w:pos="720"/>
          <w:tab w:val="left" w:pos="3998" w:leader="none"/>
        </w:tabs>
        <w:ind w:left="3997" w:hanging="0"/>
        <w:rPr>
          <w:sz w:val="1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14"/>
          <w:szCs w:val="14"/>
        </w:rPr>
      </w:pPr>
      <w:r>
        <w:rPr>
          <w:b/>
          <w:sz w:val="14"/>
          <w:szCs w:val="14"/>
        </w:rPr>
      </w:r>
    </w:p>
    <w:p>
      <w:pPr>
        <w:pStyle w:val="Style19"/>
        <w:tabs>
          <w:tab w:val="clear" w:pos="720"/>
          <w:tab w:val="left" w:pos="2927" w:leader="none"/>
        </w:tabs>
        <w:ind w:left="113" w:right="194" w:firstLine="710"/>
        <w:jc w:val="both"/>
        <w:rPr>
          <w:sz w:val="1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19"/>
        <w:spacing w:before="2" w:after="0"/>
        <w:ind w:left="0" w:hanging="0"/>
        <w:rPr>
          <w:sz w:val="14"/>
        </w:rPr>
      </w:pPr>
      <w:r>
        <w:rPr>
          <w:sz w:val="14"/>
        </w:rPr>
      </w:r>
    </w:p>
    <w:p>
      <w:pPr>
        <w:pStyle w:val="2"/>
        <w:tabs>
          <w:tab w:val="clear" w:pos="720"/>
          <w:tab w:val="left" w:pos="2725" w:leader="none"/>
        </w:tabs>
        <w:ind w:left="2724" w:hanging="0"/>
        <w:rPr>
          <w:sz w:val="1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5.1. Настоящий Договор прекращается в связи с истечением срока его действия.</w:t>
      </w:r>
    </w:p>
    <w:p>
      <w:pPr>
        <w:pStyle w:val="Normal"/>
        <w:ind w:left="113" w:firstLine="709"/>
        <w:jc w:val="both"/>
        <w:rPr>
          <w:color w:val="000000" w:themeColor="text1"/>
          <w:sz w:val="24"/>
          <w:szCs w:val="24"/>
          <w:lang w:eastAsia="ru-RU"/>
        </w:rPr>
      </w:pPr>
      <w:r>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5.3. Настоящий Договор может быть расторгнут:</w:t>
      </w:r>
    </w:p>
    <w:p>
      <w:pPr>
        <w:pStyle w:val="Normal"/>
        <w:ind w:left="113" w:firstLine="709"/>
        <w:jc w:val="both"/>
        <w:rPr>
          <w:color w:val="000000" w:themeColor="text1"/>
          <w:sz w:val="24"/>
          <w:szCs w:val="24"/>
          <w:lang w:eastAsia="ru-RU"/>
        </w:rPr>
      </w:pPr>
      <w:r>
        <w:rPr>
          <w:color w:val="000000" w:themeColor="text1"/>
          <w:sz w:val="24"/>
          <w:szCs w:val="24"/>
          <w:lang w:eastAsia="ru-RU"/>
        </w:rPr>
        <w:t>- по соглашению Сторон;</w:t>
      </w:r>
    </w:p>
    <w:p>
      <w:pPr>
        <w:pStyle w:val="Normal"/>
        <w:ind w:left="113" w:firstLine="709"/>
        <w:jc w:val="both"/>
        <w:rPr>
          <w:color w:val="000000" w:themeColor="text1"/>
          <w:sz w:val="24"/>
          <w:szCs w:val="24"/>
          <w:lang w:eastAsia="ru-RU"/>
        </w:rPr>
      </w:pPr>
      <w:r>
        <w:rPr>
          <w:color w:val="000000" w:themeColor="text1"/>
          <w:sz w:val="24"/>
          <w:szCs w:val="24"/>
          <w:lang w:eastAsia="ru-RU"/>
        </w:rPr>
        <w:t>- в судебном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pPr>
        <w:pStyle w:val="Normal"/>
        <w:ind w:left="113" w:firstLine="709"/>
        <w:jc w:val="both"/>
        <w:rPr>
          <w:color w:val="000000" w:themeColor="text1"/>
          <w:sz w:val="24"/>
          <w:szCs w:val="24"/>
          <w:lang w:eastAsia="ru-RU"/>
        </w:rPr>
      </w:pPr>
      <w:r>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ind w:left="113" w:firstLine="709"/>
        <w:jc w:val="both"/>
        <w:rPr>
          <w:color w:val="000000" w:themeColor="text1"/>
          <w:sz w:val="24"/>
          <w:szCs w:val="24"/>
          <w:lang w:eastAsia="ru-RU"/>
        </w:rPr>
      </w:pPr>
      <w:r>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-использования рыбоводного участка Рыбоводным хозяйством не в целях аквакультуры (рыбоводства);</w:t>
      </w:r>
    </w:p>
    <w:p>
      <w:pPr>
        <w:pStyle w:val="Normal"/>
        <w:ind w:left="113" w:firstLine="709"/>
        <w:jc w:val="both"/>
        <w:rPr>
          <w:color w:val="000000" w:themeColor="text1"/>
          <w:sz w:val="24"/>
          <w:szCs w:val="24"/>
          <w:lang w:eastAsia="ru-RU"/>
        </w:rPr>
      </w:pPr>
      <w:r>
        <w:rPr>
          <w:color w:val="000000" w:themeColor="text1"/>
          <w:sz w:val="24"/>
          <w:szCs w:val="24"/>
          <w:lang w:eastAsia="ru-RU"/>
        </w:rPr>
        <w:t>- в случае использования рыбоводного участка с нарушением требований законодательства;</w:t>
      </w:r>
    </w:p>
    <w:p>
      <w:pPr>
        <w:pStyle w:val="Normal"/>
        <w:ind w:left="113" w:firstLine="709"/>
        <w:jc w:val="both"/>
        <w:rPr>
          <w:color w:val="000000" w:themeColor="text1"/>
          <w:sz w:val="24"/>
          <w:szCs w:val="24"/>
          <w:lang w:eastAsia="ru-RU"/>
        </w:rPr>
      </w:pPr>
      <w:r>
        <w:rPr>
          <w:color w:val="000000" w:themeColor="text1"/>
          <w:sz w:val="24"/>
          <w:szCs w:val="24"/>
          <w:lang w:eastAsia="ru-RU"/>
        </w:rPr>
        <w:t>- неоднократное нарушение Рыбоводным хозяйством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 в иных случаях, предусмотренных действующим законодательством.</w:t>
      </w:r>
    </w:p>
    <w:p>
      <w:pPr>
        <w:pStyle w:val="Normal"/>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2"/>
        <w:tabs>
          <w:tab w:val="clear" w:pos="720"/>
          <w:tab w:val="left" w:pos="4464" w:leader="none"/>
        </w:tabs>
        <w:ind w:left="4463" w:hanging="0"/>
        <w:rPr>
          <w:sz w:val="14"/>
        </w:rPr>
      </w:pPr>
      <w:r>
        <w:rPr/>
        <w:t>6. Прочие</w:t>
      </w:r>
      <w:r>
        <w:rPr>
          <w:spacing w:val="-5"/>
        </w:rPr>
        <w:t xml:space="preserve"> </w:t>
      </w:r>
      <w:r>
        <w:rPr/>
        <w:t>условия</w:t>
      </w:r>
    </w:p>
    <w:p>
      <w:pPr>
        <w:pStyle w:val="Style19"/>
        <w:spacing w:before="6" w:after="0"/>
        <w:ind w:left="0" w:hanging="0"/>
        <w:rPr>
          <w:b/>
          <w:b/>
          <w:sz w:val="16"/>
          <w:szCs w:val="16"/>
        </w:rPr>
      </w:pPr>
      <w:r>
        <w:rPr>
          <w:b/>
          <w:sz w:val="16"/>
          <w:szCs w:val="16"/>
        </w:rPr>
      </w:r>
    </w:p>
    <w:p>
      <w:pPr>
        <w:pStyle w:val="Normal"/>
        <w:ind w:left="113" w:firstLine="709"/>
        <w:jc w:val="both"/>
        <w:rPr>
          <w:color w:val="000000" w:themeColor="text1"/>
          <w:sz w:val="24"/>
          <w:szCs w:val="24"/>
          <w:lang w:eastAsia="ru-RU"/>
        </w:rPr>
      </w:pPr>
      <w:r>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ind w:left="113" w:firstLine="709"/>
        <w:jc w:val="both"/>
        <w:rPr>
          <w:color w:val="000000" w:themeColor="text1"/>
          <w:sz w:val="24"/>
          <w:szCs w:val="24"/>
          <w:lang w:eastAsia="ru-RU"/>
        </w:rPr>
      </w:pPr>
      <w:r>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ind w:left="113" w:firstLine="709"/>
        <w:jc w:val="both"/>
        <w:rPr>
          <w:color w:val="000000" w:themeColor="text1"/>
          <w:sz w:val="24"/>
          <w:szCs w:val="24"/>
          <w:lang w:eastAsia="ru-RU"/>
        </w:rPr>
      </w:pPr>
      <w:r>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ind w:left="113" w:firstLine="709"/>
        <w:jc w:val="both"/>
        <w:rPr>
          <w:color w:val="000000" w:themeColor="text1"/>
          <w:sz w:val="24"/>
          <w:szCs w:val="24"/>
          <w:lang w:eastAsia="ru-RU"/>
        </w:rPr>
      </w:pPr>
      <w:r>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ind w:left="113" w:firstLine="709"/>
        <w:jc w:val="both"/>
        <w:rPr>
          <w:color w:val="000000" w:themeColor="text1"/>
          <w:sz w:val="24"/>
          <w:szCs w:val="24"/>
          <w:lang w:eastAsia="ru-RU"/>
        </w:rPr>
      </w:pPr>
      <w:r>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ind w:left="113" w:firstLine="709"/>
        <w:jc w:val="both"/>
        <w:rPr>
          <w:color w:val="000000" w:themeColor="text1"/>
          <w:sz w:val="24"/>
          <w:szCs w:val="24"/>
          <w:lang w:eastAsia="ru-RU"/>
        </w:rPr>
      </w:pPr>
      <w:r>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2"/>
        <w:tabs>
          <w:tab w:val="clear" w:pos="720"/>
          <w:tab w:val="left" w:pos="3763" w:leader="none"/>
        </w:tabs>
        <w:ind w:left="3762" w:hanging="0"/>
        <w:rPr>
          <w:sz w:val="14"/>
        </w:rPr>
      </w:pPr>
      <w:r>
        <w:rPr/>
        <w:t>7. Заключительные</w:t>
      </w:r>
      <w:r>
        <w:rPr>
          <w:spacing w:val="-6"/>
        </w:rPr>
        <w:t xml:space="preserve"> </w:t>
      </w:r>
      <w:r>
        <w:rPr/>
        <w:t>положения</w:t>
      </w:r>
    </w:p>
    <w:p>
      <w:pPr>
        <w:pStyle w:val="Style19"/>
        <w:spacing w:before="6" w:after="0"/>
        <w:ind w:left="0" w:hanging="0"/>
        <w:rPr>
          <w:b/>
          <w:b/>
          <w:sz w:val="14"/>
          <w:szCs w:val="14"/>
        </w:rPr>
      </w:pPr>
      <w:r>
        <w:rPr>
          <w:b/>
          <w:sz w:val="14"/>
          <w:szCs w:val="14"/>
        </w:rPr>
      </w:r>
    </w:p>
    <w:p>
      <w:pPr>
        <w:pStyle w:val="Normal"/>
        <w:ind w:left="113" w:firstLine="709"/>
        <w:jc w:val="both"/>
        <w:rPr>
          <w:color w:val="000000" w:themeColor="text1"/>
          <w:sz w:val="24"/>
          <w:szCs w:val="24"/>
          <w:lang w:eastAsia="ru-RU"/>
        </w:rPr>
      </w:pPr>
      <w:r>
        <w:rPr>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ind w:left="113" w:firstLine="709"/>
        <w:jc w:val="both"/>
        <w:rPr>
          <w:color w:val="000000" w:themeColor="text1"/>
          <w:sz w:val="24"/>
          <w:szCs w:val="24"/>
          <w:lang w:eastAsia="ru-RU"/>
        </w:rPr>
      </w:pPr>
      <w:r>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pPr>
        <w:pStyle w:val="Normal"/>
        <w:ind w:left="113" w:firstLine="709"/>
        <w:jc w:val="both"/>
        <w:rPr>
          <w:color w:val="000000" w:themeColor="text1"/>
          <w:sz w:val="24"/>
          <w:szCs w:val="24"/>
          <w:lang w:eastAsia="ru-RU"/>
        </w:rPr>
      </w:pPr>
      <w:r>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ind w:left="113" w:firstLine="709"/>
        <w:jc w:val="both"/>
        <w:rPr>
          <w:color w:val="000000" w:themeColor="text1"/>
          <w:sz w:val="24"/>
          <w:szCs w:val="24"/>
          <w:lang w:eastAsia="ru-RU"/>
        </w:rPr>
      </w:pPr>
      <w:r>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pPr>
        <w:pStyle w:val="Normal"/>
        <w:ind w:left="113" w:firstLine="709"/>
        <w:jc w:val="both"/>
        <w:rPr>
          <w:color w:val="000000" w:themeColor="text1"/>
          <w:sz w:val="24"/>
          <w:szCs w:val="24"/>
          <w:lang w:eastAsia="ru-RU"/>
        </w:rPr>
      </w:pPr>
      <w:r>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21"/>
        </w:rPr>
      </w:pPr>
      <w:r>
        <w:rPr/>
        <w:t>8. Приложение</w:t>
      </w:r>
      <w:r>
        <w:rPr>
          <w:spacing w:val="-3"/>
        </w:rPr>
        <w:t xml:space="preserve"> </w:t>
      </w:r>
      <w:r>
        <w:rPr/>
        <w:t>к</w:t>
      </w:r>
      <w:r>
        <w:rPr>
          <w:spacing w:val="-2"/>
        </w:rPr>
        <w:t xml:space="preserve"> </w:t>
      </w:r>
      <w:r>
        <w:rPr/>
        <w:t>Договору</w:t>
      </w:r>
    </w:p>
    <w:p>
      <w:pPr>
        <w:pStyle w:val="2"/>
        <w:tabs>
          <w:tab w:val="clear" w:pos="720"/>
          <w:tab w:val="left" w:pos="4017" w:leader="none"/>
        </w:tabs>
        <w:ind w:left="4016" w:hanging="0"/>
        <w:rPr>
          <w:sz w:val="14"/>
        </w:rPr>
      </w:pPr>
      <w:r>
        <w:rPr>
          <w:sz w:val="14"/>
        </w:rPr>
      </w:r>
    </w:p>
    <w:p>
      <w:pPr>
        <w:pStyle w:val="Normal"/>
        <w:ind w:left="113" w:firstLine="709"/>
        <w:jc w:val="both"/>
        <w:rPr>
          <w:color w:val="000000" w:themeColor="text1"/>
          <w:sz w:val="24"/>
          <w:szCs w:val="24"/>
          <w:lang w:eastAsia="ru-RU"/>
        </w:rPr>
      </w:pPr>
      <w:r>
        <w:rPr>
          <w:color w:val="000000" w:themeColor="text1"/>
          <w:sz w:val="24"/>
          <w:szCs w:val="24"/>
          <w:lang w:eastAsia="ru-RU"/>
        </w:rPr>
        <w:t>8.1.Географическая карта (схема) рыбоводного участка – Приложение № 1.</w:t>
      </w:r>
    </w:p>
    <w:p>
      <w:pPr>
        <w:pStyle w:val="Normal"/>
        <w:ind w:left="113" w:firstLine="709"/>
        <w:jc w:val="both"/>
        <w:rPr>
          <w:color w:val="000000" w:themeColor="text1"/>
          <w:sz w:val="24"/>
          <w:szCs w:val="24"/>
          <w:lang w:eastAsia="ru-RU"/>
        </w:rPr>
      </w:pPr>
      <w:r>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pPr>
        <w:pStyle w:val="Normal"/>
        <w:ind w:left="113" w:firstLine="709"/>
        <w:jc w:val="both"/>
        <w:rPr>
          <w:color w:val="000000" w:themeColor="text1"/>
          <w:sz w:val="24"/>
          <w:szCs w:val="24"/>
          <w:lang w:eastAsia="ru-RU"/>
        </w:rPr>
      </w:pPr>
      <w:r>
        <w:rPr>
          <w:color w:val="000000" w:themeColor="text1"/>
          <w:sz w:val="24"/>
          <w:szCs w:val="24"/>
          <w:lang w:eastAsia="ru-RU"/>
        </w:rPr>
        <w:t>8.3. Все приложения к Договору являются его неотъемлемой частью.</w:t>
      </w:r>
    </w:p>
    <w:p>
      <w:pPr>
        <w:pStyle w:val="Style19"/>
        <w:spacing w:before="3" w:after="0"/>
        <w:ind w:left="0" w:hanging="0"/>
        <w:rPr>
          <w:b/>
          <w:b/>
        </w:rPr>
      </w:pPr>
      <w:r>
        <w:rPr>
          <w:b/>
        </w:rPr>
      </w:r>
    </w:p>
    <w:p>
      <w:pPr>
        <w:pStyle w:val="2"/>
        <w:tabs>
          <w:tab w:val="clear" w:pos="720"/>
          <w:tab w:val="left" w:pos="3840" w:leader="none"/>
        </w:tabs>
        <w:ind w:left="4089" w:hanging="0"/>
        <w:rPr>
          <w:sz w:val="32"/>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tbl>
      <w:tblPr>
        <w:tblStyle w:val="TableNormal"/>
        <w:tblpPr w:bottomFromText="0" w:horzAnchor="text" w:leftFromText="180" w:rightFromText="180" w:tblpX="0" w:tblpY="1" w:topFromText="0" w:vertAnchor="text"/>
        <w:tblW w:w="10035" w:type="dxa"/>
        <w:jc w:val="left"/>
        <w:tblInd w:w="0" w:type="dxa"/>
        <w:tblCellMar>
          <w:top w:w="0" w:type="dxa"/>
          <w:left w:w="108" w:type="dxa"/>
          <w:bottom w:w="0" w:type="dxa"/>
          <w:right w:w="108" w:type="dxa"/>
        </w:tblCellMar>
        <w:tblLook w:val="01e0" w:noVBand="0" w:noHBand="0" w:lastColumn="1" w:firstColumn="1" w:lastRow="1" w:firstRow="1"/>
      </w:tblPr>
      <w:tblGrid>
        <w:gridCol w:w="5157"/>
        <w:gridCol w:w="4877"/>
      </w:tblGrid>
      <w:tr>
        <w:trPr>
          <w:trHeight w:val="6982" w:hRule="atLeast"/>
        </w:trPr>
        <w:tc>
          <w:tcPr>
            <w:tcW w:w="5157" w:type="dxa"/>
            <w:tcBorders/>
          </w:tcPr>
          <w:p>
            <w:pPr>
              <w:pStyle w:val="TableParagraph"/>
              <w:widowControl w:val="false"/>
              <w:spacing w:lineRule="exact" w:line="266"/>
              <w:ind w:left="1971" w:right="1853" w:hanging="0"/>
              <w:jc w:val="center"/>
              <w:rPr>
                <w:sz w:val="24"/>
              </w:rPr>
            </w:pPr>
            <w:r>
              <w:rPr>
                <w:sz w:val="24"/>
              </w:rPr>
              <w:t>Управление:</w:t>
            </w:r>
          </w:p>
          <w:p>
            <w:pPr>
              <w:pStyle w:val="TableParagraph"/>
              <w:widowControl w:val="false"/>
              <w:rPr>
                <w:b/>
                <w:b/>
                <w:sz w:val="24"/>
              </w:rPr>
            </w:pPr>
            <w:r>
              <w:rPr>
                <w:b/>
                <w:sz w:val="24"/>
              </w:rPr>
            </w:r>
          </w:p>
          <w:p>
            <w:pPr>
              <w:pStyle w:val="Normal"/>
              <w:widowControl w:val="false"/>
              <w:rPr>
                <w:color w:val="000000"/>
                <w:sz w:val="24"/>
                <w:szCs w:val="24"/>
              </w:rPr>
            </w:pPr>
            <w:r>
              <w:rPr>
                <w:color w:val="000000"/>
                <w:sz w:val="24"/>
                <w:szCs w:val="24"/>
              </w:rPr>
              <w:t>Место нахождения:</w:t>
            </w:r>
          </w:p>
          <w:p>
            <w:pPr>
              <w:pStyle w:val="Normal"/>
              <w:widowControl w:val="false"/>
              <w:rPr>
                <w:color w:val="000000"/>
                <w:sz w:val="24"/>
                <w:szCs w:val="24"/>
              </w:rPr>
            </w:pPr>
            <w:r>
              <w:rPr>
                <w:color w:val="000000"/>
                <w:sz w:val="24"/>
                <w:szCs w:val="24"/>
              </w:rPr>
              <w:t>117105, г. Москва, Варшавское шоссе, д. 39А</w:t>
            </w:r>
          </w:p>
          <w:p>
            <w:pPr>
              <w:pStyle w:val="Normal"/>
              <w:widowControl w:val="false"/>
              <w:rPr>
                <w:color w:val="000000"/>
                <w:sz w:val="24"/>
                <w:szCs w:val="24"/>
              </w:rPr>
            </w:pPr>
            <w:r>
              <w:rPr>
                <w:color w:val="000000"/>
                <w:sz w:val="24"/>
                <w:szCs w:val="24"/>
              </w:rPr>
              <w:t>Телефон/Факс: (499) 611 35 09</w:t>
            </w:r>
          </w:p>
          <w:p>
            <w:pPr>
              <w:pStyle w:val="Normal"/>
              <w:widowControl w:val="false"/>
              <w:rPr>
                <w:color w:val="000000"/>
                <w:sz w:val="24"/>
                <w:szCs w:val="24"/>
              </w:rPr>
            </w:pPr>
            <w:r>
              <w:rPr>
                <w:color w:val="000000"/>
                <w:sz w:val="24"/>
                <w:szCs w:val="24"/>
              </w:rPr>
              <w:t>ОГРН 1087746311047</w:t>
            </w:r>
          </w:p>
          <w:p>
            <w:pPr>
              <w:pStyle w:val="Normal"/>
              <w:widowControl w:val="false"/>
              <w:rPr>
                <w:color w:val="000000"/>
                <w:sz w:val="24"/>
                <w:szCs w:val="24"/>
              </w:rPr>
            </w:pPr>
            <w:r>
              <w:rPr>
                <w:color w:val="000000"/>
                <w:sz w:val="24"/>
                <w:szCs w:val="24"/>
              </w:rPr>
              <w:t>ИНН 7702667310</w:t>
            </w:r>
          </w:p>
          <w:p>
            <w:pPr>
              <w:pStyle w:val="Normal"/>
              <w:widowControl w:val="false"/>
              <w:rPr>
                <w:color w:val="000000"/>
                <w:sz w:val="24"/>
                <w:szCs w:val="24"/>
              </w:rPr>
            </w:pPr>
            <w:r>
              <w:rPr>
                <w:color w:val="000000"/>
                <w:sz w:val="24"/>
                <w:szCs w:val="24"/>
              </w:rPr>
              <w:t>КПП 772401001</w:t>
            </w:r>
          </w:p>
          <w:p>
            <w:pPr>
              <w:pStyle w:val="Normal"/>
              <w:widowControl w:val="false"/>
              <w:rPr>
                <w:color w:val="000000"/>
                <w:sz w:val="24"/>
                <w:szCs w:val="24"/>
              </w:rPr>
            </w:pPr>
            <w:r>
              <w:rPr>
                <w:color w:val="000000"/>
                <w:sz w:val="24"/>
                <w:szCs w:val="24"/>
              </w:rPr>
              <w:t>Банковские реквизиты:</w:t>
            </w:r>
          </w:p>
          <w:p>
            <w:pPr>
              <w:pStyle w:val="Normal"/>
              <w:widowControl w:val="false"/>
              <w:rPr>
                <w:color w:val="000000"/>
                <w:sz w:val="24"/>
                <w:szCs w:val="24"/>
              </w:rPr>
            </w:pPr>
            <w:r>
              <w:rPr>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color w:val="000000"/>
                <w:sz w:val="24"/>
                <w:szCs w:val="24"/>
              </w:rPr>
            </w:pPr>
            <w:r>
              <w:rPr>
                <w:color w:val="000000"/>
                <w:sz w:val="24"/>
                <w:szCs w:val="24"/>
              </w:rPr>
              <w:t>Наименование банка: ГУ БАНКА РОССИИ ПО ЦФО//УФК ПО Г. МОСКВЕ</w:t>
            </w:r>
          </w:p>
          <w:p>
            <w:pPr>
              <w:pStyle w:val="Normal"/>
              <w:widowControl w:val="false"/>
              <w:rPr>
                <w:color w:val="000000"/>
                <w:sz w:val="24"/>
                <w:szCs w:val="24"/>
              </w:rPr>
            </w:pPr>
            <w:r>
              <w:rPr>
                <w:color w:val="000000"/>
                <w:sz w:val="24"/>
                <w:szCs w:val="24"/>
              </w:rPr>
              <w:t xml:space="preserve">Счет банка получателя: </w:t>
              <w:br/>
              <w:t>40102810545370000003</w:t>
            </w:r>
          </w:p>
          <w:p>
            <w:pPr>
              <w:pStyle w:val="Normal"/>
              <w:widowControl w:val="false"/>
              <w:rPr>
                <w:color w:val="000000"/>
                <w:sz w:val="24"/>
                <w:szCs w:val="24"/>
              </w:rPr>
            </w:pPr>
            <w:r>
              <w:rPr>
                <w:color w:val="000000"/>
                <w:sz w:val="24"/>
                <w:szCs w:val="24"/>
              </w:rPr>
              <w:t>БИК 004525988</w:t>
            </w:r>
          </w:p>
          <w:p>
            <w:pPr>
              <w:pStyle w:val="Normal"/>
              <w:widowControl w:val="false"/>
              <w:rPr>
                <w:color w:val="000000"/>
                <w:sz w:val="24"/>
                <w:szCs w:val="24"/>
              </w:rPr>
            </w:pPr>
            <w:r>
              <w:rPr>
                <w:color w:val="000000"/>
                <w:sz w:val="24"/>
                <w:szCs w:val="24"/>
              </w:rPr>
              <w:t>Номер счета: 03211643000000017300</w:t>
            </w:r>
          </w:p>
          <w:p>
            <w:pPr>
              <w:pStyle w:val="Normal"/>
              <w:widowControl w:val="false"/>
              <w:rPr>
                <w:color w:val="000000"/>
                <w:sz w:val="24"/>
                <w:szCs w:val="24"/>
              </w:rPr>
            </w:pPr>
            <w:r>
              <w:rPr>
                <w:color w:val="000000"/>
                <w:sz w:val="24"/>
                <w:szCs w:val="24"/>
              </w:rPr>
              <w:t>ОКПО 84893960</w:t>
            </w:r>
          </w:p>
          <w:p>
            <w:pPr>
              <w:pStyle w:val="Normal"/>
              <w:widowControl w:val="false"/>
              <w:rPr>
                <w:color w:val="000000"/>
                <w:sz w:val="24"/>
                <w:szCs w:val="24"/>
              </w:rPr>
            </w:pPr>
            <w:r>
              <w:rPr>
                <w:color w:val="000000"/>
                <w:sz w:val="24"/>
                <w:szCs w:val="24"/>
              </w:rPr>
              <w:t>ОКФС: 12</w:t>
            </w:r>
          </w:p>
          <w:p>
            <w:pPr>
              <w:pStyle w:val="Normal"/>
              <w:widowControl w:val="false"/>
              <w:rPr>
                <w:color w:val="000000" w:themeColor="text1"/>
                <w:sz w:val="24"/>
                <w:szCs w:val="24"/>
              </w:rPr>
            </w:pPr>
            <w:r>
              <w:rPr>
                <w:color w:val="000000"/>
                <w:sz w:val="24"/>
                <w:szCs w:val="24"/>
              </w:rPr>
              <w:t>ОКОГУ: 1325060</w:t>
            </w:r>
          </w:p>
          <w:p>
            <w:pPr>
              <w:pStyle w:val="Normal"/>
              <w:widowControl w:val="false"/>
              <w:rPr>
                <w:color w:val="000000" w:themeColor="text1"/>
                <w:sz w:val="24"/>
                <w:szCs w:val="24"/>
              </w:rPr>
            </w:pPr>
            <w:r>
              <w:rPr>
                <w:color w:val="000000" w:themeColor="text1"/>
                <w:sz w:val="24"/>
                <w:szCs w:val="24"/>
              </w:rPr>
            </w:r>
          </w:p>
          <w:p>
            <w:pPr>
              <w:pStyle w:val="Normal"/>
              <w:widowControl w:val="false"/>
              <w:jc w:val="both"/>
              <w:rPr>
                <w:color w:val="000000" w:themeColor="text1"/>
                <w:sz w:val="24"/>
                <w:szCs w:val="24"/>
              </w:rPr>
            </w:pPr>
            <w:r>
              <w:rPr>
                <w:color w:val="000000" w:themeColor="text1"/>
                <w:sz w:val="24"/>
                <w:szCs w:val="24"/>
              </w:rPr>
              <w:t>____________________</w:t>
              <w:tab/>
            </w:r>
          </w:p>
          <w:p>
            <w:pPr>
              <w:pStyle w:val="Normal"/>
              <w:widowControl w:val="false"/>
              <w:jc w:val="both"/>
              <w:rPr>
                <w:color w:val="000000" w:themeColor="text1"/>
                <w:sz w:val="24"/>
                <w:szCs w:val="24"/>
              </w:rPr>
            </w:pPr>
            <w:r>
              <w:rPr>
                <w:color w:val="000000" w:themeColor="text1"/>
                <w:sz w:val="24"/>
                <w:szCs w:val="24"/>
              </w:rPr>
              <w:t xml:space="preserve">             </w:t>
            </w:r>
            <w:r>
              <w:rPr>
                <w:color w:val="000000" w:themeColor="text1"/>
                <w:sz w:val="24"/>
                <w:szCs w:val="24"/>
              </w:rPr>
              <w:t>М.П</w:t>
            </w:r>
          </w:p>
        </w:tc>
        <w:tc>
          <w:tcPr>
            <w:tcW w:w="4877" w:type="dxa"/>
            <w:tcBorders/>
          </w:tcPr>
          <w:p>
            <w:pPr>
              <w:pStyle w:val="TableParagraph"/>
              <w:widowControl w:val="false"/>
              <w:spacing w:lineRule="exact" w:line="266"/>
              <w:ind w:left="493" w:right="382" w:hanging="0"/>
              <w:jc w:val="center"/>
              <w:rPr>
                <w:sz w:val="24"/>
              </w:rPr>
            </w:pPr>
            <w:r>
              <w:rPr>
                <w:sz w:val="24"/>
              </w:rPr>
              <w:t>Рыбоводное</w:t>
            </w:r>
            <w:r>
              <w:rPr>
                <w:spacing w:val="-7"/>
                <w:sz w:val="24"/>
              </w:rPr>
              <w:t xml:space="preserve"> </w:t>
            </w:r>
            <w:r>
              <w:rPr>
                <w:sz w:val="24"/>
              </w:rPr>
              <w:t>хозяйство:</w:t>
            </w:r>
          </w:p>
          <w:p>
            <w:pPr>
              <w:pStyle w:val="TableParagraph"/>
              <w:widowControl w:val="false"/>
              <w:rPr>
                <w:b/>
                <w:b/>
                <w:sz w:val="20"/>
              </w:rPr>
            </w:pPr>
            <w:r>
              <w:rPr>
                <w:b/>
                <w:sz w:val="20"/>
              </w:rPr>
            </w:r>
          </w:p>
          <w:p>
            <w:pPr>
              <w:pStyle w:val="TableParagraph"/>
              <w:widowControl w:val="false"/>
              <w:spacing w:before="7" w:after="0"/>
              <w:rPr>
                <w:b/>
                <w:b/>
                <w:sz w:val="25"/>
              </w:rPr>
            </w:pPr>
            <w:r>
              <w:rPr>
                <w:b/>
                <w:sz w:val="25"/>
              </w:rPr>
            </w:r>
          </w:p>
          <w:p>
            <w:pPr>
              <w:pStyle w:val="TableParagraph"/>
              <w:widowControl w:val="false"/>
              <w:spacing w:lineRule="exact" w:line="20"/>
              <w:ind w:left="140" w:right="-44" w:hanging="0"/>
              <w:rPr>
                <w:sz w:val="2"/>
              </w:rPr>
            </w:pPr>
            <w:r>
              <w:rPr/>
              <mc:AlternateContent>
                <mc:Choice Requires="wpg">
                  <w:drawing>
                    <wp:inline distT="0" distB="5715" distL="2540" distR="0" wp14:anchorId="7B8F70A1">
                      <wp:extent cx="3002915" cy="11430"/>
                      <wp:effectExtent l="2540" t="0" r="0" b="5715"/>
                      <wp:docPr id="88" name="Фигура90"/>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90" style="position:absolute;margin-left:0pt;margin-top:-1.35pt;width:236.4pt;height:0.85pt" coordorigin="0,-27" coordsize="4728,17">
                      <v:rect id="shape_0" fillcolor="black" stroked="f" style="position:absolute;left:0;top:-27;width:4727;height:16;mso-position-vertical:top">
                        <w10:wrap type="none"/>
                        <v:fill o:detectmouseclick="t" type="solid" color2="white"/>
                        <v:stroke color="#3465a4" joinstyle="round" endcap="flat"/>
                      </v:rect>
                    </v:group>
                  </w:pict>
                </mc:Fallback>
              </mc:AlternateContent>
            </w:r>
          </w:p>
          <w:p>
            <w:pPr>
              <w:pStyle w:val="TableParagraph"/>
              <w:widowControl w:val="false"/>
              <w:spacing w:lineRule="auto" w:line="235" w:before="18" w:after="0"/>
              <w:ind w:left="510" w:right="382" w:hanging="0"/>
              <w:jc w:val="center"/>
              <w:rPr>
                <w:i/>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pPr>
              <w:pStyle w:val="TableParagraph"/>
              <w:widowControl w:val="false"/>
              <w:spacing w:before="11" w:after="0"/>
              <w:rPr>
                <w:b/>
                <w:b/>
                <w:sz w:val="23"/>
              </w:rPr>
            </w:pPr>
            <w:r>
              <w:rPr>
                <w:b/>
                <w:sz w:val="23"/>
              </w:rPr>
            </w:r>
          </w:p>
          <w:p>
            <w:pPr>
              <w:pStyle w:val="TableParagraph"/>
              <w:widowControl w:val="false"/>
              <w:tabs>
                <w:tab w:val="clear" w:pos="720"/>
                <w:tab w:val="left" w:pos="4860" w:leader="none"/>
                <w:tab w:val="left" w:pos="4915" w:leader="none"/>
              </w:tabs>
              <w:ind w:left="140" w:right="-44" w:hanging="0"/>
              <w:jc w:val="both"/>
              <w:rPr>
                <w:sz w:val="24"/>
              </w:rPr>
            </w:pPr>
            <w:r>
              <w:rPr>
                <w:sz w:val="24"/>
              </w:rPr>
              <w:t>Место</w:t>
            </w:r>
            <w:r>
              <w:rPr>
                <w:spacing w:val="-5"/>
                <w:sz w:val="24"/>
              </w:rPr>
              <w:t xml:space="preserve"> </w:t>
            </w:r>
            <w:r>
              <w:rPr>
                <w:sz w:val="24"/>
              </w:rPr>
              <w:t>нахождения:</w:t>
            </w:r>
            <w:r>
              <w:rPr>
                <w:sz w:val="24"/>
                <w:u w:val="single"/>
              </w:rPr>
              <w:t xml:space="preserve"> </w:t>
              <w:tab/>
              <w:tab/>
            </w:r>
            <w:r>
              <w:rPr>
                <w:sz w:val="24"/>
              </w:rPr>
              <w:t xml:space="preserve"> Электронный</w:t>
            </w:r>
            <w:r>
              <w:rPr>
                <w:spacing w:val="-4"/>
                <w:sz w:val="24"/>
              </w:rPr>
              <w:t xml:space="preserve"> </w:t>
            </w:r>
            <w:r>
              <w:rPr>
                <w:sz w:val="24"/>
              </w:rPr>
              <w:t>адрес</w:t>
            </w:r>
            <w:r>
              <w:rPr>
                <w:sz w:val="24"/>
                <w:u w:val="single"/>
              </w:rPr>
              <w:t>:</w:t>
              <w:tab/>
            </w:r>
            <w:r>
              <w:rPr>
                <w:sz w:val="24"/>
              </w:rPr>
              <w:t xml:space="preserve"> ИНН/КПП</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3175" distB="0" distL="2540" distR="0" wp14:anchorId="71F55C04">
                      <wp:extent cx="3002915" cy="11430"/>
                      <wp:effectExtent l="2540" t="3175" r="0" b="0"/>
                      <wp:docPr id="89" name="Фигура91"/>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91"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ОГРН</w:t>
            </w:r>
            <w:r>
              <w:rPr>
                <w:spacing w:val="-3"/>
                <w:sz w:val="24"/>
              </w:rPr>
              <w:t xml:space="preserve"> </w:t>
            </w:r>
            <w:r>
              <w:rPr>
                <w:sz w:val="24"/>
              </w:rPr>
              <w:t>(ОГРНИП)</w:t>
            </w:r>
          </w:p>
          <w:p>
            <w:pPr>
              <w:pStyle w:val="TableParagraph"/>
              <w:widowControl w:val="false"/>
              <w:spacing w:before="4"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635" distB="2540" distL="2540" distR="0" wp14:anchorId="344A07C7">
                      <wp:extent cx="3002915" cy="11430"/>
                      <wp:effectExtent l="2540" t="635" r="0" b="2540"/>
                      <wp:docPr id="90" name="Фигура92"/>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92"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0" w:after="0"/>
              <w:ind w:left="140" w:hanging="0"/>
              <w:jc w:val="both"/>
              <w:rPr>
                <w:sz w:val="24"/>
              </w:rPr>
            </w:pPr>
            <w:r>
              <w:rPr>
                <w:sz w:val="24"/>
              </w:rPr>
              <w:t>Банковские</w:t>
            </w:r>
            <w:r>
              <w:rPr>
                <w:spacing w:val="-7"/>
                <w:sz w:val="24"/>
              </w:rPr>
              <w:t xml:space="preserve"> </w:t>
            </w:r>
            <w:r>
              <w:rPr>
                <w:sz w:val="24"/>
              </w:rPr>
              <w:t>реквизиты</w:t>
            </w:r>
          </w:p>
          <w:p>
            <w:pPr>
              <w:pStyle w:val="TableParagraph"/>
              <w:widowControl w:val="false"/>
              <w:spacing w:before="5" w:after="0"/>
              <w:rPr>
                <w:b/>
                <w:b/>
                <w:sz w:val="21"/>
              </w:rPr>
            </w:pPr>
            <w:r>
              <w:rPr>
                <w:b/>
                <w:sz w:val="21"/>
              </w:rPr>
            </w:r>
          </w:p>
          <w:p>
            <w:pPr>
              <w:pStyle w:val="TableParagraph"/>
              <w:widowControl w:val="false"/>
              <w:spacing w:lineRule="exact" w:line="20"/>
              <w:ind w:left="140" w:right="-44" w:hanging="0"/>
              <w:rPr>
                <w:sz w:val="2"/>
              </w:rPr>
            </w:pPr>
            <w:r>
              <w:rPr/>
              <mc:AlternateContent>
                <mc:Choice Requires="wpg">
                  <w:drawing>
                    <wp:inline distT="0" distB="3810" distL="2540" distR="0" wp14:anchorId="3EB25606">
                      <wp:extent cx="3002915" cy="11430"/>
                      <wp:effectExtent l="2540" t="0" r="0" b="3810"/>
                      <wp:docPr id="91" name="Фигура93"/>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93" style="position:absolute;margin-left:0pt;margin-top:-1.2pt;width:236.4pt;height:0.85pt" coordorigin="0,-24" coordsize="4728,17">
                      <v:rect id="shape_0" fillcolor="black" stroked="f" style="position:absolute;left:0;top:-24;width:4727;height:16;mso-position-vertical:top">
                        <w10:wrap type="none"/>
                        <v:fill o:detectmouseclick="t" type="solid" color2="white"/>
                        <v:stroke color="#3465a4" joinstyle="round" endcap="flat"/>
                      </v:rect>
                    </v:group>
                  </w:pict>
                </mc:Fallback>
              </mc:AlternateContent>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rPr>
                <w:b/>
                <w:b/>
                <w:sz w:val="20"/>
              </w:rPr>
            </w:pPr>
            <w:r>
              <w:rPr>
                <w:b/>
                <w:sz w:val="20"/>
              </w:rPr>
            </w:r>
          </w:p>
          <w:p>
            <w:pPr>
              <w:pStyle w:val="TableParagraph"/>
              <w:widowControl w:val="false"/>
              <w:spacing w:before="3" w:after="0"/>
              <w:rPr>
                <w:b/>
                <w:b/>
              </w:rPr>
            </w:pPr>
            <w:r>
              <w:rPr>
                <w:b/>
              </w:rPr>
            </w:r>
          </w:p>
          <w:p>
            <w:pPr>
              <w:pStyle w:val="TableParagraph"/>
              <w:widowControl w:val="false"/>
              <w:spacing w:lineRule="exact" w:line="20"/>
              <w:ind w:left="140" w:right="-44" w:hanging="0"/>
              <w:rPr>
                <w:sz w:val="2"/>
              </w:rPr>
            </w:pPr>
            <w:r>
              <w:rPr/>
              <mc:AlternateContent>
                <mc:Choice Requires="wpg">
                  <w:drawing>
                    <wp:inline distT="2540" distB="635" distL="2540" distR="0" wp14:anchorId="045836CA">
                      <wp:extent cx="3002915" cy="11430"/>
                      <wp:effectExtent l="2540" t="2540" r="0" b="635"/>
                      <wp:docPr id="92" name="Фигура94"/>
                      <a:graphic xmlns:a="http://schemas.openxmlformats.org/drawingml/2006/main">
                        <a:graphicData uri="http://schemas.microsoft.com/office/word/2010/wordprocessingGroup">
                          <wpg:wgp>
                            <wpg:cNvGrpSpPr/>
                            <wpg:grpSpPr>
                              <a:xfrm>
                                <a:off x="0" y="0"/>
                                <a:ext cx="3002400" cy="10800"/>
                              </a:xfrm>
                            </wpg:grpSpPr>
                            <wps:wsp>
                              <wps:cNvSpPr/>
                              <wps:spPr>
                                <a:xfrm>
                                  <a:off x="0" y="0"/>
                                  <a:ext cx="3002400" cy="1080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alt="Фигура94" style="position:absolute;margin-left:0pt;margin-top:-1.15pt;width:236.4pt;height:0.85pt" coordorigin="0,-23" coordsize="4728,17">
                      <v:rect id="shape_0" fillcolor="black" stroked="f" style="position:absolute;left:0;top:-23;width:4727;height:16;mso-position-vertical:top">
                        <w10:wrap type="none"/>
                        <v:fill o:detectmouseclick="t" type="solid" color2="white"/>
                        <v:stroke color="#3465a4" joinstyle="round" endcap="flat"/>
                      </v:rect>
                    </v:group>
                  </w:pict>
                </mc:Fallback>
              </mc:AlternateContent>
            </w:r>
          </w:p>
          <w:p>
            <w:pPr>
              <w:pStyle w:val="TableParagraph"/>
              <w:widowControl w:val="false"/>
              <w:spacing w:before="14" w:after="0"/>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pPr>
              <w:pStyle w:val="TableParagraph"/>
              <w:widowControl w:val="false"/>
              <w:tabs>
                <w:tab w:val="clear" w:pos="720"/>
                <w:tab w:val="left" w:pos="2829" w:leader="none"/>
              </w:tabs>
              <w:spacing w:lineRule="exact" w:line="552" w:before="13" w:after="0"/>
              <w:ind w:left="846" w:right="1173" w:hanging="462"/>
              <w:rPr>
                <w:sz w:val="24"/>
              </w:rPr>
            </w:pPr>
            <w:r>
              <w:rPr>
                <w:sz w:val="24"/>
              </w:rPr>
              <w:t>(подпись)</w:t>
              <w:tab/>
            </w:r>
            <w:r>
              <w:rPr>
                <w:spacing w:val="-2"/>
                <w:sz w:val="24"/>
              </w:rPr>
              <w:t>(Ф.И.О.)</w:t>
            </w:r>
            <w:r>
              <w:rPr>
                <w:spacing w:val="-57"/>
                <w:sz w:val="24"/>
              </w:rPr>
              <w:t xml:space="preserve"> </w:t>
            </w:r>
            <w:r>
              <w:rPr>
                <w:sz w:val="24"/>
              </w:rPr>
              <w:t>М.П.</w:t>
            </w:r>
          </w:p>
        </w:tc>
      </w:tr>
    </w:tbl>
    <w:p>
      <w:pPr>
        <w:pStyle w:val="Normal"/>
        <w:ind w:left="113"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jc w:val="center"/>
        <w:rPr>
          <w:rFonts w:ascii="Times New Roman" w:hAnsi="Times New Roman" w:eastAsia="Times New Roman" w:cs="Times New Roman"/>
          <w:sz w:val="24"/>
          <w:szCs w:val="24"/>
          <w:lang w:val="ru-RU"/>
        </w:rPr>
      </w:pPr>
      <w:r>
        <w:rPr>
          <w:rFonts w:eastAsia="Times New Roman" w:cs="Times New Roman"/>
          <w:sz w:val="24"/>
          <w:szCs w:val="24"/>
          <w:lang w:val="ru-RU"/>
        </w:rPr>
        <w:t>«Пруд на ручье без названия левом притоке реки Виногробль юго-восточнее с. Ноздрачево на территории Ноздрачевского сельского совета»</w:t>
      </w:r>
    </w:p>
    <w:p>
      <w:pPr>
        <w:pStyle w:val="Normal"/>
        <w:jc w:val="center"/>
        <w:rPr>
          <w:rFonts w:ascii="Times New Roman" w:hAnsi="Times New Roman" w:eastAsia="Times New Roman" w:cs="Times New Roman"/>
          <w:sz w:val="24"/>
          <w:szCs w:val="24"/>
          <w:lang w:val="ru-RU"/>
        </w:rPr>
      </w:pPr>
      <w:r>
        <w:rPr>
          <w:rFonts w:eastAsia="Times New Roman" w:cs="Times New Roman"/>
          <w:sz w:val="24"/>
          <w:szCs w:val="24"/>
          <w:lang w:val="ru-RU"/>
        </w:rPr>
        <w:drawing>
          <wp:anchor behindDoc="0" distT="0" distB="0" distL="0" distR="0" simplePos="0" locked="0" layoutInCell="1" allowOverlap="1" relativeHeight="103">
            <wp:simplePos x="0" y="0"/>
            <wp:positionH relativeFrom="column">
              <wp:align>center</wp:align>
            </wp:positionH>
            <wp:positionV relativeFrom="paragraph">
              <wp:posOffset>635</wp:posOffset>
            </wp:positionV>
            <wp:extent cx="6633210" cy="4422140"/>
            <wp:effectExtent l="0" t="0" r="0" b="0"/>
            <wp:wrapSquare wrapText="largest"/>
            <wp:docPr id="93"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11" descr=""/>
                    <pic:cNvPicPr>
                      <a:picLocks noChangeAspect="1" noChangeArrowheads="1"/>
                    </pic:cNvPicPr>
                  </pic:nvPicPr>
                  <pic:blipFill>
                    <a:blip r:embed="rId26"/>
                    <a:stretch>
                      <a:fillRect/>
                    </a:stretch>
                  </pic:blipFill>
                  <pic:spPr bwMode="auto">
                    <a:xfrm>
                      <a:off x="0" y="0"/>
                      <a:ext cx="6633210" cy="4422140"/>
                    </a:xfrm>
                    <a:prstGeom prst="rect">
                      <a:avLst/>
                    </a:prstGeom>
                  </pic:spPr>
                </pic:pic>
              </a:graphicData>
            </a:graphic>
          </wp:anchor>
        </w:drawing>
      </w:r>
    </w:p>
    <w:p>
      <w:pPr>
        <w:pStyle w:val="Normal"/>
        <w:jc w:val="center"/>
        <w:rPr>
          <w:color w:val="000000"/>
          <w:sz w:val="18"/>
          <w:szCs w:val="18"/>
        </w:rPr>
      </w:pPr>
      <w:r>
        <w:rPr>
          <w:color w:val="000000"/>
          <w:sz w:val="18"/>
          <w:szCs w:val="18"/>
        </w:rPr>
      </w:r>
    </w:p>
    <w:p>
      <w:pPr>
        <w:pStyle w:val="Normal"/>
        <w:jc w:val="center"/>
        <w:rPr>
          <w:color w:val="000000"/>
          <w:sz w:val="23"/>
          <w:szCs w:val="23"/>
        </w:rPr>
      </w:pPr>
      <w:r>
        <w:rPr>
          <w:color w:val="000000"/>
          <w:sz w:val="23"/>
          <w:szCs w:val="23"/>
        </w:rPr>
      </w:r>
    </w:p>
    <w:p>
      <w:pPr>
        <w:pStyle w:val="Normal"/>
        <w:spacing w:before="80" w:after="0"/>
        <w:ind w:left="7417" w:right="177" w:firstLine="1138"/>
        <w:jc w:val="center"/>
        <w:rPr/>
      </w:pPr>
      <w:r>
        <w:rPr/>
      </w:r>
    </w:p>
    <w:sectPr>
      <w:headerReference w:type="default" r:id="rId27"/>
      <w:type w:val="nextPage"/>
      <w:pgSz w:w="11906" w:h="16838"/>
      <w:pgMar w:left="1134" w:right="567" w:header="714" w:top="1134" w:footer="0" w:bottom="993" w:gutter="0"/>
      <w:pgNumType w:fmt="decimal"/>
      <w:formProt w:val="false"/>
      <w:textDirection w:val="lrTb"/>
      <w:docGrid w:type="default" w:linePitch="10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Segoe UI">
    <w:charset w:val="01"/>
    <w:family w:val="roman"/>
    <w:pitch w:val="default"/>
  </w:font>
  <w:font w:name="Liberation Sans">
    <w:altName w:val="Arial"/>
    <w:charset w:val="01"/>
    <w:family w:val="roman"/>
    <w:pitch w:val="default"/>
  </w:font>
  <w:font w:name="PT Astra Serif">
    <w:charset w:val="01"/>
    <w:family w:val="roman"/>
    <w:pitch w:val="default"/>
  </w:font>
  <w:font w:name="Calibri">
    <w:charset w:val="01"/>
    <w:family w:val="auto"/>
    <w:pitch w:val="default"/>
  </w:font>
  <w:font w:name="Times New Roman">
    <w:charset w:val="01"/>
    <w:family w:val="auto"/>
    <w:pitch w:val="variable"/>
  </w:font>
  <w:font w:name="Symbol">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40451955"/>
    </w:sdtPr>
    <w:sdtContent>
      <w:p>
        <w:pPr>
          <w:pStyle w:val="Style25"/>
          <w:jc w:val="center"/>
          <w:rPr/>
        </w:pPr>
        <w:r>
          <w:rPr/>
        </w:r>
      </w:p>
      <w:p>
        <w:pPr>
          <w:pStyle w:val="Style25"/>
          <w:jc w:val="center"/>
          <w:rPr/>
        </w:pPr>
        <w:r>
          <w:rPr/>
        </w:r>
      </w:p>
      <w:p>
        <w:pPr>
          <w:pStyle w:val="Style25"/>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jc w:val="center"/>
      <w:rPr/>
    </w:pPr>
    <w:r>
      <w:rPr/>
    </w:r>
  </w:p>
  <w:sdt>
    <w:sdtPr>
      <w:docPartObj>
        <w:docPartGallery w:val="Page Numbers (Top of Page)"/>
        <w:docPartUnique w:val="true"/>
      </w:docPartObj>
      <w:id w:val="1042672123"/>
    </w:sdtPr>
    <w:sdtContent>
      <w:p>
        <w:pPr>
          <w:pStyle w:val="Style25"/>
          <w:jc w:val="center"/>
          <w:rPr/>
        </w:pPr>
        <w:r>
          <w:rPr/>
          <w:fldChar w:fldCharType="begin"/>
        </w:r>
        <w:r>
          <w:rPr/>
          <w:instrText> PAGE </w:instrText>
        </w:r>
        <w:r>
          <w:rPr/>
          <w:fldChar w:fldCharType="separate"/>
        </w:r>
        <w:r>
          <w:rPr/>
          <w:t>2</w:t>
        </w:r>
        <w:r>
          <w:rPr/>
          <w:fldChar w:fldCharType="end"/>
        </w:r>
      </w:p>
      <w:p>
        <w:pPr>
          <w:pStyle w:val="Style25"/>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jc w:val="center"/>
      <w:rPr/>
    </w:pPr>
    <w:r>
      <w:rPr/>
    </w:r>
  </w:p>
  <w:sdt>
    <w:sdtPr>
      <w:docPartObj>
        <w:docPartGallery w:val="Page Numbers (Top of Page)"/>
        <w:docPartUnique w:val="true"/>
      </w:docPartObj>
      <w:id w:val="2073302814"/>
    </w:sdtPr>
    <w:sdtContent>
      <w:p>
        <w:pPr>
          <w:pStyle w:val="Style25"/>
          <w:jc w:val="center"/>
          <w:rPr/>
        </w:pPr>
        <w:r>
          <w:rPr/>
          <w:fldChar w:fldCharType="begin"/>
        </w:r>
        <w:r>
          <w:rPr/>
          <w:instrText> PAGE </w:instrText>
        </w:r>
        <w:r>
          <w:rPr/>
          <w:fldChar w:fldCharType="separate"/>
        </w:r>
        <w:r>
          <w:rPr/>
          <w:t>17</w:t>
        </w:r>
        <w:r>
          <w:rPr/>
          <w:fldChar w:fldCharType="end"/>
        </w:r>
      </w:p>
      <w:p>
        <w:pPr>
          <w:pStyle w:val="Style25"/>
          <w:rPr/>
        </w:pPr>
        <w:r>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jc w:val="center"/>
      <w:rPr/>
    </w:pPr>
    <w:r>
      <w:rPr/>
    </w:r>
  </w:p>
  <w:sdt>
    <w:sdtPr>
      <w:docPartObj>
        <w:docPartGallery w:val="Page Numbers (Top of Page)"/>
        <w:docPartUnique w:val="true"/>
      </w:docPartObj>
      <w:id w:val="1569253339"/>
    </w:sdtPr>
    <w:sdtContent>
      <w:p>
        <w:pPr>
          <w:pStyle w:val="Style25"/>
          <w:jc w:val="center"/>
          <w:rPr/>
        </w:pPr>
        <w:r>
          <w:rPr/>
          <w:fldChar w:fldCharType="begin"/>
        </w:r>
        <w:r>
          <w:rPr/>
          <w:instrText> PAGE </w:instrText>
        </w:r>
        <w:r>
          <w:rPr/>
          <w:fldChar w:fldCharType="separate"/>
        </w:r>
        <w:r>
          <w:rPr/>
          <w:t>18</w:t>
        </w:r>
        <w:r>
          <w:rPr/>
          <w:fldChar w:fldCharType="end"/>
        </w:r>
      </w:p>
      <w:p>
        <w:pPr>
          <w:pStyle w:val="Style25"/>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jc w:val="center"/>
      <w:rPr/>
    </w:pPr>
    <w:r>
      <w:rPr/>
    </w:r>
  </w:p>
  <w:sdt>
    <w:sdtPr>
      <w:docPartObj>
        <w:docPartGallery w:val="Page Numbers (Top of Page)"/>
        <w:docPartUnique w:val="true"/>
      </w:docPartObj>
      <w:id w:val="196253533"/>
    </w:sdtPr>
    <w:sdtContent>
      <w:p>
        <w:pPr>
          <w:pStyle w:val="Style25"/>
          <w:jc w:val="center"/>
          <w:rPr/>
        </w:pPr>
        <w:r>
          <w:rPr/>
          <w:fldChar w:fldCharType="begin"/>
        </w:r>
        <w:r>
          <w:rPr/>
          <w:instrText> PAGE </w:instrText>
        </w:r>
        <w:r>
          <w:rPr/>
          <w:fldChar w:fldCharType="separate"/>
        </w:r>
        <w:r>
          <w:rPr/>
          <w:t>19</w:t>
        </w:r>
        <w:r>
          <w:rPr/>
          <w:fldChar w:fldCharType="end"/>
        </w:r>
      </w:p>
      <w:p>
        <w:pPr>
          <w:pStyle w:val="Style25"/>
          <w:rPr/>
        </w:pPr>
        <w:r>
          <w:rPr/>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jc w:val="center"/>
      <w:rPr/>
    </w:pPr>
    <w:r>
      <w:rPr/>
    </w:r>
  </w:p>
  <w:sdt>
    <w:sdtPr>
      <w:docPartObj>
        <w:docPartGallery w:val="Page Numbers (Top of Page)"/>
        <w:docPartUnique w:val="true"/>
      </w:docPartObj>
      <w:id w:val="2118140093"/>
    </w:sdtPr>
    <w:sdtContent>
      <w:p>
        <w:pPr>
          <w:pStyle w:val="Style25"/>
          <w:jc w:val="center"/>
          <w:rPr/>
        </w:pPr>
        <w:r>
          <w:rPr/>
          <w:fldChar w:fldCharType="begin"/>
        </w:r>
        <w:r>
          <w:rPr/>
          <w:instrText> PAGE </w:instrText>
        </w:r>
        <w:r>
          <w:rPr/>
          <w:fldChar w:fldCharType="separate"/>
        </w:r>
        <w:r>
          <w:rPr/>
          <w:t>20</w:t>
        </w:r>
        <w:r>
          <w:rPr/>
          <w:fldChar w:fldCharType="end"/>
        </w:r>
      </w:p>
      <w:p>
        <w:pPr>
          <w:pStyle w:val="Style25"/>
          <w:rPr/>
        </w:pPr>
        <w:r>
          <w:rPr/>
        </w:r>
      </w:p>
    </w:sdtContent>
  </w:sdt>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0"/>
      <w:ind w:left="0" w:hanging="0"/>
      <w:rPr>
        <w:sz w:val="20"/>
      </w:rPr>
    </w:pPr>
    <w:r>
      <w:rPr>
        <w:sz w:val="20"/>
      </w:rPr>
      <mc:AlternateContent>
        <mc:Choice Requires="wps">
          <w:drawing>
            <wp:anchor behindDoc="1" distT="0" distB="0" distL="0" distR="0" simplePos="0" locked="0" layoutInCell="1" allowOverlap="1" relativeHeight="67">
              <wp:simplePos x="0" y="0"/>
              <wp:positionH relativeFrom="page">
                <wp:posOffset>3858895</wp:posOffset>
              </wp:positionH>
              <wp:positionV relativeFrom="page">
                <wp:posOffset>440690</wp:posOffset>
              </wp:positionV>
              <wp:extent cx="208915" cy="172085"/>
              <wp:effectExtent l="0" t="0" r="0" b="0"/>
              <wp:wrapNone/>
              <wp:docPr id="94" name="Надпись 125"/>
              <a:graphic xmlns:a="http://schemas.openxmlformats.org/drawingml/2006/main">
                <a:graphicData uri="http://schemas.microsoft.com/office/word/2010/wordprocessingShape">
                  <wps:wsp>
                    <wps:cNvSpPr/>
                    <wps:spPr>
                      <a:xfrm>
                        <a:off x="0" y="0"/>
                        <a:ext cx="208440" cy="171360"/>
                      </a:xfrm>
                      <a:prstGeom prst="rect">
                        <a:avLst/>
                      </a:prstGeom>
                      <a:noFill/>
                      <a:ln>
                        <a:noFill/>
                      </a:ln>
                    </wps:spPr>
                    <wps:style>
                      <a:lnRef idx="0"/>
                      <a:fillRef idx="0"/>
                      <a:effectRef idx="0"/>
                      <a:fontRef idx="minor"/>
                    </wps:style>
                    <wps:txbx>
                      <w:txbxContent>
                        <w:p>
                          <w:pPr>
                            <w:pStyle w:val="Style27"/>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86</w:t>
                          </w:r>
                          <w:r>
                            <w:rPr>
                              <w:color w:val="000000"/>
                            </w:rPr>
                            <w:fldChar w:fldCharType="end"/>
                          </w:r>
                        </w:p>
                      </w:txbxContent>
                    </wps:txbx>
                    <wps:bodyPr lIns="0" rIns="0" tIns="0" bIns="0">
                      <a:noAutofit/>
                    </wps:bodyPr>
                  </wps:wsp>
                </a:graphicData>
              </a:graphic>
            </wp:anchor>
          </w:drawing>
        </mc:Choice>
        <mc:Fallback>
          <w:pict>
            <v:rect id="shape_0" ID="Надпись 125" stroked="f" style="position:absolute;margin-left:303.85pt;margin-top:34.7pt;width:16.35pt;height:13.45pt;mso-position-horizontal-relative:page;mso-position-vertical-relative:page">
              <w10:wrap type="square"/>
              <v:fill o:detectmouseclick="t" on="false"/>
              <v:stroke color="#3465a4" joinstyle="round" endcap="flat"/>
              <v:textbox>
                <w:txbxContent>
                  <w:p>
                    <w:pPr>
                      <w:pStyle w:val="Style27"/>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86</w:t>
                    </w:r>
                    <w:r>
                      <w:rPr>
                        <w:color w:val="000000"/>
                      </w:rPr>
                      <w:fldChar w:fldCharType="end"/>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numFmt w:val="bullet"/>
      <w:lvlText w:val="-"/>
      <w:lvlJc w:val="left"/>
      <w:pPr>
        <w:tabs>
          <w:tab w:val="num" w:pos="0"/>
        </w:tabs>
        <w:ind w:left="113" w:hanging="179"/>
      </w:pPr>
      <w:rPr>
        <w:rFonts w:ascii="Times New Roman" w:hAnsi="Times New Roman" w:cs="Times New Roman" w:hint="default"/>
      </w:rPr>
    </w:lvl>
    <w:lvl w:ilvl="1">
      <w:start w:val="0"/>
      <w:numFmt w:val="bullet"/>
      <w:lvlText w:val=""/>
      <w:lvlJc w:val="left"/>
      <w:pPr>
        <w:tabs>
          <w:tab w:val="num" w:pos="0"/>
        </w:tabs>
        <w:ind w:left="1158" w:hanging="179"/>
      </w:pPr>
      <w:rPr>
        <w:rFonts w:ascii="Symbol" w:hAnsi="Symbol" w:cs="Symbol" w:hint="default"/>
      </w:rPr>
    </w:lvl>
    <w:lvl w:ilvl="2">
      <w:start w:val="0"/>
      <w:numFmt w:val="bullet"/>
      <w:lvlText w:val=""/>
      <w:lvlJc w:val="left"/>
      <w:pPr>
        <w:tabs>
          <w:tab w:val="num" w:pos="0"/>
        </w:tabs>
        <w:ind w:left="2196" w:hanging="179"/>
      </w:pPr>
      <w:rPr>
        <w:rFonts w:ascii="Symbol" w:hAnsi="Symbol" w:cs="Symbol" w:hint="default"/>
      </w:rPr>
    </w:lvl>
    <w:lvl w:ilvl="3">
      <w:start w:val="0"/>
      <w:numFmt w:val="bullet"/>
      <w:lvlText w:val=""/>
      <w:lvlJc w:val="left"/>
      <w:pPr>
        <w:tabs>
          <w:tab w:val="num" w:pos="0"/>
        </w:tabs>
        <w:ind w:left="3235" w:hanging="179"/>
      </w:pPr>
      <w:rPr>
        <w:rFonts w:ascii="Symbol" w:hAnsi="Symbol" w:cs="Symbol" w:hint="default"/>
      </w:rPr>
    </w:lvl>
    <w:lvl w:ilvl="4">
      <w:start w:val="0"/>
      <w:numFmt w:val="bullet"/>
      <w:lvlText w:val=""/>
      <w:lvlJc w:val="left"/>
      <w:pPr>
        <w:tabs>
          <w:tab w:val="num" w:pos="0"/>
        </w:tabs>
        <w:ind w:left="4273" w:hanging="179"/>
      </w:pPr>
      <w:rPr>
        <w:rFonts w:ascii="Symbol" w:hAnsi="Symbol" w:cs="Symbol" w:hint="default"/>
      </w:rPr>
    </w:lvl>
    <w:lvl w:ilvl="5">
      <w:start w:val="0"/>
      <w:numFmt w:val="bullet"/>
      <w:lvlText w:val=""/>
      <w:lvlJc w:val="left"/>
      <w:pPr>
        <w:tabs>
          <w:tab w:val="num" w:pos="0"/>
        </w:tabs>
        <w:ind w:left="5312" w:hanging="179"/>
      </w:pPr>
      <w:rPr>
        <w:rFonts w:ascii="Symbol" w:hAnsi="Symbol" w:cs="Symbol" w:hint="default"/>
      </w:rPr>
    </w:lvl>
    <w:lvl w:ilvl="6">
      <w:start w:val="0"/>
      <w:numFmt w:val="bullet"/>
      <w:lvlText w:val=""/>
      <w:lvlJc w:val="left"/>
      <w:pPr>
        <w:tabs>
          <w:tab w:val="num" w:pos="0"/>
        </w:tabs>
        <w:ind w:left="6350" w:hanging="179"/>
      </w:pPr>
      <w:rPr>
        <w:rFonts w:ascii="Symbol" w:hAnsi="Symbol" w:cs="Symbol" w:hint="default"/>
      </w:rPr>
    </w:lvl>
    <w:lvl w:ilvl="7">
      <w:start w:val="0"/>
      <w:numFmt w:val="bullet"/>
      <w:lvlText w:val=""/>
      <w:lvlJc w:val="left"/>
      <w:pPr>
        <w:tabs>
          <w:tab w:val="num" w:pos="0"/>
        </w:tabs>
        <w:ind w:left="7388" w:hanging="179"/>
      </w:pPr>
      <w:rPr>
        <w:rFonts w:ascii="Symbol" w:hAnsi="Symbol" w:cs="Symbol" w:hint="default"/>
      </w:rPr>
    </w:lvl>
    <w:lvl w:ilvl="8">
      <w:start w:val="0"/>
      <w:numFmt w:val="bullet"/>
      <w:lvlText w:val=""/>
      <w:lvlJc w:val="left"/>
      <w:pPr>
        <w:tabs>
          <w:tab w:val="num" w:pos="0"/>
        </w:tabs>
        <w:ind w:left="8427" w:hanging="179"/>
      </w:pPr>
      <w:rPr>
        <w:rFonts w:ascii="Symbol" w:hAnsi="Symbol" w:cs="Symbol" w:hint="default"/>
      </w:rPr>
    </w:lvl>
  </w:abstractNum>
  <w:abstractNum w:abstractNumId="2">
    <w:lvl w:ilvl="0">
      <w:start w:val="1"/>
      <w:numFmt w:val="decimal"/>
      <w:lvlText w:val="%1)"/>
      <w:lvlJc w:val="left"/>
      <w:pPr>
        <w:tabs>
          <w:tab w:val="num" w:pos="0"/>
        </w:tabs>
        <w:ind w:left="113" w:hanging="485"/>
      </w:pPr>
      <w:rPr>
        <w:sz w:val="24"/>
        <w:szCs w:val="24"/>
        <w:w w:val="100"/>
        <w:rFonts w:eastAsia="Times New Roman" w:cs="Times New Roman"/>
        <w:lang w:val="ru-RU" w:eastAsia="en-US" w:bidi="ar-SA"/>
      </w:rPr>
    </w:lvl>
    <w:lvl w:ilvl="1">
      <w:start w:val="1"/>
      <w:numFmt w:val="decimal"/>
      <w:lvlText w:val="%2."/>
      <w:lvlJc w:val="left"/>
      <w:pPr>
        <w:tabs>
          <w:tab w:val="num" w:pos="0"/>
        </w:tabs>
        <w:ind w:left="4334" w:hanging="245"/>
      </w:pPr>
      <w:rPr>
        <w:sz w:val="24"/>
        <w:b/>
        <w:szCs w:val="24"/>
        <w:bCs/>
        <w:w w:val="100"/>
        <w:rFonts w:eastAsia="Times New Roman" w:cs="Times New Roman"/>
        <w:lang w:val="ru-RU" w:eastAsia="en-US" w:bidi="ar-SA"/>
      </w:rPr>
    </w:lvl>
    <w:lvl w:ilvl="2">
      <w:start w:val="1"/>
      <w:numFmt w:val="decimal"/>
      <w:lvlText w:val="%3."/>
      <w:lvlJc w:val="left"/>
      <w:pPr>
        <w:tabs>
          <w:tab w:val="num" w:pos="0"/>
        </w:tabs>
        <w:ind w:left="4334" w:hanging="245"/>
      </w:pPr>
      <w:rPr>
        <w:sz w:val="24"/>
        <w:b/>
        <w:szCs w:val="24"/>
        <w:bCs/>
        <w:w w:val="100"/>
        <w:rFonts w:eastAsia="Times New Roman" w:cs="Times New Roman"/>
        <w:lang w:val="ru-RU" w:eastAsia="en-US" w:bidi="ar-SA"/>
      </w:rPr>
    </w:lvl>
    <w:lvl w:ilvl="3">
      <w:start w:val="1"/>
      <w:numFmt w:val="decimal"/>
      <w:lvlText w:val="%4."/>
      <w:lvlJc w:val="left"/>
      <w:pPr>
        <w:tabs>
          <w:tab w:val="num" w:pos="0"/>
        </w:tabs>
        <w:ind w:left="4334" w:hanging="245"/>
      </w:pPr>
      <w:rPr>
        <w:sz w:val="24"/>
        <w:b/>
        <w:szCs w:val="24"/>
        <w:bCs/>
        <w:w w:val="100"/>
        <w:rFonts w:eastAsia="Times New Roman" w:cs="Times New Roman"/>
        <w:lang w:val="ru-RU" w:eastAsia="en-US" w:bidi="ar-SA"/>
      </w:rPr>
    </w:lvl>
    <w:lvl w:ilvl="4">
      <w:start w:val="1"/>
      <w:numFmt w:val="decimal"/>
      <w:lvlText w:val="%5."/>
      <w:lvlJc w:val="left"/>
      <w:pPr>
        <w:tabs>
          <w:tab w:val="num" w:pos="0"/>
        </w:tabs>
        <w:ind w:left="4334" w:hanging="245"/>
      </w:pPr>
      <w:rPr>
        <w:sz w:val="24"/>
        <w:b/>
        <w:szCs w:val="24"/>
        <w:bCs/>
        <w:w w:val="100"/>
        <w:rFonts w:eastAsia="Times New Roman" w:cs="Times New Roman"/>
        <w:lang w:val="ru-RU" w:eastAsia="en-US" w:bidi="ar-SA"/>
      </w:rPr>
    </w:lvl>
    <w:lvl w:ilvl="5">
      <w:start w:val="0"/>
      <w:numFmt w:val="bullet"/>
      <w:lvlText w:val=""/>
      <w:lvlJc w:val="left"/>
      <w:pPr>
        <w:tabs>
          <w:tab w:val="num" w:pos="0"/>
        </w:tabs>
        <w:ind w:left="7079" w:hanging="245"/>
      </w:pPr>
      <w:rPr>
        <w:rFonts w:ascii="Symbol" w:hAnsi="Symbol" w:cs="Symbol" w:hint="default"/>
      </w:rPr>
    </w:lvl>
    <w:lvl w:ilvl="6">
      <w:start w:val="0"/>
      <w:numFmt w:val="bullet"/>
      <w:lvlText w:val=""/>
      <w:lvlJc w:val="left"/>
      <w:pPr>
        <w:tabs>
          <w:tab w:val="num" w:pos="0"/>
        </w:tabs>
        <w:ind w:left="7764" w:hanging="245"/>
      </w:pPr>
      <w:rPr>
        <w:rFonts w:ascii="Symbol" w:hAnsi="Symbol" w:cs="Symbol" w:hint="default"/>
      </w:rPr>
    </w:lvl>
    <w:lvl w:ilvl="7">
      <w:start w:val="0"/>
      <w:numFmt w:val="bullet"/>
      <w:lvlText w:val=""/>
      <w:lvlJc w:val="left"/>
      <w:pPr>
        <w:tabs>
          <w:tab w:val="num" w:pos="0"/>
        </w:tabs>
        <w:ind w:left="8449" w:hanging="245"/>
      </w:pPr>
      <w:rPr>
        <w:rFonts w:ascii="Symbol" w:hAnsi="Symbol" w:cs="Symbol" w:hint="default"/>
      </w:rPr>
    </w:lvl>
    <w:lvl w:ilvl="8">
      <w:start w:val="0"/>
      <w:numFmt w:val="bullet"/>
      <w:lvlText w:val=""/>
      <w:lvlJc w:val="left"/>
      <w:pPr>
        <w:tabs>
          <w:tab w:val="num" w:pos="0"/>
        </w:tabs>
        <w:ind w:left="9134" w:hanging="245"/>
      </w:pPr>
      <w:rPr>
        <w:rFonts w:ascii="Symbol" w:hAnsi="Symbol" w:cs="Symbol" w:hint="default"/>
      </w:rPr>
    </w:lvl>
  </w:abstractNum>
  <w:abstractNum w:abstractNumId="3">
    <w:lvl w:ilvl="0">
      <w:start w:val="1"/>
      <w:numFmt w:val="decimal"/>
      <w:lvlText w:val="%1."/>
      <w:lvlJc w:val="left"/>
      <w:pPr>
        <w:tabs>
          <w:tab w:val="num" w:pos="0"/>
        </w:tabs>
        <w:ind w:left="823" w:hanging="245"/>
      </w:pPr>
      <w:rPr>
        <w:sz w:val="24"/>
        <w:szCs w:val="24"/>
        <w:w w:val="100"/>
        <w:rFonts w:eastAsia="Times New Roman" w:cs="Times New Roman"/>
        <w:lang w:val="ru-RU" w:eastAsia="en-US" w:bidi="ar-SA"/>
      </w:rPr>
    </w:lvl>
    <w:lvl w:ilvl="1">
      <w:start w:val="0"/>
      <w:numFmt w:val="bullet"/>
      <w:lvlText w:val=""/>
      <w:lvlJc w:val="left"/>
      <w:pPr>
        <w:tabs>
          <w:tab w:val="num" w:pos="0"/>
        </w:tabs>
        <w:ind w:left="1788" w:hanging="245"/>
      </w:pPr>
      <w:rPr>
        <w:rFonts w:ascii="Symbol" w:hAnsi="Symbol" w:cs="Symbol" w:hint="default"/>
      </w:rPr>
    </w:lvl>
    <w:lvl w:ilvl="2">
      <w:start w:val="0"/>
      <w:numFmt w:val="bullet"/>
      <w:lvlText w:val=""/>
      <w:lvlJc w:val="left"/>
      <w:pPr>
        <w:tabs>
          <w:tab w:val="num" w:pos="0"/>
        </w:tabs>
        <w:ind w:left="2756" w:hanging="245"/>
      </w:pPr>
      <w:rPr>
        <w:rFonts w:ascii="Symbol" w:hAnsi="Symbol" w:cs="Symbol" w:hint="default"/>
      </w:rPr>
    </w:lvl>
    <w:lvl w:ilvl="3">
      <w:start w:val="0"/>
      <w:numFmt w:val="bullet"/>
      <w:lvlText w:val=""/>
      <w:lvlJc w:val="left"/>
      <w:pPr>
        <w:tabs>
          <w:tab w:val="num" w:pos="0"/>
        </w:tabs>
        <w:ind w:left="3725" w:hanging="245"/>
      </w:pPr>
      <w:rPr>
        <w:rFonts w:ascii="Symbol" w:hAnsi="Symbol" w:cs="Symbol" w:hint="default"/>
      </w:rPr>
    </w:lvl>
    <w:lvl w:ilvl="4">
      <w:start w:val="0"/>
      <w:numFmt w:val="bullet"/>
      <w:lvlText w:val=""/>
      <w:lvlJc w:val="left"/>
      <w:pPr>
        <w:tabs>
          <w:tab w:val="num" w:pos="0"/>
        </w:tabs>
        <w:ind w:left="4693" w:hanging="245"/>
      </w:pPr>
      <w:rPr>
        <w:rFonts w:ascii="Symbol" w:hAnsi="Symbol" w:cs="Symbol" w:hint="default"/>
      </w:rPr>
    </w:lvl>
    <w:lvl w:ilvl="5">
      <w:start w:val="0"/>
      <w:numFmt w:val="bullet"/>
      <w:lvlText w:val=""/>
      <w:lvlJc w:val="left"/>
      <w:pPr>
        <w:tabs>
          <w:tab w:val="num" w:pos="0"/>
        </w:tabs>
        <w:ind w:left="5662" w:hanging="245"/>
      </w:pPr>
      <w:rPr>
        <w:rFonts w:ascii="Symbol" w:hAnsi="Symbol" w:cs="Symbol" w:hint="default"/>
      </w:rPr>
    </w:lvl>
    <w:lvl w:ilvl="6">
      <w:start w:val="0"/>
      <w:numFmt w:val="bullet"/>
      <w:lvlText w:val=""/>
      <w:lvlJc w:val="left"/>
      <w:pPr>
        <w:tabs>
          <w:tab w:val="num" w:pos="0"/>
        </w:tabs>
        <w:ind w:left="6630" w:hanging="245"/>
      </w:pPr>
      <w:rPr>
        <w:rFonts w:ascii="Symbol" w:hAnsi="Symbol" w:cs="Symbol" w:hint="default"/>
      </w:rPr>
    </w:lvl>
    <w:lvl w:ilvl="7">
      <w:start w:val="0"/>
      <w:numFmt w:val="bullet"/>
      <w:lvlText w:val=""/>
      <w:lvlJc w:val="left"/>
      <w:pPr>
        <w:tabs>
          <w:tab w:val="num" w:pos="0"/>
        </w:tabs>
        <w:ind w:left="7598" w:hanging="245"/>
      </w:pPr>
      <w:rPr>
        <w:rFonts w:ascii="Symbol" w:hAnsi="Symbol" w:cs="Symbol" w:hint="default"/>
      </w:rPr>
    </w:lvl>
    <w:lvl w:ilvl="8">
      <w:start w:val="0"/>
      <w:numFmt w:val="bullet"/>
      <w:lvlText w:val=""/>
      <w:lvlJc w:val="left"/>
      <w:pPr>
        <w:tabs>
          <w:tab w:val="num" w:pos="0"/>
        </w:tabs>
        <w:ind w:left="8567" w:hanging="245"/>
      </w:pPr>
      <w:rPr>
        <w:rFonts w:ascii="Symbol" w:hAnsi="Symbol" w:cs="Symbol" w:hint="default"/>
      </w:rPr>
    </w:lvl>
  </w:abstractNum>
  <w:abstractNum w:abstractNumId="4">
    <w:lvl w:ilvl="0">
      <w:start w:val="1"/>
      <w:numFmt w:val="decimal"/>
      <w:lvlText w:val="%1)"/>
      <w:lvlJc w:val="left"/>
      <w:pPr>
        <w:tabs>
          <w:tab w:val="num" w:pos="0"/>
        </w:tabs>
        <w:ind w:left="113" w:hanging="707"/>
      </w:pPr>
      <w:rPr>
        <w:sz w:val="24"/>
        <w:szCs w:val="24"/>
        <w:w w:val="99"/>
        <w:rFonts w:eastAsia="Times New Roman" w:cs="Times New Roman"/>
        <w:lang w:val="ru-RU" w:eastAsia="en-US" w:bidi="ar-SA"/>
      </w:rPr>
    </w:lvl>
    <w:lvl w:ilvl="1">
      <w:start w:val="0"/>
      <w:numFmt w:val="bullet"/>
      <w:lvlText w:val=""/>
      <w:lvlJc w:val="left"/>
      <w:pPr>
        <w:tabs>
          <w:tab w:val="num" w:pos="0"/>
        </w:tabs>
        <w:ind w:left="1158" w:hanging="707"/>
      </w:pPr>
      <w:rPr>
        <w:rFonts w:ascii="Symbol" w:hAnsi="Symbol" w:cs="Symbol" w:hint="default"/>
      </w:rPr>
    </w:lvl>
    <w:lvl w:ilvl="2">
      <w:start w:val="0"/>
      <w:numFmt w:val="bullet"/>
      <w:lvlText w:val=""/>
      <w:lvlJc w:val="left"/>
      <w:pPr>
        <w:tabs>
          <w:tab w:val="num" w:pos="0"/>
        </w:tabs>
        <w:ind w:left="2196" w:hanging="707"/>
      </w:pPr>
      <w:rPr>
        <w:rFonts w:ascii="Symbol" w:hAnsi="Symbol" w:cs="Symbol" w:hint="default"/>
      </w:rPr>
    </w:lvl>
    <w:lvl w:ilvl="3">
      <w:start w:val="0"/>
      <w:numFmt w:val="bullet"/>
      <w:lvlText w:val=""/>
      <w:lvlJc w:val="left"/>
      <w:pPr>
        <w:tabs>
          <w:tab w:val="num" w:pos="0"/>
        </w:tabs>
        <w:ind w:left="3235" w:hanging="707"/>
      </w:pPr>
      <w:rPr>
        <w:rFonts w:ascii="Symbol" w:hAnsi="Symbol" w:cs="Symbol" w:hint="default"/>
      </w:rPr>
    </w:lvl>
    <w:lvl w:ilvl="4">
      <w:start w:val="0"/>
      <w:numFmt w:val="bullet"/>
      <w:lvlText w:val=""/>
      <w:lvlJc w:val="left"/>
      <w:pPr>
        <w:tabs>
          <w:tab w:val="num" w:pos="0"/>
        </w:tabs>
        <w:ind w:left="4273" w:hanging="707"/>
      </w:pPr>
      <w:rPr>
        <w:rFonts w:ascii="Symbol" w:hAnsi="Symbol" w:cs="Symbol" w:hint="default"/>
      </w:rPr>
    </w:lvl>
    <w:lvl w:ilvl="5">
      <w:start w:val="0"/>
      <w:numFmt w:val="bullet"/>
      <w:lvlText w:val=""/>
      <w:lvlJc w:val="left"/>
      <w:pPr>
        <w:tabs>
          <w:tab w:val="num" w:pos="0"/>
        </w:tabs>
        <w:ind w:left="5312" w:hanging="707"/>
      </w:pPr>
      <w:rPr>
        <w:rFonts w:ascii="Symbol" w:hAnsi="Symbol" w:cs="Symbol" w:hint="default"/>
      </w:rPr>
    </w:lvl>
    <w:lvl w:ilvl="6">
      <w:start w:val="0"/>
      <w:numFmt w:val="bullet"/>
      <w:lvlText w:val=""/>
      <w:lvlJc w:val="left"/>
      <w:pPr>
        <w:tabs>
          <w:tab w:val="num" w:pos="0"/>
        </w:tabs>
        <w:ind w:left="6350" w:hanging="707"/>
      </w:pPr>
      <w:rPr>
        <w:rFonts w:ascii="Symbol" w:hAnsi="Symbol" w:cs="Symbol" w:hint="default"/>
      </w:rPr>
    </w:lvl>
    <w:lvl w:ilvl="7">
      <w:start w:val="0"/>
      <w:numFmt w:val="bullet"/>
      <w:lvlText w:val=""/>
      <w:lvlJc w:val="left"/>
      <w:pPr>
        <w:tabs>
          <w:tab w:val="num" w:pos="0"/>
        </w:tabs>
        <w:ind w:left="7388" w:hanging="707"/>
      </w:pPr>
      <w:rPr>
        <w:rFonts w:ascii="Symbol" w:hAnsi="Symbol" w:cs="Symbol" w:hint="default"/>
      </w:rPr>
    </w:lvl>
    <w:lvl w:ilvl="8">
      <w:start w:val="0"/>
      <w:numFmt w:val="bullet"/>
      <w:lvlText w:val=""/>
      <w:lvlJc w:val="left"/>
      <w:pPr>
        <w:tabs>
          <w:tab w:val="num" w:pos="0"/>
        </w:tabs>
        <w:ind w:left="8427" w:hanging="707"/>
      </w:pPr>
      <w:rPr>
        <w:rFonts w:ascii="Symbol" w:hAnsi="Symbol" w:cs="Symbol" w:hint="default"/>
      </w:rPr>
    </w:lvl>
  </w:abstractNum>
  <w:abstractNum w:abstractNumId="5">
    <w:lvl w:ilvl="0">
      <w:start w:val="1"/>
      <w:numFmt w:val="decimal"/>
      <w:lvlText w:val="%1."/>
      <w:lvlJc w:val="left"/>
      <w:pPr>
        <w:tabs>
          <w:tab w:val="num" w:pos="0"/>
        </w:tabs>
        <w:ind w:left="1068" w:hanging="245"/>
      </w:pPr>
      <w:rPr>
        <w:sz w:val="24"/>
        <w:szCs w:val="24"/>
        <w:w w:val="100"/>
        <w:rFonts w:eastAsia="Times New Roman" w:cs="Times New Roman"/>
        <w:lang w:val="ru-RU" w:eastAsia="en-US" w:bidi="ar-SA"/>
      </w:rPr>
    </w:lvl>
    <w:lvl w:ilvl="1">
      <w:start w:val="0"/>
      <w:numFmt w:val="bullet"/>
      <w:lvlText w:val=""/>
      <w:lvlJc w:val="left"/>
      <w:pPr>
        <w:tabs>
          <w:tab w:val="num" w:pos="0"/>
        </w:tabs>
        <w:ind w:left="2004" w:hanging="245"/>
      </w:pPr>
      <w:rPr>
        <w:rFonts w:ascii="Symbol" w:hAnsi="Symbol" w:cs="Symbol" w:hint="default"/>
      </w:rPr>
    </w:lvl>
    <w:lvl w:ilvl="2">
      <w:start w:val="0"/>
      <w:numFmt w:val="bullet"/>
      <w:lvlText w:val=""/>
      <w:lvlJc w:val="left"/>
      <w:pPr>
        <w:tabs>
          <w:tab w:val="num" w:pos="0"/>
        </w:tabs>
        <w:ind w:left="2948" w:hanging="245"/>
      </w:pPr>
      <w:rPr>
        <w:rFonts w:ascii="Symbol" w:hAnsi="Symbol" w:cs="Symbol" w:hint="default"/>
      </w:rPr>
    </w:lvl>
    <w:lvl w:ilvl="3">
      <w:start w:val="0"/>
      <w:numFmt w:val="bullet"/>
      <w:lvlText w:val=""/>
      <w:lvlJc w:val="left"/>
      <w:pPr>
        <w:tabs>
          <w:tab w:val="num" w:pos="0"/>
        </w:tabs>
        <w:ind w:left="3893" w:hanging="245"/>
      </w:pPr>
      <w:rPr>
        <w:rFonts w:ascii="Symbol" w:hAnsi="Symbol" w:cs="Symbol" w:hint="default"/>
      </w:rPr>
    </w:lvl>
    <w:lvl w:ilvl="4">
      <w:start w:val="0"/>
      <w:numFmt w:val="bullet"/>
      <w:lvlText w:val=""/>
      <w:lvlJc w:val="left"/>
      <w:pPr>
        <w:tabs>
          <w:tab w:val="num" w:pos="0"/>
        </w:tabs>
        <w:ind w:left="4837" w:hanging="245"/>
      </w:pPr>
      <w:rPr>
        <w:rFonts w:ascii="Symbol" w:hAnsi="Symbol" w:cs="Symbol" w:hint="default"/>
      </w:rPr>
    </w:lvl>
    <w:lvl w:ilvl="5">
      <w:start w:val="0"/>
      <w:numFmt w:val="bullet"/>
      <w:lvlText w:val=""/>
      <w:lvlJc w:val="left"/>
      <w:pPr>
        <w:tabs>
          <w:tab w:val="num" w:pos="0"/>
        </w:tabs>
        <w:ind w:left="5782" w:hanging="245"/>
      </w:pPr>
      <w:rPr>
        <w:rFonts w:ascii="Symbol" w:hAnsi="Symbol" w:cs="Symbol" w:hint="default"/>
      </w:rPr>
    </w:lvl>
    <w:lvl w:ilvl="6">
      <w:start w:val="0"/>
      <w:numFmt w:val="bullet"/>
      <w:lvlText w:val=""/>
      <w:lvlJc w:val="left"/>
      <w:pPr>
        <w:tabs>
          <w:tab w:val="num" w:pos="0"/>
        </w:tabs>
        <w:ind w:left="6726" w:hanging="245"/>
      </w:pPr>
      <w:rPr>
        <w:rFonts w:ascii="Symbol" w:hAnsi="Symbol" w:cs="Symbol" w:hint="default"/>
      </w:rPr>
    </w:lvl>
    <w:lvl w:ilvl="7">
      <w:start w:val="0"/>
      <w:numFmt w:val="bullet"/>
      <w:lvlText w:val=""/>
      <w:lvlJc w:val="left"/>
      <w:pPr>
        <w:tabs>
          <w:tab w:val="num" w:pos="0"/>
        </w:tabs>
        <w:ind w:left="7670" w:hanging="245"/>
      </w:pPr>
      <w:rPr>
        <w:rFonts w:ascii="Symbol" w:hAnsi="Symbol" w:cs="Symbol" w:hint="default"/>
      </w:rPr>
    </w:lvl>
    <w:lvl w:ilvl="8">
      <w:start w:val="0"/>
      <w:numFmt w:val="bullet"/>
      <w:lvlText w:val=""/>
      <w:lvlJc w:val="left"/>
      <w:pPr>
        <w:tabs>
          <w:tab w:val="num" w:pos="0"/>
        </w:tabs>
        <w:ind w:left="8615" w:hanging="245"/>
      </w:pPr>
      <w:rPr>
        <w:rFonts w:ascii="Symbol" w:hAnsi="Symbol" w:cs="Symbol" w:hint="default"/>
      </w:rPr>
    </w:lvl>
  </w:abstractNum>
  <w:abstractNum w:abstractNumId="6">
    <w:lvl w:ilvl="0">
      <w:start w:val="1"/>
      <w:numFmt w:val="decimal"/>
      <w:lvlText w:val="%1)"/>
      <w:lvlJc w:val="left"/>
      <w:pPr>
        <w:tabs>
          <w:tab w:val="num" w:pos="0"/>
        </w:tabs>
        <w:ind w:left="113" w:hanging="303"/>
      </w:pPr>
      <w:rPr>
        <w:sz w:val="24"/>
        <w:szCs w:val="24"/>
        <w:w w:val="100"/>
        <w:rFonts w:eastAsia="Times New Roman" w:cs="Times New Roman"/>
        <w:lang w:val="ru-RU" w:eastAsia="en-US" w:bidi="ar-SA"/>
      </w:rPr>
    </w:lvl>
    <w:lvl w:ilvl="1">
      <w:start w:val="0"/>
      <w:numFmt w:val="bullet"/>
      <w:lvlText w:val=""/>
      <w:lvlJc w:val="left"/>
      <w:pPr>
        <w:tabs>
          <w:tab w:val="num" w:pos="0"/>
        </w:tabs>
        <w:ind w:left="1158" w:hanging="303"/>
      </w:pPr>
      <w:rPr>
        <w:rFonts w:ascii="Symbol" w:hAnsi="Symbol" w:cs="Symbol" w:hint="default"/>
      </w:rPr>
    </w:lvl>
    <w:lvl w:ilvl="2">
      <w:start w:val="0"/>
      <w:numFmt w:val="bullet"/>
      <w:lvlText w:val=""/>
      <w:lvlJc w:val="left"/>
      <w:pPr>
        <w:tabs>
          <w:tab w:val="num" w:pos="0"/>
        </w:tabs>
        <w:ind w:left="2196" w:hanging="303"/>
      </w:pPr>
      <w:rPr>
        <w:rFonts w:ascii="Symbol" w:hAnsi="Symbol" w:cs="Symbol" w:hint="default"/>
      </w:rPr>
    </w:lvl>
    <w:lvl w:ilvl="3">
      <w:start w:val="0"/>
      <w:numFmt w:val="bullet"/>
      <w:lvlText w:val=""/>
      <w:lvlJc w:val="left"/>
      <w:pPr>
        <w:tabs>
          <w:tab w:val="num" w:pos="0"/>
        </w:tabs>
        <w:ind w:left="3235" w:hanging="303"/>
      </w:pPr>
      <w:rPr>
        <w:rFonts w:ascii="Symbol" w:hAnsi="Symbol" w:cs="Symbol" w:hint="default"/>
      </w:rPr>
    </w:lvl>
    <w:lvl w:ilvl="4">
      <w:start w:val="0"/>
      <w:numFmt w:val="bullet"/>
      <w:lvlText w:val=""/>
      <w:lvlJc w:val="left"/>
      <w:pPr>
        <w:tabs>
          <w:tab w:val="num" w:pos="0"/>
        </w:tabs>
        <w:ind w:left="4273" w:hanging="303"/>
      </w:pPr>
      <w:rPr>
        <w:rFonts w:ascii="Symbol" w:hAnsi="Symbol" w:cs="Symbol" w:hint="default"/>
      </w:rPr>
    </w:lvl>
    <w:lvl w:ilvl="5">
      <w:start w:val="0"/>
      <w:numFmt w:val="bullet"/>
      <w:lvlText w:val=""/>
      <w:lvlJc w:val="left"/>
      <w:pPr>
        <w:tabs>
          <w:tab w:val="num" w:pos="0"/>
        </w:tabs>
        <w:ind w:left="5312" w:hanging="303"/>
      </w:pPr>
      <w:rPr>
        <w:rFonts w:ascii="Symbol" w:hAnsi="Symbol" w:cs="Symbol" w:hint="default"/>
      </w:rPr>
    </w:lvl>
    <w:lvl w:ilvl="6">
      <w:start w:val="0"/>
      <w:numFmt w:val="bullet"/>
      <w:lvlText w:val=""/>
      <w:lvlJc w:val="left"/>
      <w:pPr>
        <w:tabs>
          <w:tab w:val="num" w:pos="0"/>
        </w:tabs>
        <w:ind w:left="6350" w:hanging="303"/>
      </w:pPr>
      <w:rPr>
        <w:rFonts w:ascii="Symbol" w:hAnsi="Symbol" w:cs="Symbol" w:hint="default"/>
      </w:rPr>
    </w:lvl>
    <w:lvl w:ilvl="7">
      <w:start w:val="0"/>
      <w:numFmt w:val="bullet"/>
      <w:lvlText w:val=""/>
      <w:lvlJc w:val="left"/>
      <w:pPr>
        <w:tabs>
          <w:tab w:val="num" w:pos="0"/>
        </w:tabs>
        <w:ind w:left="7388" w:hanging="303"/>
      </w:pPr>
      <w:rPr>
        <w:rFonts w:ascii="Symbol" w:hAnsi="Symbol" w:cs="Symbol" w:hint="default"/>
      </w:rPr>
    </w:lvl>
    <w:lvl w:ilvl="8">
      <w:start w:val="0"/>
      <w:numFmt w:val="bullet"/>
      <w:lvlText w:val=""/>
      <w:lvlJc w:val="left"/>
      <w:pPr>
        <w:tabs>
          <w:tab w:val="num" w:pos="0"/>
        </w:tabs>
        <w:ind w:left="8427" w:hanging="303"/>
      </w:pPr>
      <w:rPr>
        <w:rFonts w:ascii="Symbol" w:hAnsi="Symbol" w:cs="Symbol" w:hint="default"/>
      </w:rPr>
    </w:lvl>
  </w:abstractNum>
  <w:abstractNum w:abstractNumId="7">
    <w:lvl w:ilvl="0">
      <w:start w:val="1"/>
      <w:numFmt w:val="decimal"/>
      <w:lvlText w:val="%1)"/>
      <w:lvlJc w:val="left"/>
      <w:pPr>
        <w:tabs>
          <w:tab w:val="num" w:pos="0"/>
        </w:tabs>
        <w:ind w:left="113" w:hanging="293"/>
      </w:pPr>
      <w:rPr>
        <w:sz w:val="24"/>
        <w:szCs w:val="24"/>
        <w:w w:val="100"/>
        <w:rFonts w:eastAsia="Times New Roman" w:cs="Times New Roman"/>
        <w:lang w:val="ru-RU" w:eastAsia="en-US" w:bidi="ar-SA"/>
      </w:rPr>
    </w:lvl>
    <w:lvl w:ilvl="1">
      <w:start w:val="0"/>
      <w:numFmt w:val="bullet"/>
      <w:lvlText w:val=""/>
      <w:lvlJc w:val="left"/>
      <w:pPr>
        <w:tabs>
          <w:tab w:val="num" w:pos="0"/>
        </w:tabs>
        <w:ind w:left="1158" w:hanging="293"/>
      </w:pPr>
      <w:rPr>
        <w:rFonts w:ascii="Symbol" w:hAnsi="Symbol" w:cs="Symbol" w:hint="default"/>
      </w:rPr>
    </w:lvl>
    <w:lvl w:ilvl="2">
      <w:start w:val="0"/>
      <w:numFmt w:val="bullet"/>
      <w:lvlText w:val=""/>
      <w:lvlJc w:val="left"/>
      <w:pPr>
        <w:tabs>
          <w:tab w:val="num" w:pos="0"/>
        </w:tabs>
        <w:ind w:left="2196" w:hanging="293"/>
      </w:pPr>
      <w:rPr>
        <w:rFonts w:ascii="Symbol" w:hAnsi="Symbol" w:cs="Symbol" w:hint="default"/>
      </w:rPr>
    </w:lvl>
    <w:lvl w:ilvl="3">
      <w:start w:val="0"/>
      <w:numFmt w:val="bullet"/>
      <w:lvlText w:val=""/>
      <w:lvlJc w:val="left"/>
      <w:pPr>
        <w:tabs>
          <w:tab w:val="num" w:pos="0"/>
        </w:tabs>
        <w:ind w:left="3235" w:hanging="293"/>
      </w:pPr>
      <w:rPr>
        <w:rFonts w:ascii="Symbol" w:hAnsi="Symbol" w:cs="Symbol" w:hint="default"/>
      </w:rPr>
    </w:lvl>
    <w:lvl w:ilvl="4">
      <w:start w:val="0"/>
      <w:numFmt w:val="bullet"/>
      <w:lvlText w:val=""/>
      <w:lvlJc w:val="left"/>
      <w:pPr>
        <w:tabs>
          <w:tab w:val="num" w:pos="0"/>
        </w:tabs>
        <w:ind w:left="4273" w:hanging="293"/>
      </w:pPr>
      <w:rPr>
        <w:rFonts w:ascii="Symbol" w:hAnsi="Symbol" w:cs="Symbol" w:hint="default"/>
      </w:rPr>
    </w:lvl>
    <w:lvl w:ilvl="5">
      <w:start w:val="0"/>
      <w:numFmt w:val="bullet"/>
      <w:lvlText w:val=""/>
      <w:lvlJc w:val="left"/>
      <w:pPr>
        <w:tabs>
          <w:tab w:val="num" w:pos="0"/>
        </w:tabs>
        <w:ind w:left="5312" w:hanging="293"/>
      </w:pPr>
      <w:rPr>
        <w:rFonts w:ascii="Symbol" w:hAnsi="Symbol" w:cs="Symbol" w:hint="default"/>
      </w:rPr>
    </w:lvl>
    <w:lvl w:ilvl="6">
      <w:start w:val="0"/>
      <w:numFmt w:val="bullet"/>
      <w:lvlText w:val=""/>
      <w:lvlJc w:val="left"/>
      <w:pPr>
        <w:tabs>
          <w:tab w:val="num" w:pos="0"/>
        </w:tabs>
        <w:ind w:left="6350" w:hanging="293"/>
      </w:pPr>
      <w:rPr>
        <w:rFonts w:ascii="Symbol" w:hAnsi="Symbol" w:cs="Symbol" w:hint="default"/>
      </w:rPr>
    </w:lvl>
    <w:lvl w:ilvl="7">
      <w:start w:val="0"/>
      <w:numFmt w:val="bullet"/>
      <w:lvlText w:val=""/>
      <w:lvlJc w:val="left"/>
      <w:pPr>
        <w:tabs>
          <w:tab w:val="num" w:pos="0"/>
        </w:tabs>
        <w:ind w:left="7388" w:hanging="293"/>
      </w:pPr>
      <w:rPr>
        <w:rFonts w:ascii="Symbol" w:hAnsi="Symbol" w:cs="Symbol" w:hint="default"/>
      </w:rPr>
    </w:lvl>
    <w:lvl w:ilvl="8">
      <w:start w:val="0"/>
      <w:numFmt w:val="bullet"/>
      <w:lvlText w:val=""/>
      <w:lvlJc w:val="left"/>
      <w:pPr>
        <w:tabs>
          <w:tab w:val="num" w:pos="0"/>
        </w:tabs>
        <w:ind w:left="8427" w:hanging="293"/>
      </w:pPr>
      <w:rPr>
        <w:rFonts w:ascii="Symbol" w:hAnsi="Symbol" w:cs="Symbol" w:hint="default"/>
      </w:rPr>
    </w:lvl>
  </w:abstractNum>
  <w:abstractNum w:abstractNumId="8">
    <w:lvl w:ilvl="0">
      <w:start w:val="5"/>
      <w:numFmt w:val="decimal"/>
      <w:lvlText w:val="%1"/>
      <w:lvlJc w:val="left"/>
      <w:pPr>
        <w:tabs>
          <w:tab w:val="num" w:pos="0"/>
        </w:tabs>
        <w:ind w:left="113" w:hanging="466"/>
      </w:pPr>
      <w:rPr>
        <w:lang w:val="ru-RU" w:eastAsia="en-US" w:bidi="ar-SA"/>
      </w:rPr>
    </w:lvl>
    <w:lvl w:ilvl="1">
      <w:start w:val="1"/>
      <w:numFmt w:val="decimal"/>
      <w:lvlText w:val="%1.%2."/>
      <w:lvlJc w:val="left"/>
      <w:pPr>
        <w:tabs>
          <w:tab w:val="num" w:pos="0"/>
        </w:tabs>
        <w:ind w:left="113" w:hanging="466"/>
      </w:pPr>
      <w:rPr>
        <w:sz w:val="24"/>
        <w:szCs w:val="24"/>
        <w:w w:val="100"/>
        <w:rFonts w:eastAsia="Times New Roman" w:cs="Times New Roman"/>
        <w:lang w:val="ru-RU" w:eastAsia="en-US" w:bidi="ar-SA"/>
      </w:rPr>
    </w:lvl>
    <w:lvl w:ilvl="2">
      <w:start w:val="0"/>
      <w:numFmt w:val="bullet"/>
      <w:lvlText w:val=""/>
      <w:lvlJc w:val="left"/>
      <w:pPr>
        <w:tabs>
          <w:tab w:val="num" w:pos="0"/>
        </w:tabs>
        <w:ind w:left="2196" w:hanging="466"/>
      </w:pPr>
      <w:rPr>
        <w:rFonts w:ascii="Symbol" w:hAnsi="Symbol" w:cs="Symbol" w:hint="default"/>
      </w:rPr>
    </w:lvl>
    <w:lvl w:ilvl="3">
      <w:start w:val="0"/>
      <w:numFmt w:val="bullet"/>
      <w:lvlText w:val=""/>
      <w:lvlJc w:val="left"/>
      <w:pPr>
        <w:tabs>
          <w:tab w:val="num" w:pos="0"/>
        </w:tabs>
        <w:ind w:left="3235" w:hanging="466"/>
      </w:pPr>
      <w:rPr>
        <w:rFonts w:ascii="Symbol" w:hAnsi="Symbol" w:cs="Symbol" w:hint="default"/>
      </w:rPr>
    </w:lvl>
    <w:lvl w:ilvl="4">
      <w:start w:val="0"/>
      <w:numFmt w:val="bullet"/>
      <w:lvlText w:val=""/>
      <w:lvlJc w:val="left"/>
      <w:pPr>
        <w:tabs>
          <w:tab w:val="num" w:pos="0"/>
        </w:tabs>
        <w:ind w:left="4273" w:hanging="466"/>
      </w:pPr>
      <w:rPr>
        <w:rFonts w:ascii="Symbol" w:hAnsi="Symbol" w:cs="Symbol" w:hint="default"/>
      </w:rPr>
    </w:lvl>
    <w:lvl w:ilvl="5">
      <w:start w:val="0"/>
      <w:numFmt w:val="bullet"/>
      <w:lvlText w:val=""/>
      <w:lvlJc w:val="left"/>
      <w:pPr>
        <w:tabs>
          <w:tab w:val="num" w:pos="0"/>
        </w:tabs>
        <w:ind w:left="5312" w:hanging="466"/>
      </w:pPr>
      <w:rPr>
        <w:rFonts w:ascii="Symbol" w:hAnsi="Symbol" w:cs="Symbol" w:hint="default"/>
      </w:rPr>
    </w:lvl>
    <w:lvl w:ilvl="6">
      <w:start w:val="0"/>
      <w:numFmt w:val="bullet"/>
      <w:lvlText w:val=""/>
      <w:lvlJc w:val="left"/>
      <w:pPr>
        <w:tabs>
          <w:tab w:val="num" w:pos="0"/>
        </w:tabs>
        <w:ind w:left="6350" w:hanging="466"/>
      </w:pPr>
      <w:rPr>
        <w:rFonts w:ascii="Symbol" w:hAnsi="Symbol" w:cs="Symbol" w:hint="default"/>
      </w:rPr>
    </w:lvl>
    <w:lvl w:ilvl="7">
      <w:start w:val="0"/>
      <w:numFmt w:val="bullet"/>
      <w:lvlText w:val=""/>
      <w:lvlJc w:val="left"/>
      <w:pPr>
        <w:tabs>
          <w:tab w:val="num" w:pos="0"/>
        </w:tabs>
        <w:ind w:left="7388" w:hanging="466"/>
      </w:pPr>
      <w:rPr>
        <w:rFonts w:ascii="Symbol" w:hAnsi="Symbol" w:cs="Symbol" w:hint="default"/>
      </w:rPr>
    </w:lvl>
    <w:lvl w:ilvl="8">
      <w:start w:val="0"/>
      <w:numFmt w:val="bullet"/>
      <w:lvlText w:val=""/>
      <w:lvlJc w:val="left"/>
      <w:pPr>
        <w:tabs>
          <w:tab w:val="num" w:pos="0"/>
        </w:tabs>
        <w:ind w:left="8427" w:hanging="466"/>
      </w:pPr>
      <w:rPr>
        <w:rFonts w:ascii="Symbol" w:hAnsi="Symbol" w:cs="Symbol" w:hint="default"/>
      </w:rPr>
    </w:lvl>
  </w:abstractNum>
  <w:abstractNum w:abstractNumId="9">
    <w:lvl w:ilvl="0">
      <w:start w:val="3"/>
      <w:numFmt w:val="decimal"/>
      <w:lvlText w:val="%1"/>
      <w:lvlJc w:val="left"/>
      <w:pPr>
        <w:tabs>
          <w:tab w:val="num" w:pos="0"/>
        </w:tabs>
        <w:ind w:left="113" w:hanging="523"/>
      </w:pPr>
      <w:rPr>
        <w:lang w:val="ru-RU" w:eastAsia="en-US" w:bidi="ar-SA"/>
      </w:rPr>
    </w:lvl>
    <w:lvl w:ilvl="1">
      <w:start w:val="1"/>
      <w:numFmt w:val="decimal"/>
      <w:lvlText w:val="%1.%2."/>
      <w:lvlJc w:val="left"/>
      <w:pPr>
        <w:tabs>
          <w:tab w:val="num" w:pos="0"/>
        </w:tabs>
        <w:ind w:left="113" w:hanging="523"/>
      </w:pPr>
      <w:rPr>
        <w:sz w:val="24"/>
        <w:szCs w:val="24"/>
        <w:w w:val="100"/>
        <w:rFonts w:eastAsia="Times New Roman" w:cs="Times New Roman"/>
        <w:lang w:val="ru-RU" w:eastAsia="en-US" w:bidi="ar-SA"/>
      </w:rPr>
    </w:lvl>
    <w:lvl w:ilvl="2">
      <w:start w:val="0"/>
      <w:numFmt w:val="bullet"/>
      <w:lvlText w:val=""/>
      <w:lvlJc w:val="left"/>
      <w:pPr>
        <w:tabs>
          <w:tab w:val="num" w:pos="0"/>
        </w:tabs>
        <w:ind w:left="2196" w:hanging="523"/>
      </w:pPr>
      <w:rPr>
        <w:rFonts w:ascii="Symbol" w:hAnsi="Symbol" w:cs="Symbol" w:hint="default"/>
      </w:rPr>
    </w:lvl>
    <w:lvl w:ilvl="3">
      <w:start w:val="0"/>
      <w:numFmt w:val="bullet"/>
      <w:lvlText w:val=""/>
      <w:lvlJc w:val="left"/>
      <w:pPr>
        <w:tabs>
          <w:tab w:val="num" w:pos="0"/>
        </w:tabs>
        <w:ind w:left="3235" w:hanging="523"/>
      </w:pPr>
      <w:rPr>
        <w:rFonts w:ascii="Symbol" w:hAnsi="Symbol" w:cs="Symbol" w:hint="default"/>
      </w:rPr>
    </w:lvl>
    <w:lvl w:ilvl="4">
      <w:start w:val="0"/>
      <w:numFmt w:val="bullet"/>
      <w:lvlText w:val=""/>
      <w:lvlJc w:val="left"/>
      <w:pPr>
        <w:tabs>
          <w:tab w:val="num" w:pos="0"/>
        </w:tabs>
        <w:ind w:left="4273" w:hanging="523"/>
      </w:pPr>
      <w:rPr>
        <w:rFonts w:ascii="Symbol" w:hAnsi="Symbol" w:cs="Symbol" w:hint="default"/>
      </w:rPr>
    </w:lvl>
    <w:lvl w:ilvl="5">
      <w:start w:val="0"/>
      <w:numFmt w:val="bullet"/>
      <w:lvlText w:val=""/>
      <w:lvlJc w:val="left"/>
      <w:pPr>
        <w:tabs>
          <w:tab w:val="num" w:pos="0"/>
        </w:tabs>
        <w:ind w:left="5312" w:hanging="523"/>
      </w:pPr>
      <w:rPr>
        <w:rFonts w:ascii="Symbol" w:hAnsi="Symbol" w:cs="Symbol" w:hint="default"/>
      </w:rPr>
    </w:lvl>
    <w:lvl w:ilvl="6">
      <w:start w:val="0"/>
      <w:numFmt w:val="bullet"/>
      <w:lvlText w:val=""/>
      <w:lvlJc w:val="left"/>
      <w:pPr>
        <w:tabs>
          <w:tab w:val="num" w:pos="0"/>
        </w:tabs>
        <w:ind w:left="6350" w:hanging="523"/>
      </w:pPr>
      <w:rPr>
        <w:rFonts w:ascii="Symbol" w:hAnsi="Symbol" w:cs="Symbol" w:hint="default"/>
      </w:rPr>
    </w:lvl>
    <w:lvl w:ilvl="7">
      <w:start w:val="0"/>
      <w:numFmt w:val="bullet"/>
      <w:lvlText w:val=""/>
      <w:lvlJc w:val="left"/>
      <w:pPr>
        <w:tabs>
          <w:tab w:val="num" w:pos="0"/>
        </w:tabs>
        <w:ind w:left="7388" w:hanging="523"/>
      </w:pPr>
      <w:rPr>
        <w:rFonts w:ascii="Symbol" w:hAnsi="Symbol" w:cs="Symbol" w:hint="default"/>
      </w:rPr>
    </w:lvl>
    <w:lvl w:ilvl="8">
      <w:start w:val="0"/>
      <w:numFmt w:val="bullet"/>
      <w:lvlText w:val=""/>
      <w:lvlJc w:val="left"/>
      <w:pPr>
        <w:tabs>
          <w:tab w:val="num" w:pos="0"/>
        </w:tabs>
        <w:ind w:left="8427" w:hanging="523"/>
      </w:pPr>
      <w:rPr>
        <w:rFonts w:ascii="Symbol" w:hAnsi="Symbol" w:cs="Symbol" w:hint="default"/>
      </w:rPr>
    </w:lvl>
  </w:abstractNum>
  <w:abstractNum w:abstractNumId="10">
    <w:lvl w:ilvl="0">
      <w:numFmt w:val="bullet"/>
      <w:lvlText w:val="-"/>
      <w:lvlJc w:val="left"/>
      <w:pPr>
        <w:tabs>
          <w:tab w:val="num" w:pos="0"/>
        </w:tabs>
        <w:ind w:left="113" w:hanging="145"/>
      </w:pPr>
      <w:rPr>
        <w:rFonts w:ascii="Times New Roman" w:hAnsi="Times New Roman" w:cs="Times New Roman" w:hint="default"/>
      </w:rPr>
    </w:lvl>
    <w:lvl w:ilvl="1">
      <w:start w:val="0"/>
      <w:numFmt w:val="bullet"/>
      <w:lvlText w:val=""/>
      <w:lvlJc w:val="left"/>
      <w:pPr>
        <w:tabs>
          <w:tab w:val="num" w:pos="0"/>
        </w:tabs>
        <w:ind w:left="1158" w:hanging="145"/>
      </w:pPr>
      <w:rPr>
        <w:rFonts w:ascii="Symbol" w:hAnsi="Symbol" w:cs="Symbol" w:hint="default"/>
      </w:rPr>
    </w:lvl>
    <w:lvl w:ilvl="2">
      <w:start w:val="0"/>
      <w:numFmt w:val="bullet"/>
      <w:lvlText w:val=""/>
      <w:lvlJc w:val="left"/>
      <w:pPr>
        <w:tabs>
          <w:tab w:val="num" w:pos="0"/>
        </w:tabs>
        <w:ind w:left="2196" w:hanging="145"/>
      </w:pPr>
      <w:rPr>
        <w:rFonts w:ascii="Symbol" w:hAnsi="Symbol" w:cs="Symbol" w:hint="default"/>
      </w:rPr>
    </w:lvl>
    <w:lvl w:ilvl="3">
      <w:start w:val="0"/>
      <w:numFmt w:val="bullet"/>
      <w:lvlText w:val=""/>
      <w:lvlJc w:val="left"/>
      <w:pPr>
        <w:tabs>
          <w:tab w:val="num" w:pos="0"/>
        </w:tabs>
        <w:ind w:left="3235" w:hanging="145"/>
      </w:pPr>
      <w:rPr>
        <w:rFonts w:ascii="Symbol" w:hAnsi="Symbol" w:cs="Symbol" w:hint="default"/>
      </w:rPr>
    </w:lvl>
    <w:lvl w:ilvl="4">
      <w:start w:val="0"/>
      <w:numFmt w:val="bullet"/>
      <w:lvlText w:val=""/>
      <w:lvlJc w:val="left"/>
      <w:pPr>
        <w:tabs>
          <w:tab w:val="num" w:pos="0"/>
        </w:tabs>
        <w:ind w:left="4273" w:hanging="145"/>
      </w:pPr>
      <w:rPr>
        <w:rFonts w:ascii="Symbol" w:hAnsi="Symbol" w:cs="Symbol" w:hint="default"/>
      </w:rPr>
    </w:lvl>
    <w:lvl w:ilvl="5">
      <w:start w:val="0"/>
      <w:numFmt w:val="bullet"/>
      <w:lvlText w:val=""/>
      <w:lvlJc w:val="left"/>
      <w:pPr>
        <w:tabs>
          <w:tab w:val="num" w:pos="0"/>
        </w:tabs>
        <w:ind w:left="5312" w:hanging="145"/>
      </w:pPr>
      <w:rPr>
        <w:rFonts w:ascii="Symbol" w:hAnsi="Symbol" w:cs="Symbol" w:hint="default"/>
      </w:rPr>
    </w:lvl>
    <w:lvl w:ilvl="6">
      <w:start w:val="0"/>
      <w:numFmt w:val="bullet"/>
      <w:lvlText w:val=""/>
      <w:lvlJc w:val="left"/>
      <w:pPr>
        <w:tabs>
          <w:tab w:val="num" w:pos="0"/>
        </w:tabs>
        <w:ind w:left="6350" w:hanging="145"/>
      </w:pPr>
      <w:rPr>
        <w:rFonts w:ascii="Symbol" w:hAnsi="Symbol" w:cs="Symbol" w:hint="default"/>
      </w:rPr>
    </w:lvl>
    <w:lvl w:ilvl="7">
      <w:start w:val="0"/>
      <w:numFmt w:val="bullet"/>
      <w:lvlText w:val=""/>
      <w:lvlJc w:val="left"/>
      <w:pPr>
        <w:tabs>
          <w:tab w:val="num" w:pos="0"/>
        </w:tabs>
        <w:ind w:left="7388" w:hanging="145"/>
      </w:pPr>
      <w:rPr>
        <w:rFonts w:ascii="Symbol" w:hAnsi="Symbol" w:cs="Symbol" w:hint="default"/>
      </w:rPr>
    </w:lvl>
    <w:lvl w:ilvl="8">
      <w:start w:val="0"/>
      <w:numFmt w:val="bullet"/>
      <w:lvlText w:val=""/>
      <w:lvlJc w:val="left"/>
      <w:pPr>
        <w:tabs>
          <w:tab w:val="num" w:pos="0"/>
        </w:tabs>
        <w:ind w:left="8427" w:hanging="145"/>
      </w:pPr>
      <w:rPr>
        <w:rFonts w:ascii="Symbol" w:hAnsi="Symbol" w:cs="Symbol" w:hint="default"/>
      </w:rPr>
    </w:lvl>
  </w:abstractNum>
  <w:abstractNum w:abstractNumId="11">
    <w:lvl w:ilvl="0">
      <w:start w:val="1"/>
      <w:numFmt w:val="decimal"/>
      <w:lvlText w:val="%1)"/>
      <w:lvlJc w:val="left"/>
      <w:pPr>
        <w:tabs>
          <w:tab w:val="num" w:pos="0"/>
        </w:tabs>
        <w:ind w:left="1087" w:hanging="264"/>
      </w:pPr>
      <w:rPr>
        <w:sz w:val="24"/>
        <w:szCs w:val="24"/>
        <w:w w:val="100"/>
        <w:rFonts w:eastAsia="Times New Roman" w:cs="Times New Roman"/>
        <w:lang w:val="ru-RU" w:eastAsia="en-US" w:bidi="ar-SA"/>
      </w:rPr>
    </w:lvl>
    <w:lvl w:ilvl="1">
      <w:start w:val="0"/>
      <w:numFmt w:val="bullet"/>
      <w:lvlText w:val=""/>
      <w:lvlJc w:val="left"/>
      <w:pPr>
        <w:tabs>
          <w:tab w:val="num" w:pos="0"/>
        </w:tabs>
        <w:ind w:left="2022" w:hanging="264"/>
      </w:pPr>
      <w:rPr>
        <w:rFonts w:ascii="Symbol" w:hAnsi="Symbol" w:cs="Symbol" w:hint="default"/>
      </w:rPr>
    </w:lvl>
    <w:lvl w:ilvl="2">
      <w:start w:val="0"/>
      <w:numFmt w:val="bullet"/>
      <w:lvlText w:val=""/>
      <w:lvlJc w:val="left"/>
      <w:pPr>
        <w:tabs>
          <w:tab w:val="num" w:pos="0"/>
        </w:tabs>
        <w:ind w:left="2964" w:hanging="264"/>
      </w:pPr>
      <w:rPr>
        <w:rFonts w:ascii="Symbol" w:hAnsi="Symbol" w:cs="Symbol" w:hint="default"/>
      </w:rPr>
    </w:lvl>
    <w:lvl w:ilvl="3">
      <w:start w:val="0"/>
      <w:numFmt w:val="bullet"/>
      <w:lvlText w:val=""/>
      <w:lvlJc w:val="left"/>
      <w:pPr>
        <w:tabs>
          <w:tab w:val="num" w:pos="0"/>
        </w:tabs>
        <w:ind w:left="3907" w:hanging="264"/>
      </w:pPr>
      <w:rPr>
        <w:rFonts w:ascii="Symbol" w:hAnsi="Symbol" w:cs="Symbol" w:hint="default"/>
      </w:rPr>
    </w:lvl>
    <w:lvl w:ilvl="4">
      <w:start w:val="0"/>
      <w:numFmt w:val="bullet"/>
      <w:lvlText w:val=""/>
      <w:lvlJc w:val="left"/>
      <w:pPr>
        <w:tabs>
          <w:tab w:val="num" w:pos="0"/>
        </w:tabs>
        <w:ind w:left="4849" w:hanging="264"/>
      </w:pPr>
      <w:rPr>
        <w:rFonts w:ascii="Symbol" w:hAnsi="Symbol" w:cs="Symbol" w:hint="default"/>
      </w:rPr>
    </w:lvl>
    <w:lvl w:ilvl="5">
      <w:start w:val="0"/>
      <w:numFmt w:val="bullet"/>
      <w:lvlText w:val=""/>
      <w:lvlJc w:val="left"/>
      <w:pPr>
        <w:tabs>
          <w:tab w:val="num" w:pos="0"/>
        </w:tabs>
        <w:ind w:left="5792" w:hanging="264"/>
      </w:pPr>
      <w:rPr>
        <w:rFonts w:ascii="Symbol" w:hAnsi="Symbol" w:cs="Symbol" w:hint="default"/>
      </w:rPr>
    </w:lvl>
    <w:lvl w:ilvl="6">
      <w:start w:val="0"/>
      <w:numFmt w:val="bullet"/>
      <w:lvlText w:val=""/>
      <w:lvlJc w:val="left"/>
      <w:pPr>
        <w:tabs>
          <w:tab w:val="num" w:pos="0"/>
        </w:tabs>
        <w:ind w:left="6734" w:hanging="264"/>
      </w:pPr>
      <w:rPr>
        <w:rFonts w:ascii="Symbol" w:hAnsi="Symbol" w:cs="Symbol" w:hint="default"/>
      </w:rPr>
    </w:lvl>
    <w:lvl w:ilvl="7">
      <w:start w:val="0"/>
      <w:numFmt w:val="bullet"/>
      <w:lvlText w:val=""/>
      <w:lvlJc w:val="left"/>
      <w:pPr>
        <w:tabs>
          <w:tab w:val="num" w:pos="0"/>
        </w:tabs>
        <w:ind w:left="7676" w:hanging="264"/>
      </w:pPr>
      <w:rPr>
        <w:rFonts w:ascii="Symbol" w:hAnsi="Symbol" w:cs="Symbol" w:hint="default"/>
      </w:rPr>
    </w:lvl>
    <w:lvl w:ilvl="8">
      <w:start w:val="0"/>
      <w:numFmt w:val="bullet"/>
      <w:lvlText w:val=""/>
      <w:lvlJc w:val="left"/>
      <w:pPr>
        <w:tabs>
          <w:tab w:val="num" w:pos="0"/>
        </w:tabs>
        <w:ind w:left="8619" w:hanging="264"/>
      </w:pPr>
      <w:rPr>
        <w:rFonts w:ascii="Symbol" w:hAnsi="Symbol" w:cs="Symbol" w:hint="default"/>
      </w:rPr>
    </w:lvl>
  </w:abstractNum>
  <w:abstractNum w:abstractNumId="12">
    <w:lvl w:ilvl="0">
      <w:start w:val="2"/>
      <w:numFmt w:val="decimal"/>
      <w:lvlText w:val="%1"/>
      <w:lvlJc w:val="left"/>
      <w:pPr>
        <w:tabs>
          <w:tab w:val="num" w:pos="0"/>
        </w:tabs>
        <w:ind w:left="113" w:hanging="467"/>
      </w:pPr>
      <w:rPr>
        <w:lang w:val="ru-RU" w:eastAsia="en-US" w:bidi="ar-SA"/>
      </w:rPr>
    </w:lvl>
    <w:lvl w:ilvl="1">
      <w:start w:val="1"/>
      <w:numFmt w:val="decimal"/>
      <w:lvlText w:val="%1.%2."/>
      <w:lvlJc w:val="left"/>
      <w:pPr>
        <w:tabs>
          <w:tab w:val="num" w:pos="0"/>
        </w:tabs>
        <w:ind w:left="113" w:hanging="467"/>
      </w:pPr>
      <w:rPr>
        <w:sz w:val="24"/>
        <w:szCs w:val="24"/>
        <w:w w:val="100"/>
        <w:rFonts w:eastAsia="Times New Roman" w:cs="Times New Roman"/>
        <w:lang w:val="ru-RU" w:eastAsia="en-US" w:bidi="ar-SA"/>
      </w:rPr>
    </w:lvl>
    <w:lvl w:ilvl="2">
      <w:start w:val="1"/>
      <w:numFmt w:val="decimal"/>
      <w:lvlText w:val="%1.%2.%3."/>
      <w:lvlJc w:val="left"/>
      <w:pPr>
        <w:tabs>
          <w:tab w:val="num" w:pos="0"/>
        </w:tabs>
        <w:ind w:left="113" w:hanging="825"/>
      </w:pPr>
      <w:rPr>
        <w:sz w:val="24"/>
        <w:spacing w:val="-5"/>
        <w:b w:val="false"/>
        <w:szCs w:val="24"/>
        <w:w w:val="100"/>
        <w:rFonts w:eastAsia="Times New Roman" w:cs="Times New Roman"/>
        <w:lang w:val="ru-RU" w:eastAsia="en-US" w:bidi="ar-SA"/>
      </w:rPr>
    </w:lvl>
    <w:lvl w:ilvl="3">
      <w:start w:val="0"/>
      <w:numFmt w:val="bullet"/>
      <w:lvlText w:val=""/>
      <w:lvlJc w:val="left"/>
      <w:pPr>
        <w:tabs>
          <w:tab w:val="num" w:pos="0"/>
        </w:tabs>
        <w:ind w:left="2660" w:hanging="825"/>
      </w:pPr>
      <w:rPr>
        <w:rFonts w:ascii="Symbol" w:hAnsi="Symbol" w:cs="Symbol" w:hint="default"/>
      </w:rPr>
    </w:lvl>
    <w:lvl w:ilvl="4">
      <w:start w:val="0"/>
      <w:numFmt w:val="bullet"/>
      <w:lvlText w:val=""/>
      <w:lvlJc w:val="left"/>
      <w:pPr>
        <w:tabs>
          <w:tab w:val="num" w:pos="0"/>
        </w:tabs>
        <w:ind w:left="3781" w:hanging="825"/>
      </w:pPr>
      <w:rPr>
        <w:rFonts w:ascii="Symbol" w:hAnsi="Symbol" w:cs="Symbol" w:hint="default"/>
      </w:rPr>
    </w:lvl>
    <w:lvl w:ilvl="5">
      <w:start w:val="0"/>
      <w:numFmt w:val="bullet"/>
      <w:lvlText w:val=""/>
      <w:lvlJc w:val="left"/>
      <w:pPr>
        <w:tabs>
          <w:tab w:val="num" w:pos="0"/>
        </w:tabs>
        <w:ind w:left="4901" w:hanging="825"/>
      </w:pPr>
      <w:rPr>
        <w:rFonts w:ascii="Symbol" w:hAnsi="Symbol" w:cs="Symbol" w:hint="default"/>
      </w:rPr>
    </w:lvl>
    <w:lvl w:ilvl="6">
      <w:start w:val="0"/>
      <w:numFmt w:val="bullet"/>
      <w:lvlText w:val=""/>
      <w:lvlJc w:val="left"/>
      <w:pPr>
        <w:tabs>
          <w:tab w:val="num" w:pos="0"/>
        </w:tabs>
        <w:ind w:left="6022" w:hanging="825"/>
      </w:pPr>
      <w:rPr>
        <w:rFonts w:ascii="Symbol" w:hAnsi="Symbol" w:cs="Symbol" w:hint="default"/>
      </w:rPr>
    </w:lvl>
    <w:lvl w:ilvl="7">
      <w:start w:val="0"/>
      <w:numFmt w:val="bullet"/>
      <w:lvlText w:val=""/>
      <w:lvlJc w:val="left"/>
      <w:pPr>
        <w:tabs>
          <w:tab w:val="num" w:pos="0"/>
        </w:tabs>
        <w:ind w:left="7142" w:hanging="825"/>
      </w:pPr>
      <w:rPr>
        <w:rFonts w:ascii="Symbol" w:hAnsi="Symbol" w:cs="Symbol" w:hint="default"/>
      </w:rPr>
    </w:lvl>
    <w:lvl w:ilvl="8">
      <w:start w:val="0"/>
      <w:numFmt w:val="bullet"/>
      <w:lvlText w:val=""/>
      <w:lvlJc w:val="left"/>
      <w:pPr>
        <w:tabs>
          <w:tab w:val="num" w:pos="0"/>
        </w:tabs>
        <w:ind w:left="8263" w:hanging="825"/>
      </w:pPr>
      <w:rPr>
        <w:rFonts w:ascii="Symbol" w:hAnsi="Symbol" w:cs="Symbol" w:hint="default"/>
      </w:rPr>
    </w:lvl>
  </w:abstractNum>
  <w:abstractNum w:abstractNumId="13">
    <w:lvl w:ilvl="0">
      <w:start w:val="1"/>
      <w:numFmt w:val="decimal"/>
      <w:lvlText w:val="%1"/>
      <w:lvlJc w:val="left"/>
      <w:pPr>
        <w:tabs>
          <w:tab w:val="num" w:pos="0"/>
        </w:tabs>
        <w:ind w:left="113" w:hanging="513"/>
      </w:pPr>
      <w:rPr>
        <w:lang w:val="ru-RU" w:eastAsia="en-US" w:bidi="ar-SA"/>
      </w:rPr>
    </w:lvl>
    <w:lvl w:ilvl="1">
      <w:start w:val="1"/>
      <w:numFmt w:val="decimal"/>
      <w:lvlText w:val="%1.%2."/>
      <w:lvlJc w:val="left"/>
      <w:pPr>
        <w:tabs>
          <w:tab w:val="num" w:pos="0"/>
        </w:tabs>
        <w:ind w:left="113" w:hanging="513"/>
      </w:pPr>
      <w:rPr>
        <w:sz w:val="24"/>
        <w:szCs w:val="24"/>
        <w:w w:val="100"/>
        <w:rFonts w:eastAsia="Times New Roman" w:cs="Times New Roman"/>
        <w:lang w:val="ru-RU" w:eastAsia="en-US" w:bidi="ar-SA"/>
      </w:rPr>
    </w:lvl>
    <w:lvl w:ilvl="2">
      <w:start w:val="0"/>
      <w:numFmt w:val="bullet"/>
      <w:lvlText w:val=""/>
      <w:lvlJc w:val="left"/>
      <w:pPr>
        <w:tabs>
          <w:tab w:val="num" w:pos="0"/>
        </w:tabs>
        <w:ind w:left="2196" w:hanging="513"/>
      </w:pPr>
      <w:rPr>
        <w:rFonts w:ascii="Symbol" w:hAnsi="Symbol" w:cs="Symbol" w:hint="default"/>
      </w:rPr>
    </w:lvl>
    <w:lvl w:ilvl="3">
      <w:start w:val="0"/>
      <w:numFmt w:val="bullet"/>
      <w:lvlText w:val=""/>
      <w:lvlJc w:val="left"/>
      <w:pPr>
        <w:tabs>
          <w:tab w:val="num" w:pos="0"/>
        </w:tabs>
        <w:ind w:left="3235" w:hanging="513"/>
      </w:pPr>
      <w:rPr>
        <w:rFonts w:ascii="Symbol" w:hAnsi="Symbol" w:cs="Symbol" w:hint="default"/>
      </w:rPr>
    </w:lvl>
    <w:lvl w:ilvl="4">
      <w:start w:val="0"/>
      <w:numFmt w:val="bullet"/>
      <w:lvlText w:val=""/>
      <w:lvlJc w:val="left"/>
      <w:pPr>
        <w:tabs>
          <w:tab w:val="num" w:pos="0"/>
        </w:tabs>
        <w:ind w:left="4273" w:hanging="513"/>
      </w:pPr>
      <w:rPr>
        <w:rFonts w:ascii="Symbol" w:hAnsi="Symbol" w:cs="Symbol" w:hint="default"/>
      </w:rPr>
    </w:lvl>
    <w:lvl w:ilvl="5">
      <w:start w:val="0"/>
      <w:numFmt w:val="bullet"/>
      <w:lvlText w:val=""/>
      <w:lvlJc w:val="left"/>
      <w:pPr>
        <w:tabs>
          <w:tab w:val="num" w:pos="0"/>
        </w:tabs>
        <w:ind w:left="5312" w:hanging="513"/>
      </w:pPr>
      <w:rPr>
        <w:rFonts w:ascii="Symbol" w:hAnsi="Symbol" w:cs="Symbol" w:hint="default"/>
      </w:rPr>
    </w:lvl>
    <w:lvl w:ilvl="6">
      <w:start w:val="0"/>
      <w:numFmt w:val="bullet"/>
      <w:lvlText w:val=""/>
      <w:lvlJc w:val="left"/>
      <w:pPr>
        <w:tabs>
          <w:tab w:val="num" w:pos="0"/>
        </w:tabs>
        <w:ind w:left="6350" w:hanging="513"/>
      </w:pPr>
      <w:rPr>
        <w:rFonts w:ascii="Symbol" w:hAnsi="Symbol" w:cs="Symbol" w:hint="default"/>
      </w:rPr>
    </w:lvl>
    <w:lvl w:ilvl="7">
      <w:start w:val="0"/>
      <w:numFmt w:val="bullet"/>
      <w:lvlText w:val=""/>
      <w:lvlJc w:val="left"/>
      <w:pPr>
        <w:tabs>
          <w:tab w:val="num" w:pos="0"/>
        </w:tabs>
        <w:ind w:left="7388" w:hanging="513"/>
      </w:pPr>
      <w:rPr>
        <w:rFonts w:ascii="Symbol" w:hAnsi="Symbol" w:cs="Symbol" w:hint="default"/>
      </w:rPr>
    </w:lvl>
    <w:lvl w:ilvl="8">
      <w:start w:val="0"/>
      <w:numFmt w:val="bullet"/>
      <w:lvlText w:val=""/>
      <w:lvlJc w:val="left"/>
      <w:pPr>
        <w:tabs>
          <w:tab w:val="num" w:pos="0"/>
        </w:tabs>
        <w:ind w:left="8427" w:hanging="513"/>
      </w:pPr>
      <w:rPr>
        <w:rFonts w:ascii="Symbol" w:hAnsi="Symbol" w:cs="Symbol" w:hint="default"/>
      </w:rPr>
    </w:lvl>
  </w:abstractNum>
  <w:abstractNum w:abstractNumId="14">
    <w:lvl w:ilvl="0">
      <w:start w:val="1"/>
      <w:numFmt w:val="decimal"/>
      <w:lvlText w:val="%1."/>
      <w:lvlJc w:val="left"/>
      <w:pPr>
        <w:tabs>
          <w:tab w:val="num" w:pos="0"/>
        </w:tabs>
        <w:ind w:left="1069" w:hanging="246"/>
      </w:pPr>
      <w:rPr>
        <w:sz w:val="24"/>
        <w:szCs w:val="24"/>
        <w:w w:val="100"/>
        <w:rFonts w:eastAsia="Times New Roman" w:cs="Times New Roman"/>
        <w:lang w:val="ru-RU" w:eastAsia="en-US" w:bidi="ar-SA"/>
      </w:rPr>
    </w:lvl>
    <w:lvl w:ilvl="1">
      <w:start w:val="1"/>
      <w:numFmt w:val="decimal"/>
      <w:lvlText w:val="%2."/>
      <w:lvlJc w:val="left"/>
      <w:pPr>
        <w:tabs>
          <w:tab w:val="num" w:pos="0"/>
        </w:tabs>
        <w:ind w:left="4333" w:hanging="245"/>
      </w:pPr>
      <w:rPr>
        <w:sz w:val="24"/>
        <w:b/>
        <w:szCs w:val="24"/>
        <w:bCs/>
        <w:w w:val="100"/>
        <w:rFonts w:eastAsia="Times New Roman" w:cs="Times New Roman"/>
        <w:lang w:val="ru-RU" w:eastAsia="en-US" w:bidi="ar-SA"/>
      </w:rPr>
    </w:lvl>
    <w:lvl w:ilvl="2">
      <w:start w:val="1"/>
      <w:numFmt w:val="decimal"/>
      <w:lvlText w:val="%2.%3."/>
      <w:lvlJc w:val="left"/>
      <w:pPr>
        <w:tabs>
          <w:tab w:val="num" w:pos="0"/>
        </w:tabs>
        <w:ind w:left="113" w:hanging="539"/>
      </w:pPr>
      <w:rPr>
        <w:sz w:val="24"/>
        <w:szCs w:val="24"/>
        <w:w w:val="100"/>
        <w:rFonts w:eastAsia="Times New Roman" w:cs="Times New Roman"/>
        <w:lang w:val="ru-RU" w:eastAsia="en-US" w:bidi="ar-SA"/>
      </w:rPr>
    </w:lvl>
    <w:lvl w:ilvl="3">
      <w:start w:val="0"/>
      <w:numFmt w:val="bullet"/>
      <w:lvlText w:val=""/>
      <w:lvlJc w:val="left"/>
      <w:pPr>
        <w:tabs>
          <w:tab w:val="num" w:pos="0"/>
        </w:tabs>
        <w:ind w:left="5110" w:hanging="539"/>
      </w:pPr>
      <w:rPr>
        <w:rFonts w:ascii="Symbol" w:hAnsi="Symbol" w:cs="Symbol" w:hint="default"/>
      </w:rPr>
    </w:lvl>
    <w:lvl w:ilvl="4">
      <w:start w:val="0"/>
      <w:numFmt w:val="bullet"/>
      <w:lvlText w:val=""/>
      <w:lvlJc w:val="left"/>
      <w:pPr>
        <w:tabs>
          <w:tab w:val="num" w:pos="0"/>
        </w:tabs>
        <w:ind w:left="5881" w:hanging="539"/>
      </w:pPr>
      <w:rPr>
        <w:rFonts w:ascii="Symbol" w:hAnsi="Symbol" w:cs="Symbol" w:hint="default"/>
      </w:rPr>
    </w:lvl>
    <w:lvl w:ilvl="5">
      <w:start w:val="0"/>
      <w:numFmt w:val="bullet"/>
      <w:lvlText w:val=""/>
      <w:lvlJc w:val="left"/>
      <w:pPr>
        <w:tabs>
          <w:tab w:val="num" w:pos="0"/>
        </w:tabs>
        <w:ind w:left="6651" w:hanging="539"/>
      </w:pPr>
      <w:rPr>
        <w:rFonts w:ascii="Symbol" w:hAnsi="Symbol" w:cs="Symbol" w:hint="default"/>
      </w:rPr>
    </w:lvl>
    <w:lvl w:ilvl="6">
      <w:start w:val="0"/>
      <w:numFmt w:val="bullet"/>
      <w:lvlText w:val=""/>
      <w:lvlJc w:val="left"/>
      <w:pPr>
        <w:tabs>
          <w:tab w:val="num" w:pos="0"/>
        </w:tabs>
        <w:ind w:left="7422" w:hanging="539"/>
      </w:pPr>
      <w:rPr>
        <w:rFonts w:ascii="Symbol" w:hAnsi="Symbol" w:cs="Symbol" w:hint="default"/>
      </w:rPr>
    </w:lvl>
    <w:lvl w:ilvl="7">
      <w:start w:val="0"/>
      <w:numFmt w:val="bullet"/>
      <w:lvlText w:val=""/>
      <w:lvlJc w:val="left"/>
      <w:pPr>
        <w:tabs>
          <w:tab w:val="num" w:pos="0"/>
        </w:tabs>
        <w:ind w:left="8192" w:hanging="539"/>
      </w:pPr>
      <w:rPr>
        <w:rFonts w:ascii="Symbol" w:hAnsi="Symbol" w:cs="Symbol" w:hint="default"/>
      </w:rPr>
    </w:lvl>
    <w:lvl w:ilvl="8">
      <w:start w:val="0"/>
      <w:numFmt w:val="bullet"/>
      <w:lvlText w:val=""/>
      <w:lvlJc w:val="left"/>
      <w:pPr>
        <w:tabs>
          <w:tab w:val="num" w:pos="0"/>
        </w:tabs>
        <w:ind w:left="8963" w:hanging="539"/>
      </w:pPr>
      <w:rPr>
        <w:rFonts w:ascii="Symbol" w:hAnsi="Symbol" w:cs="Symbol" w:hint="default"/>
      </w:rPr>
    </w:lvl>
  </w:abstractNum>
  <w:abstractNum w:abstractNumId="15">
    <w:lvl w:ilvl="0">
      <w:start w:val="12"/>
      <w:numFmt w:val="decimal"/>
      <w:lvlText w:val="%1."/>
      <w:lvlJc w:val="left"/>
      <w:pPr>
        <w:tabs>
          <w:tab w:val="num" w:pos="0"/>
        </w:tabs>
        <w:ind w:left="1069" w:hanging="246"/>
      </w:pPr>
      <w:rPr>
        <w:sz w:val="24"/>
        <w:szCs w:val="24"/>
        <w:w w:val="100"/>
        <w:rFonts w:eastAsia="Times New Roman" w:cs="Times New Roman"/>
      </w:rPr>
    </w:lvl>
    <w:lvl w:ilvl="1">
      <w:start w:val="12"/>
      <w:numFmt w:val="decimal"/>
      <w:lvlText w:val="%2."/>
      <w:lvlJc w:val="left"/>
      <w:pPr>
        <w:tabs>
          <w:tab w:val="num" w:pos="0"/>
        </w:tabs>
        <w:ind w:left="4333" w:hanging="245"/>
      </w:pPr>
      <w:rPr>
        <w:sz w:val="24"/>
        <w:b/>
        <w:szCs w:val="24"/>
        <w:bCs/>
        <w:w w:val="100"/>
        <w:rFonts w:eastAsia="Times New Roman" w:cs="Times New Roman"/>
      </w:rPr>
    </w:lvl>
    <w:lvl w:ilvl="2">
      <w:start w:val="1"/>
      <w:numFmt w:val="decimal"/>
      <w:lvlText w:val="%2.%3."/>
      <w:lvlJc w:val="left"/>
      <w:pPr>
        <w:tabs>
          <w:tab w:val="num" w:pos="0"/>
        </w:tabs>
        <w:ind w:left="113" w:hanging="539"/>
      </w:pPr>
      <w:rPr>
        <w:sz w:val="24"/>
        <w:szCs w:val="24"/>
        <w:w w:val="100"/>
        <w:rFonts w:eastAsia="Times New Roman" w:cs="Times New Roman"/>
      </w:rPr>
    </w:lvl>
    <w:lvl w:ilvl="3">
      <w:start w:val="0"/>
      <w:numFmt w:val="bullet"/>
      <w:lvlText w:val=""/>
      <w:lvlJc w:val="left"/>
      <w:pPr>
        <w:tabs>
          <w:tab w:val="num" w:pos="0"/>
        </w:tabs>
        <w:ind w:left="5110" w:hanging="539"/>
      </w:pPr>
      <w:rPr>
        <w:rFonts w:ascii="Symbol" w:hAnsi="Symbol" w:cs="Symbol" w:hint="default"/>
      </w:rPr>
    </w:lvl>
    <w:lvl w:ilvl="4">
      <w:start w:val="0"/>
      <w:numFmt w:val="bullet"/>
      <w:lvlText w:val=""/>
      <w:lvlJc w:val="left"/>
      <w:pPr>
        <w:tabs>
          <w:tab w:val="num" w:pos="0"/>
        </w:tabs>
        <w:ind w:left="5881" w:hanging="539"/>
      </w:pPr>
      <w:rPr>
        <w:rFonts w:ascii="Symbol" w:hAnsi="Symbol" w:cs="Symbol" w:hint="default"/>
      </w:rPr>
    </w:lvl>
    <w:lvl w:ilvl="5">
      <w:start w:val="0"/>
      <w:numFmt w:val="bullet"/>
      <w:lvlText w:val=""/>
      <w:lvlJc w:val="left"/>
      <w:pPr>
        <w:tabs>
          <w:tab w:val="num" w:pos="0"/>
        </w:tabs>
        <w:ind w:left="6651" w:hanging="539"/>
      </w:pPr>
      <w:rPr>
        <w:rFonts w:ascii="Symbol" w:hAnsi="Symbol" w:cs="Symbol" w:hint="default"/>
      </w:rPr>
    </w:lvl>
    <w:lvl w:ilvl="6">
      <w:start w:val="0"/>
      <w:numFmt w:val="bullet"/>
      <w:lvlText w:val=""/>
      <w:lvlJc w:val="left"/>
      <w:pPr>
        <w:tabs>
          <w:tab w:val="num" w:pos="0"/>
        </w:tabs>
        <w:ind w:left="7422" w:hanging="539"/>
      </w:pPr>
      <w:rPr>
        <w:rFonts w:ascii="Symbol" w:hAnsi="Symbol" w:cs="Symbol" w:hint="default"/>
      </w:rPr>
    </w:lvl>
    <w:lvl w:ilvl="7">
      <w:start w:val="0"/>
      <w:numFmt w:val="bullet"/>
      <w:lvlText w:val=""/>
      <w:lvlJc w:val="left"/>
      <w:pPr>
        <w:tabs>
          <w:tab w:val="num" w:pos="0"/>
        </w:tabs>
        <w:ind w:left="8192" w:hanging="539"/>
      </w:pPr>
      <w:rPr>
        <w:rFonts w:ascii="Symbol" w:hAnsi="Symbol" w:cs="Symbol" w:hint="default"/>
      </w:rPr>
    </w:lvl>
    <w:lvl w:ilvl="8">
      <w:start w:val="0"/>
      <w:numFmt w:val="bullet"/>
      <w:lvlText w:val=""/>
      <w:lvlJc w:val="left"/>
      <w:pPr>
        <w:tabs>
          <w:tab w:val="num" w:pos="0"/>
        </w:tabs>
        <w:ind w:left="8963" w:hanging="539"/>
      </w:pPr>
      <w:rPr>
        <w:rFonts w:ascii="Symbol" w:hAnsi="Symbol" w:cs="Symbol" w:hint="default"/>
      </w:rPr>
    </w:lvl>
  </w:abstractNum>
  <w:abstractNum w:abstractNumId="1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pPr>
      <w:widowControl w:val="false"/>
      <w:suppressAutoHyphens w:val="tru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1">
    <w:name w:val="Heading 1"/>
    <w:basedOn w:val="Normal"/>
    <w:uiPriority w:val="1"/>
    <w:qFormat/>
    <w:pPr>
      <w:ind w:left="228" w:hanging="0"/>
      <w:outlineLvl w:val="0"/>
    </w:pPr>
    <w:rPr>
      <w:b/>
      <w:bCs/>
      <w:sz w:val="28"/>
      <w:szCs w:val="28"/>
    </w:rPr>
  </w:style>
  <w:style w:type="paragraph" w:styleId="2">
    <w:name w:val="Heading 2"/>
    <w:basedOn w:val="Normal"/>
    <w:uiPriority w:val="1"/>
    <w:qFormat/>
    <w:pPr>
      <w:ind w:left="3762" w:hanging="245"/>
      <w:outlineLvl w:val="1"/>
    </w:pPr>
    <w:rPr>
      <w:b/>
      <w:bCs/>
      <w:sz w:val="24"/>
      <w:szCs w:val="24"/>
    </w:rPr>
  </w:style>
  <w:style w:type="character" w:styleId="DefaultParagraphFont" w:default="1">
    <w:name w:val="Default Paragraph Font"/>
    <w:uiPriority w:val="1"/>
    <w:semiHidden/>
    <w:unhideWhenUsed/>
    <w:qFormat/>
    <w:rPr/>
  </w:style>
  <w:style w:type="character" w:styleId="Style12" w:customStyle="1">
    <w:name w:val="Верхний колонтитул Знак"/>
    <w:basedOn w:val="DefaultParagraphFont"/>
    <w:uiPriority w:val="99"/>
    <w:qFormat/>
    <w:rsid w:val="004b1906"/>
    <w:rPr>
      <w:rFonts w:ascii="Times New Roman" w:hAnsi="Times New Roman" w:eastAsia="Times New Roman" w:cs="Times New Roman"/>
      <w:lang w:val="ru-RU"/>
    </w:rPr>
  </w:style>
  <w:style w:type="character" w:styleId="Style13" w:customStyle="1">
    <w:name w:val="Нижний колонтитул Знак"/>
    <w:basedOn w:val="DefaultParagraphFont"/>
    <w:uiPriority w:val="99"/>
    <w:qFormat/>
    <w:rsid w:val="004b1906"/>
    <w:rPr>
      <w:rFonts w:ascii="Times New Roman" w:hAnsi="Times New Roman" w:eastAsia="Times New Roman" w:cs="Times New Roman"/>
      <w:lang w:val="ru-RU"/>
    </w:rPr>
  </w:style>
  <w:style w:type="character" w:styleId="Style14" w:customStyle="1">
    <w:name w:val="Текст выноски Знак"/>
    <w:basedOn w:val="DefaultParagraphFont"/>
    <w:uiPriority w:val="99"/>
    <w:semiHidden/>
    <w:qFormat/>
    <w:rsid w:val="009e188e"/>
    <w:rPr>
      <w:rFonts w:ascii="Segoe UI" w:hAnsi="Segoe UI" w:eastAsia="Times New Roman" w:cs="Segoe UI"/>
      <w:sz w:val="18"/>
      <w:szCs w:val="18"/>
      <w:lang w:val="ru-RU"/>
    </w:rPr>
  </w:style>
  <w:style w:type="character" w:styleId="Style15" w:customStyle="1">
    <w:name w:val="Интернет-ссылка"/>
    <w:basedOn w:val="DefaultParagraphFont"/>
    <w:uiPriority w:val="99"/>
    <w:unhideWhenUsed/>
    <w:rsid w:val="00bd142b"/>
    <w:rPr>
      <w:color w:val="0000FF"/>
      <w:u w:val="single"/>
    </w:rPr>
  </w:style>
  <w:style w:type="character" w:styleId="11" w:customStyle="1">
    <w:name w:val="Заголовок 1 Знак"/>
    <w:basedOn w:val="DefaultParagraphFont"/>
    <w:uiPriority w:val="1"/>
    <w:qFormat/>
    <w:rsid w:val="00e30416"/>
    <w:rPr>
      <w:rFonts w:ascii="Times New Roman" w:hAnsi="Times New Roman" w:eastAsia="Times New Roman" w:cs="Times New Roman"/>
      <w:b/>
      <w:bCs/>
      <w:sz w:val="28"/>
      <w:szCs w:val="28"/>
      <w:lang w:val="ru-RU"/>
    </w:rPr>
  </w:style>
  <w:style w:type="character" w:styleId="21" w:customStyle="1">
    <w:name w:val="Заголовок 2 Знак"/>
    <w:basedOn w:val="DefaultParagraphFont"/>
    <w:uiPriority w:val="1"/>
    <w:qFormat/>
    <w:rsid w:val="00e30416"/>
    <w:rPr>
      <w:rFonts w:ascii="Times New Roman" w:hAnsi="Times New Roman" w:eastAsia="Times New Roman" w:cs="Times New Roman"/>
      <w:b/>
      <w:bCs/>
      <w:sz w:val="24"/>
      <w:szCs w:val="24"/>
      <w:lang w:val="ru-RU"/>
    </w:rPr>
  </w:style>
  <w:style w:type="character" w:styleId="Style16" w:customStyle="1">
    <w:name w:val="Посещённая гиперссылка"/>
    <w:basedOn w:val="DefaultParagraphFont"/>
    <w:uiPriority w:val="99"/>
    <w:semiHidden/>
    <w:unhideWhenUsed/>
    <w:rsid w:val="00e30416"/>
    <w:rPr>
      <w:color w:val="800080" w:themeColor="followedHyperlink"/>
      <w:u w:val="single"/>
    </w:rPr>
  </w:style>
  <w:style w:type="character" w:styleId="Style17" w:customStyle="1">
    <w:name w:val="Основной текст Знак"/>
    <w:basedOn w:val="DefaultParagraphFont"/>
    <w:uiPriority w:val="1"/>
    <w:qFormat/>
    <w:rsid w:val="00e30416"/>
    <w:rPr>
      <w:rFonts w:ascii="Times New Roman" w:hAnsi="Times New Roman" w:eastAsia="Times New Roman" w:cs="Times New Roman"/>
      <w:sz w:val="24"/>
      <w:szCs w:val="24"/>
      <w:lang w:val="ru-RU"/>
    </w:rPr>
  </w:style>
  <w:style w:type="paragraph" w:styleId="Style18" w:customStyle="1">
    <w:name w:val="Заголовок"/>
    <w:basedOn w:val="Normal"/>
    <w:next w:val="Style19"/>
    <w:qFormat/>
    <w:pPr>
      <w:keepNext w:val="true"/>
      <w:spacing w:before="240" w:after="120"/>
    </w:pPr>
    <w:rPr>
      <w:rFonts w:ascii="Liberation Sans" w:hAnsi="Liberation Sans" w:eastAsia="Microsoft YaHei" w:cs="Arial"/>
      <w:sz w:val="28"/>
      <w:szCs w:val="28"/>
    </w:rPr>
  </w:style>
  <w:style w:type="paragraph" w:styleId="Style19">
    <w:name w:val="Body Text"/>
    <w:basedOn w:val="Normal"/>
    <w:uiPriority w:val="1"/>
    <w:qFormat/>
    <w:pPr>
      <w:ind w:left="113" w:hanging="0"/>
    </w:pPr>
    <w:rPr>
      <w:sz w:val="24"/>
      <w:szCs w:val="24"/>
    </w:rPr>
  </w:style>
  <w:style w:type="paragraph" w:styleId="Style20">
    <w:name w:val="List"/>
    <w:basedOn w:val="Style19"/>
    <w:pPr/>
    <w:rPr>
      <w:rFonts w:cs="Arial"/>
    </w:rPr>
  </w:style>
  <w:style w:type="paragraph" w:styleId="Style21">
    <w:name w:val="Caption"/>
    <w:basedOn w:val="Normal"/>
    <w:qFormat/>
    <w:pPr>
      <w:suppressLineNumbers/>
      <w:spacing w:before="120" w:after="120"/>
    </w:pPr>
    <w:rPr>
      <w:rFonts w:ascii="PT Astra Serif" w:hAnsi="PT Astra Serif" w:cs="Noto Sans Devanagari"/>
      <w:i/>
      <w:iCs/>
      <w:sz w:val="24"/>
      <w:szCs w:val="24"/>
    </w:rPr>
  </w:style>
  <w:style w:type="paragraph" w:styleId="Style22">
    <w:name w:val="Указатель"/>
    <w:basedOn w:val="Normal"/>
    <w:qFormat/>
    <w:pPr>
      <w:suppressLineNumbers/>
    </w:pPr>
    <w:rPr>
      <w:rFonts w:ascii="PT Astra Serif" w:hAnsi="PT Astra Serif" w:cs="Noto Sans Devanagari"/>
    </w:rPr>
  </w:style>
  <w:style w:type="paragraph" w:styleId="Caption">
    <w:name w:val="caption"/>
    <w:basedOn w:val="Normal"/>
    <w:qFormat/>
    <w:pPr>
      <w:suppressLineNumbers/>
      <w:spacing w:before="120" w:after="120"/>
    </w:pPr>
    <w:rPr>
      <w:rFonts w:cs="Arial"/>
      <w:i/>
      <w:iCs/>
      <w:sz w:val="24"/>
      <w:szCs w:val="24"/>
    </w:rPr>
  </w:style>
  <w:style w:type="paragraph" w:styleId="Indexheading">
    <w:name w:val="index heading"/>
    <w:basedOn w:val="Normal"/>
    <w:qFormat/>
    <w:pPr>
      <w:suppressLineNumbers/>
    </w:pPr>
    <w:rPr>
      <w:rFonts w:cs="Arial"/>
    </w:rPr>
  </w:style>
  <w:style w:type="paragraph" w:styleId="ListParagraph">
    <w:name w:val="List Paragraph"/>
    <w:basedOn w:val="Normal"/>
    <w:uiPriority w:val="1"/>
    <w:qFormat/>
    <w:pPr>
      <w:ind w:left="113" w:firstLine="710"/>
      <w:jc w:val="both"/>
    </w:pPr>
    <w:rPr/>
  </w:style>
  <w:style w:type="paragraph" w:styleId="TableParagraph" w:customStyle="1">
    <w:name w:val="Table Paragraph"/>
    <w:basedOn w:val="Normal"/>
    <w:uiPriority w:val="1"/>
    <w:qFormat/>
    <w:pPr/>
    <w:rPr/>
  </w:style>
  <w:style w:type="paragraph" w:styleId="Style23" w:customStyle="1">
    <w:name w:val="Колонтитул"/>
    <w:basedOn w:val="Normal"/>
    <w:qFormat/>
    <w:pPr/>
    <w:rPr/>
  </w:style>
  <w:style w:type="paragraph" w:styleId="Style24">
    <w:name w:val="Верхний и нижний колонтитулы"/>
    <w:basedOn w:val="Normal"/>
    <w:qFormat/>
    <w:pPr/>
    <w:rPr/>
  </w:style>
  <w:style w:type="paragraph" w:styleId="Style25">
    <w:name w:val="Header"/>
    <w:basedOn w:val="Normal"/>
    <w:uiPriority w:val="99"/>
    <w:unhideWhenUsed/>
    <w:rsid w:val="004b1906"/>
    <w:pPr>
      <w:tabs>
        <w:tab w:val="clear" w:pos="720"/>
        <w:tab w:val="center" w:pos="4677" w:leader="none"/>
        <w:tab w:val="right" w:pos="9355" w:leader="none"/>
      </w:tabs>
    </w:pPr>
    <w:rPr/>
  </w:style>
  <w:style w:type="paragraph" w:styleId="Style26">
    <w:name w:val="Footer"/>
    <w:basedOn w:val="Normal"/>
    <w:uiPriority w:val="99"/>
    <w:unhideWhenUsed/>
    <w:rsid w:val="004b1906"/>
    <w:pPr>
      <w:tabs>
        <w:tab w:val="clear" w:pos="720"/>
        <w:tab w:val="center" w:pos="4677" w:leader="none"/>
        <w:tab w:val="right" w:pos="9355" w:leader="none"/>
      </w:tabs>
    </w:pPr>
    <w:rPr/>
  </w:style>
  <w:style w:type="paragraph" w:styleId="BalloonText">
    <w:name w:val="Balloon Text"/>
    <w:basedOn w:val="Normal"/>
    <w:uiPriority w:val="99"/>
    <w:semiHidden/>
    <w:unhideWhenUsed/>
    <w:qFormat/>
    <w:rsid w:val="009e188e"/>
    <w:pPr/>
    <w:rPr>
      <w:rFonts w:ascii="Segoe UI" w:hAnsi="Segoe UI" w:cs="Segoe UI"/>
      <w:sz w:val="18"/>
      <w:szCs w:val="18"/>
    </w:rPr>
  </w:style>
  <w:style w:type="paragraph" w:styleId="Default" w:customStyle="1">
    <w:name w:val="Default"/>
    <w:qFormat/>
    <w:rsid w:val="00cf5026"/>
    <w:pPr>
      <w:widowControl/>
      <w:suppressAutoHyphens w:val="true"/>
      <w:bidi w:val="0"/>
      <w:spacing w:before="0" w:after="0"/>
      <w:jc w:val="left"/>
    </w:pPr>
    <w:rPr>
      <w:rFonts w:ascii="Times New Roman" w:hAnsi="Times New Roman" w:eastAsia="Calibri" w:cs="Times New Roman"/>
      <w:color w:val="000000"/>
      <w:kern w:val="0"/>
      <w:sz w:val="24"/>
      <w:szCs w:val="24"/>
      <w:lang w:val="ru-RU" w:eastAsia="en-US" w:bidi="ar-SA"/>
    </w:rPr>
  </w:style>
  <w:style w:type="paragraph" w:styleId="Style27" w:customStyle="1">
    <w:name w:val="Содержимое врезки"/>
    <w:basedOn w:val="Normal"/>
    <w:qFormat/>
    <w:pPr/>
    <w:rPr/>
  </w:style>
  <w:style w:type="paragraph" w:styleId="Style28" w:customStyle="1">
    <w:name w:val="Содержимое таблицы"/>
    <w:basedOn w:val="Normal"/>
    <w:qFormat/>
    <w:rsid w:val="009c5d0c"/>
    <w:pPr>
      <w:suppressLineNumbers/>
    </w:pPr>
    <w:rPr/>
  </w:style>
  <w:style w:type="paragraph" w:styleId="ConsPlusNormal" w:customStyle="1">
    <w:name w:val="ConsPlusNormal"/>
    <w:qFormat/>
    <w:rsid w:val="000b77ab"/>
    <w:pPr>
      <w:widowControl w:val="false"/>
      <w:suppressAutoHyphens w:val="true"/>
      <w:bidi w:val="0"/>
      <w:spacing w:before="0" w:after="0"/>
      <w:jc w:val="left"/>
    </w:pPr>
    <w:rPr>
      <w:rFonts w:ascii="Calibri" w:hAnsi="Calibri" w:eastAsia="Times New Roman" w:cs="Calibri" w:asciiTheme="minorHAnsi" w:hAnsiTheme="minorHAnsi"/>
      <w:color w:val="auto"/>
      <w:kern w:val="0"/>
      <w:sz w:val="22"/>
      <w:szCs w:val="20"/>
      <w:lang w:val="ru-RU" w:eastAsia="ru-RU" w:bidi="ar-SA"/>
    </w:rPr>
  </w:style>
  <w:style w:type="paragraph" w:styleId="Style29">
    <w:name w:val="Заголовок таблицы"/>
    <w:basedOn w:val="Style28"/>
    <w:qFormat/>
    <w:pPr>
      <w:suppressLineNumbers/>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4">
    <w:name w:val="Table Grid"/>
    <w:basedOn w:val="a1"/>
    <w:uiPriority w:val="39"/>
    <w:rsid w:val="00ec727a"/>
    <w:rPr>
      <w:lang w:val="ru-RU"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mailto:monitoring@moktu.ru" TargetMode="External"/><Relationship Id="rId4" Type="http://schemas.openxmlformats.org/officeDocument/2006/relationships/hyperlink" Target="http://www.torgi.gov.ru/" TargetMode="External"/><Relationship Id="rId5" Type="http://schemas.openxmlformats.org/officeDocument/2006/relationships/hyperlink" Target="consultantplus://offline/ref%3DF8A00B67F5C99E9B6610A2E536A2580F1243A5E8A7B783FFCCCFA524E12A924DA93D3819B8CB55071Ao0O" TargetMode="External"/><Relationship Id="rId6" Type="http://schemas.openxmlformats.org/officeDocument/2006/relationships/hyperlink" Target="consultantplus://offline/ref%3DF8A00B67F5C99E9B6610A2E536A2580F1243A5E8A7B783FFCCCFA524E12A924DA93D3819B8CB55071Ao9O" TargetMode="External"/><Relationship Id="rId7" Type="http://schemas.openxmlformats.org/officeDocument/2006/relationships/hyperlink" Target="consultantplus://offline/ref%3DF8A00B67F5C99E9B6610A2E536A2580F1243A5E8A7B783FFCCCFA524E12A924DA93D3819B8CB54031Ao2O" TargetMode="External"/><Relationship Id="rId8" Type="http://schemas.openxmlformats.org/officeDocument/2006/relationships/hyperlink" Target="consultantplus://offline/ref%3DF8A00B67F5C99E9B6610A2E536A2580F1243A5E8A7B783FFCCCFA524E12A924DA93D3819B8CB54031Ao2O" TargetMode="External"/><Relationship Id="rId9" Type="http://schemas.openxmlformats.org/officeDocument/2006/relationships/hyperlink" Target="consultantplus://offline/ref%3DF8A00B67F5C99E9B6610A2E536A2580F1243A5E8A7B783FFCCCFA524E12A924DA93D3819B8CB54021Ao1O" TargetMode="Externa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yperlink" Target="consultantplus://offline/ref%3D2748724E4EF78AE88F0929BC3204E8FB812902C902B4FB900EC019D7GEa4I" TargetMode="External"/><Relationship Id="rId15" Type="http://schemas.openxmlformats.org/officeDocument/2006/relationships/header" Target="header6.xm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header" Target="header7.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Relationship Id="rId3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FFEC1-70FC-499B-A340-0A3F99F48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Application>LibreOffice/6.4.7.2$Linux_X86_64 LibreOffice_project/40$Build-2</Application>
  <Pages>86</Pages>
  <Words>26238</Words>
  <Characters>188165</Characters>
  <CharactersWithSpaces>214177</CharactersWithSpaces>
  <Paragraphs>2123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2023-06-15T08:27:00Z</dcterms:created>
  <dc:creator>URIST</dc:creator>
  <dc:description/>
  <dc:language>ru-RU</dc:language>
  <cp:lastModifiedBy/>
  <cp:lastPrinted>2023-06-22T11:51:00Z</cp:lastPrinted>
  <dcterms:modified xsi:type="dcterms:W3CDTF">2023-10-06T11:42:18Z</dcterms:modified>
  <cp:revision>149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HyperlinksChanged">
    <vt:bool>0</vt:bool>
  </property>
  <property fmtid="{D5CDD505-2E9C-101B-9397-08002B2CF9AE}" pid="4" name="LinksUpToDate">
    <vt:bool>0</vt:bool>
  </property>
  <property fmtid="{D5CDD505-2E9C-101B-9397-08002B2CF9AE}" pid="5" name="ScaleCrop">
    <vt:bool>0</vt:bool>
  </property>
  <property fmtid="{D5CDD505-2E9C-101B-9397-08002B2CF9AE}" pid="6" name="ShareDoc">
    <vt:bool>0</vt:bool>
  </property>
</Properties>
</file>