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94" w:rsidRDefault="003C2394" w:rsidP="003C2394">
      <w:pPr>
        <w:pStyle w:val="1"/>
      </w:pPr>
      <w:r w:rsidRPr="00C91698">
        <w:t>«Заседание Комиссии от 28.06.2017»</w:t>
      </w:r>
    </w:p>
    <w:p w:rsidR="003C2394" w:rsidRPr="003C2394" w:rsidRDefault="003C2394" w:rsidP="003C2394">
      <w:bookmarkStart w:id="0" w:name="_GoBack"/>
      <w:bookmarkEnd w:id="0"/>
    </w:p>
    <w:p w:rsidR="00056082" w:rsidRDefault="003C2394" w:rsidP="003C2394">
      <w:r>
        <w:rPr>
          <w:rFonts w:ascii="Times New Roman" w:hAnsi="Times New Roman" w:cs="Times New Roman"/>
          <w:sz w:val="28"/>
          <w:szCs w:val="28"/>
        </w:rPr>
        <w:t xml:space="preserve">28.06.2017 проведено заседание Комиссии Московско-Окского территориального управления Федерального агентства по рыболовству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урегулированию конфликта интересов (далее – Комиссия). Основание для проведения заседания Комиссии: представление руководителю Управления в соответствии с пунктом 10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утвержденного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21.09.2009 № 1065 (далее – Положение), материалы проверки, свидетельствующие о не предоставлении федеральными государственными гражданским служащими Управления сведений о доходах, об имуществе и обязательствах имущественного характера, в срок установленный подпунктом «б» пункта 3 Положения о предоставлении гражданами, претендующими на замещение должностей федеральной государственной службы, и федеральными государственными служащим сведений о доходах, об имуществе и обязательствах имущественного характера,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утвержденным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18.05.2009 № 559. По итогам заседания Комиссии установлено, что часть государственных гражданских служащих Управления не соблюдала требования к служебному поведению и (или) требования об урегулировании конфликта интересов и применить к ним меру ответственности – дисциплинарное взыскание в виде замечания</w:t>
      </w:r>
    </w:p>
    <w:sectPr w:rsidR="0005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94"/>
    <w:rsid w:val="00277D43"/>
    <w:rsid w:val="003C2394"/>
    <w:rsid w:val="008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4FE9"/>
  <w15:chartTrackingRefBased/>
  <w15:docId w15:val="{011DCF74-C585-4DFF-8687-D1F81AAE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39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C2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3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Харченко</dc:creator>
  <cp:keywords/>
  <dc:description/>
  <cp:lastModifiedBy>Владимир Харченко</cp:lastModifiedBy>
  <cp:revision>1</cp:revision>
  <dcterms:created xsi:type="dcterms:W3CDTF">2019-11-18T10:26:00Z</dcterms:created>
  <dcterms:modified xsi:type="dcterms:W3CDTF">2019-11-18T10:26:00Z</dcterms:modified>
</cp:coreProperties>
</file>