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E2" w:rsidRPr="000718CB" w:rsidRDefault="00316DE2" w:rsidP="00316DE2">
      <w:pPr>
        <w:pStyle w:val="ConsPlusTitle"/>
        <w:jc w:val="center"/>
        <w:rPr>
          <w:rFonts w:ascii="Times New Roman" w:hAnsi="Times New Roman" w:cs="Times New Roman"/>
        </w:rPr>
      </w:pPr>
      <w:r w:rsidRPr="000718CB">
        <w:rPr>
          <w:rFonts w:ascii="Times New Roman" w:hAnsi="Times New Roman" w:cs="Times New Roman"/>
        </w:rPr>
        <w:t>ПЕРЕЧЕНЬ</w:t>
      </w:r>
    </w:p>
    <w:p w:rsidR="00316DE2" w:rsidRPr="000718CB" w:rsidRDefault="00316DE2" w:rsidP="00316DE2">
      <w:pPr>
        <w:pStyle w:val="ConsPlusTitle"/>
        <w:jc w:val="center"/>
        <w:rPr>
          <w:rFonts w:ascii="Times New Roman" w:hAnsi="Times New Roman" w:cs="Times New Roman"/>
        </w:rPr>
      </w:pPr>
      <w:r w:rsidRPr="000718CB">
        <w:rPr>
          <w:rFonts w:ascii="Times New Roman" w:hAnsi="Times New Roman" w:cs="Times New Roman"/>
        </w:rPr>
        <w:t>ЗИМОВАЛЬНЫХ ЯМ, РАСПОЛОЖЕННЫХ НА ВОДНЫХ ОБЪЕКТАХ</w:t>
      </w:r>
    </w:p>
    <w:p w:rsidR="00316DE2" w:rsidRPr="000718CB" w:rsidRDefault="00316DE2" w:rsidP="00316DE2">
      <w:pPr>
        <w:pStyle w:val="ConsPlusTitle"/>
        <w:jc w:val="center"/>
        <w:rPr>
          <w:rFonts w:ascii="Times New Roman" w:hAnsi="Times New Roman" w:cs="Times New Roman"/>
        </w:rPr>
      </w:pPr>
      <w:r w:rsidRPr="000718CB">
        <w:rPr>
          <w:rFonts w:ascii="Times New Roman" w:hAnsi="Times New Roman" w:cs="Times New Roman"/>
        </w:rPr>
        <w:t>РЫБОХОЗЯЙСТВЕННОГО ЗНАЧЕНИЯ ВОЛЖСКО-КАСПИЙСКОГО</w:t>
      </w:r>
    </w:p>
    <w:p w:rsidR="00316DE2" w:rsidRPr="000718CB" w:rsidRDefault="00316DE2" w:rsidP="00316DE2">
      <w:pPr>
        <w:pStyle w:val="ConsPlusTitle"/>
        <w:jc w:val="center"/>
        <w:rPr>
          <w:rFonts w:ascii="Times New Roman" w:hAnsi="Times New Roman" w:cs="Times New Roman"/>
        </w:rPr>
      </w:pPr>
      <w:r w:rsidRPr="000718CB">
        <w:rPr>
          <w:rFonts w:ascii="Times New Roman" w:hAnsi="Times New Roman" w:cs="Times New Roman"/>
        </w:rPr>
        <w:t>РЫБОХОЗЯЙСТВЕННОГО БАССЕЙНА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E5740E" w:rsidRPr="000718CB" w:rsidTr="004630E2">
        <w:tc>
          <w:tcPr>
            <w:tcW w:w="9071" w:type="dxa"/>
            <w:gridSpan w:val="2"/>
          </w:tcPr>
          <w:p w:rsidR="00E5740E" w:rsidRPr="000718CB" w:rsidRDefault="00E5740E" w:rsidP="004630E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718CB">
              <w:rPr>
                <w:rFonts w:ascii="Times New Roman" w:hAnsi="Times New Roman" w:cs="Times New Roman"/>
                <w:sz w:val="28"/>
                <w:szCs w:val="28"/>
              </w:rPr>
              <w:t>Владимирская область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8CB">
              <w:rPr>
                <w:rFonts w:ascii="Times New Roman" w:hAnsi="Times New Roman" w:cs="Times New Roman"/>
              </w:rPr>
              <w:t>Воютинский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стан</w:t>
            </w:r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>река Ока (</w:t>
            </w:r>
            <w:proofErr w:type="spellStart"/>
            <w:r w:rsidRPr="000718CB">
              <w:rPr>
                <w:rFonts w:ascii="Times New Roman" w:hAnsi="Times New Roman" w:cs="Times New Roman"/>
              </w:rPr>
              <w:t>Меленковский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район): село </w:t>
            </w:r>
            <w:proofErr w:type="spellStart"/>
            <w:r w:rsidRPr="000718CB">
              <w:rPr>
                <w:rFonts w:ascii="Times New Roman" w:hAnsi="Times New Roman" w:cs="Times New Roman"/>
              </w:rPr>
              <w:t>Воютино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вверх и вниз по течению 500 м: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55°14'27,3"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41°51'06,0"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55°14'17,4"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41°51'18,0"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55°14'14,2"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41°50'11,8"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4. 55°14'01,2"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41°50'23,2"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8CB">
              <w:rPr>
                <w:rFonts w:ascii="Times New Roman" w:hAnsi="Times New Roman" w:cs="Times New Roman"/>
              </w:rPr>
              <w:t>Дмитровогорская</w:t>
            </w:r>
            <w:proofErr w:type="spellEnd"/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>река Ока (</w:t>
            </w:r>
            <w:proofErr w:type="spellStart"/>
            <w:r w:rsidRPr="000718CB">
              <w:rPr>
                <w:rFonts w:ascii="Times New Roman" w:hAnsi="Times New Roman" w:cs="Times New Roman"/>
              </w:rPr>
              <w:t>Меленковский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район): район села Дмитриевы Горы 600 м: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55°12'38,0"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41°48'20,5"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55°12'38,6"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41°48'39,7"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55°12'14,1"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41°48'44,6"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4. 55°12'12,4"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41°48'30,1"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8CB">
              <w:rPr>
                <w:rFonts w:ascii="Times New Roman" w:hAnsi="Times New Roman" w:cs="Times New Roman"/>
              </w:rPr>
              <w:t>Кононовская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старица</w:t>
            </w:r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>река Ока (</w:t>
            </w:r>
            <w:proofErr w:type="spellStart"/>
            <w:r w:rsidRPr="000718CB">
              <w:rPr>
                <w:rFonts w:ascii="Times New Roman" w:hAnsi="Times New Roman" w:cs="Times New Roman"/>
              </w:rPr>
              <w:t>Меленковский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район): от устья до границы с Нижегородской областью, к востоку от села Дмитриевы Горы: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55°14'18,6"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41°51'35,6"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55°12'22,5"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41°53'31,8"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8CB">
              <w:rPr>
                <w:rFonts w:ascii="Times New Roman" w:hAnsi="Times New Roman" w:cs="Times New Roman"/>
              </w:rPr>
              <w:t>Елинская</w:t>
            </w:r>
            <w:proofErr w:type="spellEnd"/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>река Ока (</w:t>
            </w:r>
            <w:proofErr w:type="spellStart"/>
            <w:r w:rsidRPr="000718CB">
              <w:rPr>
                <w:rFonts w:ascii="Times New Roman" w:hAnsi="Times New Roman" w:cs="Times New Roman"/>
              </w:rPr>
              <w:t>Меленковский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район): в административных границах деревни </w:t>
            </w:r>
            <w:proofErr w:type="spellStart"/>
            <w:r w:rsidRPr="000718CB">
              <w:rPr>
                <w:rFonts w:ascii="Times New Roman" w:hAnsi="Times New Roman" w:cs="Times New Roman"/>
              </w:rPr>
              <w:t>Елино</w:t>
            </w:r>
            <w:proofErr w:type="spellEnd"/>
            <w:r w:rsidRPr="000718CB">
              <w:rPr>
                <w:rFonts w:ascii="Times New Roman" w:hAnsi="Times New Roman" w:cs="Times New Roman"/>
              </w:rPr>
              <w:t>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55°25'11,6"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42°04'17,2"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55°25'13,6"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42°04'18,7"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55°25'12,7"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42°04'23,3"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4. 55°25'11,2"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42°04'29,4"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5. 55°25'08,7"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42°04'35,3"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6. 55°25'10,1"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42°04'26,2"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>Змейская</w:t>
            </w:r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>река Ока (</w:t>
            </w:r>
            <w:proofErr w:type="spellStart"/>
            <w:r w:rsidRPr="000718CB">
              <w:rPr>
                <w:rFonts w:ascii="Times New Roman" w:hAnsi="Times New Roman" w:cs="Times New Roman"/>
              </w:rPr>
              <w:t>Меленковский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район): в административных границах рабочего поселка </w:t>
            </w:r>
            <w:proofErr w:type="spellStart"/>
            <w:r w:rsidRPr="000718CB">
              <w:rPr>
                <w:rFonts w:ascii="Times New Roman" w:hAnsi="Times New Roman" w:cs="Times New Roman"/>
              </w:rPr>
              <w:t>Досчатое</w:t>
            </w:r>
            <w:proofErr w:type="spellEnd"/>
            <w:r w:rsidRPr="000718CB">
              <w:rPr>
                <w:rFonts w:ascii="Times New Roman" w:hAnsi="Times New Roman" w:cs="Times New Roman"/>
              </w:rPr>
              <w:t>, Владимирской области:</w:t>
            </w:r>
          </w:p>
          <w:p w:rsidR="00E5740E" w:rsidRPr="000718CB" w:rsidRDefault="00E5740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55°25'18,85"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42°06'55,14" в.д.</w:t>
            </w:r>
          </w:p>
          <w:p w:rsidR="00E5740E" w:rsidRPr="000718CB" w:rsidRDefault="00E5740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55°25'43,31"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42°07'46,43" в.д.</w:t>
            </w:r>
          </w:p>
          <w:p w:rsidR="00E5740E" w:rsidRPr="000718CB" w:rsidRDefault="00E5740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55°25'2 44"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42°07'16" в.д.</w:t>
            </w:r>
          </w:p>
          <w:p w:rsidR="00E5740E" w:rsidRPr="000718CB" w:rsidRDefault="00E5740E" w:rsidP="004630E2">
            <w:pPr>
              <w:pStyle w:val="ConsPlusNormal"/>
              <w:ind w:left="283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4. 55°25'29,9"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42°07'35.31"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8CB">
              <w:rPr>
                <w:rFonts w:ascii="Times New Roman" w:hAnsi="Times New Roman" w:cs="Times New Roman"/>
              </w:rPr>
              <w:t>Омлевский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яр</w:t>
            </w:r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0718CB">
              <w:rPr>
                <w:rFonts w:ascii="Times New Roman" w:hAnsi="Times New Roman" w:cs="Times New Roman"/>
              </w:rPr>
              <w:t>Клязьма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718CB">
              <w:rPr>
                <w:rFonts w:ascii="Times New Roman" w:hAnsi="Times New Roman" w:cs="Times New Roman"/>
              </w:rPr>
              <w:t>Гороховецкий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район): вниз по течению от административной границы города Гороховца на протяжении 500 м: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56°12'53,7"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42°42'35,9"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56°12'55,3"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42°43'04,6"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56°12'59,4"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42°43'06,3"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4. 56°13'00,5"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42°42'51,4"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5. 56°12'59,6"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42°42'40,5"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6. 56°12'57,2"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42°42'31,2"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>Монастырская</w:t>
            </w:r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0718CB">
              <w:rPr>
                <w:rFonts w:ascii="Times New Roman" w:hAnsi="Times New Roman" w:cs="Times New Roman"/>
              </w:rPr>
              <w:t>Клязьма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718CB">
              <w:rPr>
                <w:rFonts w:ascii="Times New Roman" w:hAnsi="Times New Roman" w:cs="Times New Roman"/>
              </w:rPr>
              <w:t>Гороховецкий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район): на протяжении 500 м вверх по течению от административной границы города Гороховца: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56°12'11,2"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42°39'58,5"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56°12'13,6"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42°39'52,1"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56°12'00,9"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42°39'34,1"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4. 56°11'58,4"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42°39'40,9"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8CB">
              <w:rPr>
                <w:rFonts w:ascii="Times New Roman" w:hAnsi="Times New Roman" w:cs="Times New Roman"/>
              </w:rPr>
              <w:t>Оргтрудовская</w:t>
            </w:r>
            <w:proofErr w:type="spellEnd"/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0718CB">
              <w:rPr>
                <w:rFonts w:ascii="Times New Roman" w:hAnsi="Times New Roman" w:cs="Times New Roman"/>
              </w:rPr>
              <w:t>Клязьма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718CB">
              <w:rPr>
                <w:rFonts w:ascii="Times New Roman" w:hAnsi="Times New Roman" w:cs="Times New Roman"/>
              </w:rPr>
              <w:t>Камешковский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район): город Владимир, от микрорайона </w:t>
            </w:r>
            <w:r w:rsidRPr="000718CB">
              <w:rPr>
                <w:rFonts w:ascii="Times New Roman" w:hAnsi="Times New Roman" w:cs="Times New Roman"/>
              </w:rPr>
              <w:lastRenderedPageBreak/>
              <w:t>Оргтруд до заводи "Лопата":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56°10'42,9"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40°36'21,8"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56°10'20,8"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40°36'39,4"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56°10'05,4"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40°37'18,4"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4. 56°09'51,0"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40°37'35,3"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5. 56°09'21,9"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40°36'58,6"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6. 56°08'34,4"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40°38'13,9"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7. 56°08'27,2"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40°38'21,7"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8. 56°08'42,4"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40°37'37,5"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9. 56°09'21,2"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40°36'53,7"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10. 56°09'51,7"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40°37'27,6"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11. 56°10'35,3"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40°36'22,9"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lastRenderedPageBreak/>
              <w:t>Заводь Букля</w:t>
            </w:r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0718CB">
              <w:rPr>
                <w:rFonts w:ascii="Times New Roman" w:hAnsi="Times New Roman" w:cs="Times New Roman"/>
              </w:rPr>
              <w:t>Клязьма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718CB">
              <w:rPr>
                <w:rFonts w:ascii="Times New Roman" w:hAnsi="Times New Roman" w:cs="Times New Roman"/>
              </w:rPr>
              <w:t>Камешковский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район): в районе деревни Пенкино (площадь 20 га):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56°11'34,03"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40°54'0 61"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56°11'34,8"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40°54'1 88"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56°11'35,4"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40°54'07,56"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4. 56°11'36,43"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40°53'53,96"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5. 56°11'37,21"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40°53'58,29"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6. 56°11'38,24"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40°53'49,33"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7. 56°11'39,19"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40°53'36,51"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Заводь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Тимоньковская</w:t>
            </w:r>
            <w:proofErr w:type="spellEnd"/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0718CB">
              <w:rPr>
                <w:rFonts w:ascii="Times New Roman" w:hAnsi="Times New Roman" w:cs="Times New Roman"/>
              </w:rPr>
              <w:t>Клязьма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(Ковровский район): левый берег, к западу от деревни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Суханиха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на протяжении 100 м: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56°18'08,5"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41°08'49,26"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56°18'09,57"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41°08'43,04"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56°18'10"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41°08'57,06"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>Запольская</w:t>
            </w:r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река Нерль (Суздальский район): от </w:t>
            </w:r>
            <w:proofErr w:type="spellStart"/>
            <w:r w:rsidRPr="000718CB">
              <w:rPr>
                <w:rFonts w:ascii="Times New Roman" w:hAnsi="Times New Roman" w:cs="Times New Roman"/>
              </w:rPr>
              <w:t>Заполицкой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ГЭС до села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Фомиха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на протяжении 200 м: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56°19'54,3"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40°35'49,7"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56°20'11,6"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40°35'42,7"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56°20'21,1"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40°36'09,8"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4. 56°20'21,8"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40°36'41,5"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8CB">
              <w:rPr>
                <w:rFonts w:ascii="Times New Roman" w:hAnsi="Times New Roman" w:cs="Times New Roman"/>
              </w:rPr>
              <w:t>Слободинская</w:t>
            </w:r>
            <w:proofErr w:type="spellEnd"/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>река Нерль (Суздальский район): район деревни Воскресенская Слободка на протяжении 200 м: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56°19'17,8"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40°38'20,0"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56°19'16,6"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40°38'30,4"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18CB">
              <w:rPr>
                <w:rFonts w:ascii="Times New Roman" w:hAnsi="Times New Roman" w:cs="Times New Roman"/>
              </w:rPr>
              <w:t>Шуваловская</w:t>
            </w:r>
            <w:proofErr w:type="spellEnd"/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Суворощь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718CB">
              <w:rPr>
                <w:rFonts w:ascii="Times New Roman" w:hAnsi="Times New Roman" w:cs="Times New Roman"/>
              </w:rPr>
              <w:t>Гороховецкий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район): устье реки - 1,2 км: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56°11'06,4"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42°53'38,9"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56°11'06,1"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42°53'25,6"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56°11'04,6"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42°53'14,0"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4. 56°11'01,8"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42°52'45,6"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5. 56°10'57,8"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42°52'27,8"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6. 56°10'56,5"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42°52'18,3" в.д.</w:t>
            </w:r>
          </w:p>
        </w:tc>
      </w:tr>
      <w:tr w:rsidR="00E5740E" w:rsidRPr="000718CB" w:rsidTr="004630E2">
        <w:tc>
          <w:tcPr>
            <w:tcW w:w="1871" w:type="dxa"/>
            <w:vAlign w:val="center"/>
          </w:tcPr>
          <w:p w:rsidR="00E5740E" w:rsidRPr="000718CB" w:rsidRDefault="00E5740E" w:rsidP="00463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00" w:type="dxa"/>
          </w:tcPr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река </w:t>
            </w:r>
            <w:proofErr w:type="spellStart"/>
            <w:r w:rsidRPr="000718CB">
              <w:rPr>
                <w:rFonts w:ascii="Times New Roman" w:hAnsi="Times New Roman" w:cs="Times New Roman"/>
              </w:rPr>
              <w:t>Колпь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Селивановский</w:t>
            </w:r>
            <w:proofErr w:type="spellEnd"/>
            <w:r w:rsidRPr="000718CB">
              <w:rPr>
                <w:rFonts w:ascii="Times New Roman" w:hAnsi="Times New Roman" w:cs="Times New Roman"/>
              </w:rPr>
              <w:t xml:space="preserve"> район): участок реки 400 м вниз по течению от железнодорожной насыпи поселка городского типа Красная Горбатка: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1. 55°51'41,3"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41°44'38,8"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2. 55°51'43,1"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41°45'08,0"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3. 55°51'47,8"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41°45'07,4" в.д.</w:t>
            </w:r>
          </w:p>
          <w:p w:rsidR="00E5740E" w:rsidRPr="000718CB" w:rsidRDefault="00E5740E" w:rsidP="004630E2">
            <w:pPr>
              <w:pStyle w:val="ConsPlusNormal"/>
              <w:rPr>
                <w:rFonts w:ascii="Times New Roman" w:hAnsi="Times New Roman" w:cs="Times New Roman"/>
              </w:rPr>
            </w:pPr>
            <w:r w:rsidRPr="000718CB">
              <w:rPr>
                <w:rFonts w:ascii="Times New Roman" w:hAnsi="Times New Roman" w:cs="Times New Roman"/>
              </w:rPr>
              <w:t xml:space="preserve">4. 55°51'47,6" </w:t>
            </w:r>
            <w:proofErr w:type="spellStart"/>
            <w:r w:rsidRPr="000718CB">
              <w:rPr>
                <w:rFonts w:ascii="Times New Roman" w:hAnsi="Times New Roman" w:cs="Times New Roman"/>
              </w:rPr>
              <w:t>с.ш</w:t>
            </w:r>
            <w:proofErr w:type="spellEnd"/>
            <w:r w:rsidRPr="000718CB">
              <w:rPr>
                <w:rFonts w:ascii="Times New Roman" w:hAnsi="Times New Roman" w:cs="Times New Roman"/>
              </w:rPr>
              <w:t>. 41°44'38,3" в.д.</w:t>
            </w:r>
          </w:p>
        </w:tc>
      </w:tr>
    </w:tbl>
    <w:p w:rsidR="000718CB" w:rsidRPr="000718CB" w:rsidRDefault="000718CB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0718CB" w:rsidRPr="000718CB" w:rsidSect="007A3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94E"/>
    <w:rsid w:val="00061D97"/>
    <w:rsid w:val="000718CB"/>
    <w:rsid w:val="001E50B3"/>
    <w:rsid w:val="002D5B67"/>
    <w:rsid w:val="002F08A5"/>
    <w:rsid w:val="00316DE2"/>
    <w:rsid w:val="00434CC3"/>
    <w:rsid w:val="0046094E"/>
    <w:rsid w:val="00587F5E"/>
    <w:rsid w:val="0067606A"/>
    <w:rsid w:val="006E5E31"/>
    <w:rsid w:val="00775FF3"/>
    <w:rsid w:val="007A391F"/>
    <w:rsid w:val="00AB4C66"/>
    <w:rsid w:val="00CB34CB"/>
    <w:rsid w:val="00DA36E2"/>
    <w:rsid w:val="00E5740E"/>
    <w:rsid w:val="00FB5036"/>
    <w:rsid w:val="00F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7F94C-6BCD-47BB-A5D5-3786108B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0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Елена Полякова</cp:lastModifiedBy>
  <cp:revision>14</cp:revision>
  <dcterms:created xsi:type="dcterms:W3CDTF">2015-03-23T06:56:00Z</dcterms:created>
  <dcterms:modified xsi:type="dcterms:W3CDTF">2025-03-27T17:38:00Z</dcterms:modified>
</cp:coreProperties>
</file>