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E1738" w14:paraId="7837C9F6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12FF788" w14:textId="77777777" w:rsidR="007E1738" w:rsidRDefault="00B3128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3CFA1352" wp14:editId="60C40A67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38" w14:paraId="6A03F208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F4BCCFE" w14:textId="77777777" w:rsidR="007E1738" w:rsidRDefault="00B3128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16.02.2008 N 87</w:t>
            </w:r>
            <w:r>
              <w:rPr>
                <w:sz w:val="48"/>
              </w:rPr>
              <w:br/>
              <w:t>(ред. от 27.05.2022)</w:t>
            </w:r>
            <w:r>
              <w:rPr>
                <w:sz w:val="48"/>
              </w:rPr>
              <w:br/>
              <w:t>"О составе разделов проектной документации и требованиях к их содержанию"</w:t>
            </w:r>
          </w:p>
        </w:tc>
      </w:tr>
      <w:tr w:rsidR="007E1738" w14:paraId="3A6CE7F2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468FADE" w14:textId="77777777" w:rsidR="007E1738" w:rsidRDefault="00B3128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08.02.2023</w:t>
            </w:r>
            <w:r>
              <w:rPr>
                <w:sz w:val="28"/>
              </w:rPr>
              <w:br/>
              <w:t> </w:t>
            </w:r>
          </w:p>
        </w:tc>
      </w:tr>
    </w:tbl>
    <w:p w14:paraId="7F0B0BD2" w14:textId="77777777" w:rsidR="007E1738" w:rsidRDefault="007E1738">
      <w:pPr>
        <w:pStyle w:val="ConsPlusNormal0"/>
        <w:sectPr w:rsidR="007E1738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5D1807B" w14:textId="77777777" w:rsidR="007E1738" w:rsidRDefault="007E1738">
      <w:pPr>
        <w:pStyle w:val="ConsPlusNormal0"/>
        <w:ind w:firstLine="540"/>
        <w:jc w:val="both"/>
        <w:outlineLvl w:val="0"/>
      </w:pPr>
    </w:p>
    <w:p w14:paraId="313ADF01" w14:textId="77777777" w:rsidR="007E1738" w:rsidRDefault="00B3128A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3A89E78E" w14:textId="77777777" w:rsidR="007E1738" w:rsidRDefault="007E1738">
      <w:pPr>
        <w:pStyle w:val="ConsPlusTitle0"/>
        <w:jc w:val="center"/>
      </w:pPr>
    </w:p>
    <w:p w14:paraId="57850348" w14:textId="77777777" w:rsidR="007E1738" w:rsidRDefault="00B3128A">
      <w:pPr>
        <w:pStyle w:val="ConsPlusTitle0"/>
        <w:jc w:val="center"/>
      </w:pPr>
      <w:r>
        <w:t>ПОСТАНОВЛЕНИЕ</w:t>
      </w:r>
    </w:p>
    <w:p w14:paraId="24DBD30D" w14:textId="77777777" w:rsidR="007E1738" w:rsidRDefault="00B3128A">
      <w:pPr>
        <w:pStyle w:val="ConsPlusTitle0"/>
        <w:jc w:val="center"/>
      </w:pPr>
      <w:r>
        <w:t>от 16 февраля 2008 г. N 87</w:t>
      </w:r>
    </w:p>
    <w:p w14:paraId="203C50CC" w14:textId="77777777" w:rsidR="007E1738" w:rsidRDefault="007E1738">
      <w:pPr>
        <w:pStyle w:val="ConsPlusTitle0"/>
        <w:jc w:val="center"/>
      </w:pPr>
    </w:p>
    <w:p w14:paraId="44F468FE" w14:textId="77777777" w:rsidR="007E1738" w:rsidRDefault="00B3128A">
      <w:pPr>
        <w:pStyle w:val="ConsPlusTitle0"/>
        <w:jc w:val="center"/>
      </w:pPr>
      <w:r>
        <w:t>О СОСТАВЕ РАЗДЕЛОВ ПРОЕКТНОЙ ДОКУМЕНТАЦИИ</w:t>
      </w:r>
    </w:p>
    <w:p w14:paraId="6F6CABAB" w14:textId="77777777" w:rsidR="007E1738" w:rsidRDefault="00B3128A">
      <w:pPr>
        <w:pStyle w:val="ConsPlusTitle0"/>
        <w:jc w:val="center"/>
      </w:pPr>
      <w:r>
        <w:t>И ТРЕБОВАНИЯХ К ИХ СОДЕРЖАНИЮ</w:t>
      </w:r>
    </w:p>
    <w:p w14:paraId="37029F54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1A53DF4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3C0B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6CBA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D309CB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2B6BB6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18.05.2009 </w:t>
            </w:r>
            <w:hyperlink r:id="rId9" w:tooltip="Постановление Правительства РФ от 18.05.2009 N 427 (ред. от 22.10.2018) &quot;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14:paraId="06D02373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21.12.2009 </w:t>
            </w:r>
            <w:hyperlink r:id="rId10" w:tooltip="Постановление Правительства РФ от 21.12.2009 N 1044 &quot;О внесении изменения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13.04.2010 </w:t>
            </w:r>
            <w:hyperlink r:id="rId11" w:tooltip="Постановление Правительства РФ от 13.04.2010 N 235 (ред. от 27.05.2022) &quot;О внесении изменений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07.12.2010 </w:t>
            </w:r>
            <w:hyperlink r:id="rId12" w:tooltip="Постановление Правительства РФ от 07.12.2010 N 1006 (ред. от 27.05.2022) &quot;О дополнительных мерах по развитию метрополитенов в Российской Федерации&quot; {КонсультантПлюс}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,</w:t>
            </w:r>
          </w:p>
          <w:p w14:paraId="79ECAFD7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15.02.2011 </w:t>
            </w:r>
            <w:hyperlink r:id="rId13" w:tooltip="Постановление Правительства РФ от 15.02.2011 N 73 (ред. от 27.05.2022) &quot;О некоторых мерах по совершенствованию подготовки проектной документации в части противодействия террористическим актам&quot; {КонсультантПлюс}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25.06.2012 </w:t>
            </w:r>
            <w:hyperlink r:id="rId14" w:tooltip="Постановление Правительства РФ от 25.06.2012 N 628 &quot;О признании утратившими силу пунктов 31(1) и 31(2) Положения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02.08.2012 </w:t>
            </w:r>
            <w:hyperlink r:id="rId15" w:tooltip="Постановление Правительства РФ от 02.08.2012 N 788 &quot;О внесении изменения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>,</w:t>
            </w:r>
          </w:p>
          <w:p w14:paraId="0822CCBC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16" w:tooltip="Постановление Правительства РФ от 22.04.2013 N 360 &quot;О внесении изменений в постановление Правительства Российской Федерации от 16 февраля 2008 г. N 87&quot; {КонсультантПлюс}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30.04.2013 </w:t>
            </w:r>
            <w:hyperlink r:id="rId17" w:tooltip="Постановление Правительства РФ от 30.04.2013 N 382 (ред. от 31.12.2019, с изм. от 02.04.2020) &quot;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08.08.2013 </w:t>
            </w:r>
            <w:hyperlink r:id="rId18" w:tooltip="Постановление Правительства РФ от 08.08.2013 N 679 (ред. от 01.11.2021) &quot;Об изменении и о признании утратившими силу некоторых актов Правительства Российской Федерации по вопросам газоснабжения&quot; ------------ Редакция с изменениями, не вступившими в силу {Консу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,</w:t>
            </w:r>
          </w:p>
          <w:p w14:paraId="3A150510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19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10.12.2014 </w:t>
            </w:r>
            <w:hyperlink r:id="rId20" w:tooltip="Постановление Правительства РФ от 10.12.2014 N 134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28.07.2015 </w:t>
            </w:r>
            <w:hyperlink r:id="rId21" w:tooltip="Постановление Правительства РФ от 28.07.2015 N 767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14:paraId="53701C90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27.10.2015 </w:t>
            </w:r>
            <w:hyperlink r:id="rId22" w:tooltip="Постановление Правительства РФ от 27.10.2015 N 1147 &quot;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&quot; {КонсультантПлюс}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 xml:space="preserve">, от 23.01.2016 </w:t>
            </w:r>
            <w:hyperlink r:id="rId23" w:tooltip="Постановление Правительства РФ от 23.01.2016 N 29 (ред. от 26.10.2020)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12.11.2016 </w:t>
            </w:r>
            <w:hyperlink r:id="rId24" w:tooltip="Постановление Правительства РФ от 12.11.2016 N 1159 (ред. от 01.03.2022) &quot;О критериях экономической эффективности проектной документации&quot; {КонсультантПлюс}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14:paraId="0F04B3C8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28.01.2017 </w:t>
            </w:r>
            <w:hyperlink r:id="rId25" w:tooltip="Постановление Правительства РФ от 28.01.2017 N 95 &quot;О внесении изменений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28.04.2017 </w:t>
            </w:r>
            <w:hyperlink r:id="rId26" w:tooltip="Постановление Правительства РФ от 28.04.2017 N 50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 xml:space="preserve">, от 12.05.2017 </w:t>
            </w:r>
            <w:hyperlink r:id="rId27" w:tooltip="Постановление Правительства РФ от 12.05.2017 N 563 (ред. от 09.12.2022) &quot;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,</w:t>
            </w:r>
          </w:p>
          <w:p w14:paraId="4271AF9C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28" w:tooltip="Постановление Правительства РФ от 07.07.2017 N 806 &quot;О внесении изменения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08.09.2017 </w:t>
            </w:r>
            <w:hyperlink r:id="rId29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 xml:space="preserve">, от 13.12.2017 </w:t>
            </w:r>
            <w:hyperlink r:id="rId30" w:tooltip="Постановление Правительства РФ от 13.12.2017 N 1541 (ред. от 01.03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,</w:t>
            </w:r>
          </w:p>
          <w:p w14:paraId="1E6AD71B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31" w:tooltip="Постановление Правительства РФ от 15.03.2018 N 257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21.04.2018 </w:t>
            </w:r>
            <w:hyperlink r:id="rId32" w:tooltip="Постановление Правительства РФ от 21.04.2018 N 479 (ред. от 26.10.2020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17.09.2018 </w:t>
            </w:r>
            <w:hyperlink r:id="rId33" w:tooltip="Постановление Правительства РФ от 17.09.2018 N 1096 (ред. от 30.12.2022) &quot;О внесении изменений в некоторые акты Правительства Российской Федерации в части уточнения порядка согласования технологической и (или) аварийной брони&quot; {КонсультантПлюс}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,</w:t>
            </w:r>
          </w:p>
          <w:p w14:paraId="03CADBB6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06.07.2019 </w:t>
            </w:r>
            <w:hyperlink r:id="rId34" w:tooltip="Постановление Правительства РФ от 06.07.2019 N 864 (ред. от 25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 xml:space="preserve">, от 28.04.2020 </w:t>
            </w:r>
            <w:hyperlink r:id="rId35" w:tooltip="Постановление Правительства РФ от 28.04.2020 N 598 &quot;О внесении изменения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01.10.2020 </w:t>
            </w:r>
            <w:hyperlink r:id="rId36" w:tooltip="Постановление Правительства РФ от 01.10.2020 N 1590 &quot;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. N 1948&quot; {Консу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>,</w:t>
            </w:r>
          </w:p>
          <w:p w14:paraId="185B91BD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7" w:tooltip="Постановление Правительства РФ от 21.12.2020 N 2184 (ред. от 27.05.2022)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">
              <w:r>
                <w:rPr>
                  <w:color w:val="0000FF"/>
                </w:rPr>
                <w:t>N 2184</w:t>
              </w:r>
            </w:hyperlink>
            <w:r>
              <w:rPr>
                <w:color w:val="392C69"/>
              </w:rPr>
              <w:t xml:space="preserve">, от 09.04.2021 </w:t>
            </w:r>
            <w:hyperlink r:id="rId38" w:tooltip="Постановление Правительства РФ от 09.04.2021 N 567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15.07.2021 </w:t>
            </w:r>
            <w:hyperlink r:id="rId39" w:tooltip="Постановление Правительства РФ от 15.07.2021 N 1197 &quot;О внесении изменения в пункт 2 постановления Правительства Российской Федерации от 16 февраля 2008 г. N 87&quot; {КонсультантПлюс}">
              <w:r>
                <w:rPr>
                  <w:color w:val="0000FF"/>
                </w:rPr>
                <w:t>N 1197</w:t>
              </w:r>
            </w:hyperlink>
            <w:r>
              <w:rPr>
                <w:color w:val="392C69"/>
              </w:rPr>
              <w:t>,</w:t>
            </w:r>
          </w:p>
          <w:p w14:paraId="0BF2B11E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40" w:tooltip="Постановление Правительства РФ от 01.12.2021 N 2161 &quot;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">
              <w:r>
                <w:rPr>
                  <w:color w:val="0000FF"/>
                </w:rPr>
                <w:t>N 2161</w:t>
              </w:r>
            </w:hyperlink>
            <w:r>
              <w:rPr>
                <w:color w:val="392C69"/>
              </w:rPr>
              <w:t xml:space="preserve">, от 20.04.2022 </w:t>
            </w:r>
            <w:hyperlink r:id="rId41" w:tooltip="Постановление Правительства РФ от 20.04.2022 N 711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27.05.2022 </w:t>
            </w:r>
            <w:hyperlink r:id="rId4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7AE0" w14:textId="77777777" w:rsidR="007E1738" w:rsidRDefault="007E1738">
            <w:pPr>
              <w:pStyle w:val="ConsPlusNormal0"/>
            </w:pPr>
          </w:p>
        </w:tc>
      </w:tr>
    </w:tbl>
    <w:p w14:paraId="1EAA9DF6" w14:textId="77777777" w:rsidR="007E1738" w:rsidRDefault="007E1738">
      <w:pPr>
        <w:pStyle w:val="ConsPlusNormal0"/>
        <w:ind w:firstLine="540"/>
        <w:jc w:val="both"/>
      </w:pPr>
    </w:p>
    <w:p w14:paraId="127AAC0E" w14:textId="77777777" w:rsidR="007E1738" w:rsidRDefault="00B3128A">
      <w:pPr>
        <w:pStyle w:val="ConsPlusNormal0"/>
        <w:ind w:firstLine="540"/>
        <w:jc w:val="both"/>
      </w:pPr>
      <w:r>
        <w:t xml:space="preserve">В соответствии со </w:t>
      </w:r>
      <w:hyperlink r:id="rId43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14:paraId="072745B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56" w:tooltip="ПОЛОЖЕНИЕ">
        <w:r>
          <w:rPr>
            <w:color w:val="0000FF"/>
          </w:rPr>
          <w:t>Положение</w:t>
        </w:r>
      </w:hyperlink>
      <w:r>
        <w:t xml:space="preserve"> о составе</w:t>
      </w:r>
      <w:r>
        <w:t xml:space="preserve"> разделов проектной документации и требованиях к их содержанию.</w:t>
      </w:r>
    </w:p>
    <w:p w14:paraId="08AA52E7" w14:textId="77777777" w:rsidR="007E1738" w:rsidRDefault="00B3128A">
      <w:pPr>
        <w:pStyle w:val="ConsPlusNormal0"/>
        <w:spacing w:before="200"/>
        <w:ind w:firstLine="540"/>
        <w:jc w:val="both"/>
      </w:pPr>
      <w:r>
        <w:t>2. Установить, что:</w:t>
      </w:r>
    </w:p>
    <w:p w14:paraId="093B1E1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а) разъяснения о порядке применения </w:t>
      </w:r>
      <w:hyperlink w:anchor="P56" w:tooltip="ПОЛОЖЕНИЕ">
        <w:r>
          <w:rPr>
            <w:color w:val="0000FF"/>
          </w:rPr>
          <w:t>Положения</w:t>
        </w:r>
      </w:hyperlink>
      <w:r>
        <w:t>, утвержденного настоящим Постановлением, дает Министерство строительства и жилищно-ко</w:t>
      </w:r>
      <w:r>
        <w:t>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</w:t>
      </w:r>
      <w:r>
        <w:t xml:space="preserve"> государственной политики и нормативно-правовому регулированию в соответствующей сфере;</w:t>
      </w:r>
    </w:p>
    <w:p w14:paraId="3BFE3EB5" w14:textId="77777777" w:rsidR="007E1738" w:rsidRDefault="00B3128A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26.03.20</w:t>
      </w:r>
      <w:r>
        <w:t>14 N 230)</w:t>
      </w:r>
    </w:p>
    <w:p w14:paraId="23B8843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</w:t>
      </w:r>
      <w:r>
        <w:t xml:space="preserve">содержанию разделов проектной документации, установленные </w:t>
      </w:r>
      <w:hyperlink w:anchor="P56" w:tooltip="ПОЛОЖЕНИЕ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14:paraId="78B5F3DF" w14:textId="77777777" w:rsidR="007E1738" w:rsidRDefault="00B3128A">
      <w:pPr>
        <w:pStyle w:val="ConsPlusNormal0"/>
        <w:spacing w:before="200"/>
        <w:ind w:firstLine="540"/>
        <w:jc w:val="both"/>
      </w:pPr>
      <w:r>
        <w:t>в) Министерство транспорта Российской Федерации в отношении проектной документации на объекты транспортной</w:t>
      </w:r>
      <w:r>
        <w:t xml:space="preserve">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постановлением;</w:t>
      </w:r>
    </w:p>
    <w:p w14:paraId="77599870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45" w:tooltip="Постановление Правительства РФ от 22.04.2013 N 360 &quot;О внесении изменений в постановление Правительства Российской Федерации от 16 февраля 2008 г. N 8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22.04.2013 N 360)</w:t>
      </w:r>
    </w:p>
    <w:p w14:paraId="4339E637" w14:textId="77777777" w:rsidR="007E1738" w:rsidRDefault="00B3128A">
      <w:pPr>
        <w:pStyle w:val="ConsPlusNormal0"/>
        <w:spacing w:before="200"/>
        <w:ind w:firstLine="540"/>
        <w:jc w:val="both"/>
      </w:pPr>
      <w:r>
        <w:t>г)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</w:t>
      </w:r>
      <w:r>
        <w:t xml:space="preserve"> их содержанию, установленные Положением, утвержденным настоящим постановлением.</w:t>
      </w:r>
    </w:p>
    <w:p w14:paraId="1F41AA9E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6" w:tooltip="Постановление Правительства РФ от 15.07.2021 N 1197 &quot;О внесении изменения в пункт 2 постановления Правительства Российской Федерации от 16 февраля 2008 г. N 8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15.07.2021 N 1197)</w:t>
      </w:r>
    </w:p>
    <w:p w14:paraId="353B32AF" w14:textId="77777777" w:rsidR="007E1738" w:rsidRDefault="00B3128A">
      <w:pPr>
        <w:pStyle w:val="ConsPlusNormal0"/>
        <w:spacing w:before="200"/>
        <w:ind w:firstLine="540"/>
        <w:jc w:val="both"/>
      </w:pPr>
      <w:r>
        <w:t>3. Минист</w:t>
      </w:r>
      <w:r>
        <w:t xml:space="preserve">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</w:t>
      </w:r>
      <w:r>
        <w:lastRenderedPageBreak/>
        <w:t>Российской Федерации, Министерством природных ресурсов Российской Федерации,</w:t>
      </w:r>
      <w:r>
        <w:t xml:space="preserve">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</w:t>
      </w:r>
      <w:r>
        <w:t xml:space="preserve"> содержанию разделов проектной документации на объекты, указанные в </w:t>
      </w:r>
      <w:hyperlink r:id="rId47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части 14 статьи 48</w:t>
        </w:r>
      </w:hyperlink>
      <w:r>
        <w:t xml:space="preserve"> Градостроительного кодекса Российской Федерации, в части мероприятий по гражданской обороне и меро</w:t>
      </w:r>
      <w:r>
        <w:t>приятий по предупреждению чрезвычайных ситуаций природного и техногенного характера.</w:t>
      </w:r>
    </w:p>
    <w:p w14:paraId="3B1441C2" w14:textId="77777777" w:rsidR="007E1738" w:rsidRDefault="00B3128A">
      <w:pPr>
        <w:pStyle w:val="ConsPlusNormal0"/>
        <w:spacing w:before="200"/>
        <w:ind w:firstLine="540"/>
        <w:jc w:val="both"/>
      </w:pPr>
      <w:r>
        <w:t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</w:t>
      </w:r>
      <w:r>
        <w:t>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</w:t>
      </w:r>
      <w:r>
        <w:t>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</w:t>
      </w:r>
      <w:r>
        <w:t>тв), на особо опасные и технически сложные объекты в части обеспечения радиационной и промышленной безопасности.</w:t>
      </w:r>
    </w:p>
    <w:p w14:paraId="132B95AF" w14:textId="77777777" w:rsidR="007E1738" w:rsidRDefault="00B3128A">
      <w:pPr>
        <w:pStyle w:val="ConsPlusNormal0"/>
        <w:spacing w:before="200"/>
        <w:ind w:firstLine="540"/>
        <w:jc w:val="both"/>
      </w:pPr>
      <w:r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</w:t>
      </w:r>
      <w:r>
        <w:t>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</w:t>
      </w:r>
      <w:r>
        <w:t xml:space="preserve">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</w:t>
      </w:r>
      <w:r>
        <w:t>террористическим актам.</w:t>
      </w:r>
    </w:p>
    <w:p w14:paraId="0A1A04C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6. </w:t>
      </w:r>
      <w:hyperlink w:anchor="P148" w:tooltip="9. Утратил силу с 1 сентября 2022 года. - Постановление Правительства РФ от 27.05.2022 N 963.">
        <w:r>
          <w:rPr>
            <w:color w:val="0000FF"/>
          </w:rPr>
          <w:t>Пункты 9</w:t>
        </w:r>
      </w:hyperlink>
      <w:r>
        <w:t xml:space="preserve"> - </w:t>
      </w:r>
      <w:hyperlink w:anchor="P1115" w:tooltip="42. Раздел 9 &quot;Смета на строительство, реконструкцию, капитальный ремонт, снос объекта капитального строительства&quot; и раздел 10 &quot;Иная документация в случаях, предусмотренных законодательными и иными нормативными правовыми актами Российской Федерации&quot; содержат до">
        <w:r>
          <w:rPr>
            <w:color w:val="0000FF"/>
          </w:rPr>
          <w:t>42</w:t>
        </w:r>
      </w:hyperlink>
      <w:r>
        <w:t xml:space="preserve"> Положения, утвержденного настоящим Постановлени</w:t>
      </w:r>
      <w:r>
        <w:t>ем, вступают в силу с 1 июля 2008 г.</w:t>
      </w:r>
    </w:p>
    <w:p w14:paraId="23356A6F" w14:textId="77777777" w:rsidR="007E1738" w:rsidRDefault="00B3128A">
      <w:pPr>
        <w:pStyle w:val="ConsPlusNormal0"/>
        <w:spacing w:before="200"/>
        <w:ind w:firstLine="540"/>
        <w:jc w:val="both"/>
      </w:pPr>
      <w:r>
        <w:t>7. Внести в акты Правительства Российской Федерации следующие изменения:</w:t>
      </w:r>
    </w:p>
    <w:p w14:paraId="5340E3A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а) утратил силу с 1 января 2022 года. - </w:t>
      </w:r>
      <w:hyperlink r:id="rId48" w:tooltip="Постановление Правительства РФ от 01.12.2021 N 2161 &quot;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">
        <w:r>
          <w:rPr>
            <w:color w:val="0000FF"/>
          </w:rPr>
          <w:t>Постановление</w:t>
        </w:r>
      </w:hyperlink>
      <w:r>
        <w:t xml:space="preserve"> Правительства РФ от 01.12.2021 N 2161;</w:t>
      </w:r>
    </w:p>
    <w:p w14:paraId="7B69D0B5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</w:t>
      </w:r>
      <w:hyperlink r:id="rId49" w:tooltip="Постановление Правительства РФ от 05.03.2007 N 145 (ред. от 29.12.2007) &quot;О порядке организации и проведения государственной экспертизы проектной документации и результатов инженерных изысканий&quot; ------------ Недействующая редакция {КонсультантПлюс}">
        <w:r>
          <w:rPr>
            <w:color w:val="0000FF"/>
          </w:rPr>
          <w:t>подпункт "ж" пункта 2</w:t>
        </w:r>
      </w:hyperlink>
      <w:r>
        <w:t xml:space="preserve">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</w:t>
      </w:r>
      <w:r>
        <w:t>рание законодательства Российской Федерации, 2007, N 11, ст. 1336) изложить в следующей редакции:</w:t>
      </w:r>
    </w:p>
    <w:p w14:paraId="2578B08F" w14:textId="77777777" w:rsidR="007E1738" w:rsidRDefault="00B3128A">
      <w:pPr>
        <w:pStyle w:val="ConsPlusNormal0"/>
        <w:spacing w:before="200"/>
        <w:ind w:firstLine="540"/>
        <w:jc w:val="both"/>
      </w:pPr>
      <w: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</w:t>
      </w:r>
      <w:r>
        <w:t>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14:paraId="221A1AB8" w14:textId="77777777" w:rsidR="007E1738" w:rsidRDefault="00B3128A">
      <w:pPr>
        <w:pStyle w:val="ConsPlusNormal0"/>
        <w:spacing w:before="200"/>
        <w:ind w:firstLine="540"/>
        <w:jc w:val="both"/>
      </w:pPr>
      <w:r>
        <w:t>8. Настоящее постановление действует до 1 сентября 2028 г.</w:t>
      </w:r>
    </w:p>
    <w:p w14:paraId="5E7FC43B" w14:textId="77777777" w:rsidR="007E1738" w:rsidRDefault="00B3128A">
      <w:pPr>
        <w:pStyle w:val="ConsPlusNormal0"/>
        <w:jc w:val="both"/>
      </w:pPr>
      <w:r>
        <w:t xml:space="preserve">(п. 8 введен </w:t>
      </w:r>
      <w:hyperlink r:id="rId50" w:tooltip="Постановление Правительства РФ от 20.04.2022 N 711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>ьства РФ от 20.04.2022 N 711)</w:t>
      </w:r>
    </w:p>
    <w:p w14:paraId="6697FEE5" w14:textId="77777777" w:rsidR="007E1738" w:rsidRDefault="007E1738">
      <w:pPr>
        <w:pStyle w:val="ConsPlusNormal0"/>
        <w:ind w:firstLine="540"/>
        <w:jc w:val="both"/>
      </w:pPr>
    </w:p>
    <w:p w14:paraId="701A93DF" w14:textId="77777777" w:rsidR="007E1738" w:rsidRDefault="00B3128A">
      <w:pPr>
        <w:pStyle w:val="ConsPlusNormal0"/>
        <w:jc w:val="right"/>
      </w:pPr>
      <w:r>
        <w:t>Председатель Правительства</w:t>
      </w:r>
    </w:p>
    <w:p w14:paraId="46A7B571" w14:textId="77777777" w:rsidR="007E1738" w:rsidRDefault="00B3128A">
      <w:pPr>
        <w:pStyle w:val="ConsPlusNormal0"/>
        <w:jc w:val="right"/>
      </w:pPr>
      <w:r>
        <w:t>Российской Федерации</w:t>
      </w:r>
    </w:p>
    <w:p w14:paraId="2AE88B64" w14:textId="77777777" w:rsidR="007E1738" w:rsidRDefault="00B3128A">
      <w:pPr>
        <w:pStyle w:val="ConsPlusNormal0"/>
        <w:jc w:val="right"/>
      </w:pPr>
      <w:r>
        <w:t>В.ЗУБКОВ</w:t>
      </w:r>
    </w:p>
    <w:p w14:paraId="36383EEA" w14:textId="77777777" w:rsidR="007E1738" w:rsidRDefault="007E1738">
      <w:pPr>
        <w:pStyle w:val="ConsPlusNormal0"/>
        <w:ind w:firstLine="540"/>
        <w:jc w:val="both"/>
      </w:pPr>
    </w:p>
    <w:p w14:paraId="26D26AB4" w14:textId="77777777" w:rsidR="007E1738" w:rsidRDefault="007E1738">
      <w:pPr>
        <w:pStyle w:val="ConsPlusNormal0"/>
        <w:ind w:firstLine="540"/>
        <w:jc w:val="both"/>
      </w:pPr>
    </w:p>
    <w:p w14:paraId="7154511B" w14:textId="77777777" w:rsidR="007E1738" w:rsidRDefault="007E1738">
      <w:pPr>
        <w:pStyle w:val="ConsPlusNormal0"/>
        <w:ind w:firstLine="540"/>
        <w:jc w:val="both"/>
      </w:pPr>
    </w:p>
    <w:p w14:paraId="4AB87138" w14:textId="77777777" w:rsidR="007E1738" w:rsidRDefault="007E1738">
      <w:pPr>
        <w:pStyle w:val="ConsPlusNormal0"/>
        <w:ind w:firstLine="540"/>
        <w:jc w:val="both"/>
      </w:pPr>
    </w:p>
    <w:p w14:paraId="20DC474A" w14:textId="77777777" w:rsidR="007E1738" w:rsidRDefault="007E1738">
      <w:pPr>
        <w:pStyle w:val="ConsPlusNormal0"/>
        <w:ind w:firstLine="540"/>
        <w:jc w:val="both"/>
      </w:pPr>
    </w:p>
    <w:p w14:paraId="3DA7A279" w14:textId="77777777" w:rsidR="007E1738" w:rsidRDefault="00B3128A">
      <w:pPr>
        <w:pStyle w:val="ConsPlusNormal0"/>
        <w:jc w:val="right"/>
        <w:outlineLvl w:val="0"/>
      </w:pPr>
      <w:r>
        <w:t>Утверждено</w:t>
      </w:r>
    </w:p>
    <w:p w14:paraId="6310C576" w14:textId="77777777" w:rsidR="007E1738" w:rsidRDefault="00B3128A">
      <w:pPr>
        <w:pStyle w:val="ConsPlusNormal0"/>
        <w:jc w:val="right"/>
      </w:pPr>
      <w:r>
        <w:t>Постановлением Правительства</w:t>
      </w:r>
    </w:p>
    <w:p w14:paraId="157420FA" w14:textId="77777777" w:rsidR="007E1738" w:rsidRDefault="00B3128A">
      <w:pPr>
        <w:pStyle w:val="ConsPlusNormal0"/>
        <w:jc w:val="right"/>
      </w:pPr>
      <w:r>
        <w:lastRenderedPageBreak/>
        <w:t>Российской Федерации</w:t>
      </w:r>
    </w:p>
    <w:p w14:paraId="2321D9E2" w14:textId="77777777" w:rsidR="007E1738" w:rsidRDefault="00B3128A">
      <w:pPr>
        <w:pStyle w:val="ConsPlusNormal0"/>
        <w:jc w:val="right"/>
      </w:pPr>
      <w:r>
        <w:t>от 16 февраля 2008 г. N 87</w:t>
      </w:r>
    </w:p>
    <w:p w14:paraId="64B07C61" w14:textId="77777777" w:rsidR="007E1738" w:rsidRDefault="007E1738">
      <w:pPr>
        <w:pStyle w:val="ConsPlusNormal0"/>
        <w:ind w:firstLine="540"/>
        <w:jc w:val="both"/>
      </w:pPr>
    </w:p>
    <w:p w14:paraId="61A087CD" w14:textId="77777777" w:rsidR="007E1738" w:rsidRDefault="00B3128A">
      <w:pPr>
        <w:pStyle w:val="ConsPlusTitle0"/>
        <w:jc w:val="center"/>
      </w:pPr>
      <w:bookmarkStart w:id="0" w:name="P56"/>
      <w:bookmarkEnd w:id="0"/>
      <w:r>
        <w:t>ПОЛОЖЕНИЕ</w:t>
      </w:r>
    </w:p>
    <w:p w14:paraId="6686B942" w14:textId="77777777" w:rsidR="007E1738" w:rsidRDefault="00B3128A">
      <w:pPr>
        <w:pStyle w:val="ConsPlusTitle0"/>
        <w:jc w:val="center"/>
      </w:pPr>
      <w:r>
        <w:t>О СОСТАВЕ РАЗДЕЛОВ ПРОЕКТНОЙ ДОКУМЕНТАЦИИ</w:t>
      </w:r>
    </w:p>
    <w:p w14:paraId="597E077F" w14:textId="77777777" w:rsidR="007E1738" w:rsidRDefault="00B3128A">
      <w:pPr>
        <w:pStyle w:val="ConsPlusTitle0"/>
        <w:jc w:val="center"/>
      </w:pPr>
      <w:r>
        <w:t>И ТРЕБОВАНИЯХ К ИХ СОДЕРЖАНИЮ</w:t>
      </w:r>
    </w:p>
    <w:p w14:paraId="52F269E7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2A96A3A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A9CC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FB9A5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E1D42B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E955EBE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18.05.2009 </w:t>
            </w:r>
            <w:hyperlink r:id="rId51" w:tooltip="Постановление Правительства РФ от 18.05.2009 N 427 (ред. от 22.10.2018) &quot;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14:paraId="23609929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21.12.2009 </w:t>
            </w:r>
            <w:hyperlink r:id="rId52" w:tooltip="Постановление Правительства РФ от 21.12.2009 N 1044 &quot;О внесении изменения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13.04.2010 </w:t>
            </w:r>
            <w:hyperlink r:id="rId53" w:tooltip="Постановление Правительства РФ от 13.04.2010 N 235 (ред. от 27.05.2022) &quot;О внесении изменений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07.12.2010 </w:t>
            </w:r>
            <w:hyperlink r:id="rId54" w:tooltip="Постановление Правительства РФ от 07.12.2010 N 1006 (ред. от 27.05.2022) &quot;О дополнительных мерах по развитию метрополитенов в Российской Федерации&quot; {КонсультантПлюс}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,</w:t>
            </w:r>
          </w:p>
          <w:p w14:paraId="4BE07038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15.02.2011 </w:t>
            </w:r>
            <w:hyperlink r:id="rId55" w:tooltip="Постановление Правительства РФ от 15.02.2011 N 73 (ред. от 27.05.2022) &quot;О некоторых мерах по совершенствованию подготовки проектной документации в части противодействия террористическим актам&quot; {КонсультантПлюс}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25.06.2012 </w:t>
            </w:r>
            <w:hyperlink r:id="rId56" w:tooltip="Постановление Правительства РФ от 25.06.2012 N 628 &quot;О признании утратившими силу пунктов 31(1) и 31(2) Положения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02.08.2012 </w:t>
            </w:r>
            <w:hyperlink r:id="rId57" w:tooltip="Постановление Правительства РФ от 02.08.2012 N 788 &quot;О внесении изменения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>,</w:t>
            </w:r>
          </w:p>
          <w:p w14:paraId="7C3DE244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58" w:tooltip="Постановление Правительства РФ от 22.04.2013 N 360 &quot;О внесении изменений в постановление Правительства Российской Федерации от 16 февраля 2008 г. N 87&quot; {КонсультантПлюс}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30.04.2013 </w:t>
            </w:r>
            <w:hyperlink r:id="rId59" w:tooltip="Постановление Правительства РФ от 30.04.2013 N 382 (ред. от 31.12.2019, с изм. от 02.04.2020) &quot;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08.08.2013 </w:t>
            </w:r>
            <w:hyperlink r:id="rId60" w:tooltip="Постановление Правительства РФ от 08.08.2013 N 679 (ред. от 01.11.2021) &quot;Об изменении и о признании утратившими силу некоторых актов Правительства Российской Федерации по вопросам газоснабжения&quot; ------------ Редакция с изменениями, не вступившими в силу {Консу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,</w:t>
            </w:r>
          </w:p>
          <w:p w14:paraId="6D1E474E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61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10.12.2014 </w:t>
            </w:r>
            <w:hyperlink r:id="rId62" w:tooltip="Постановление Правительства РФ от 10.12.2014 N 134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28.07.2015 </w:t>
            </w:r>
            <w:hyperlink r:id="rId63" w:tooltip="Постановление Правительства РФ от 28.07.2015 N 767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14:paraId="3DA27E3C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27.10.2015 </w:t>
            </w:r>
            <w:hyperlink r:id="rId64" w:tooltip="Постановление Правительства РФ от 27.10.2015 N 1147 &quot;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&quot; {КонсультантПлюс}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 xml:space="preserve">, от 23.01.2016 </w:t>
            </w:r>
            <w:hyperlink r:id="rId65" w:tooltip="Постановление Правительства РФ от 23.01.2016 N 29 (ред. от 26.10.2020)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12.11.2016 </w:t>
            </w:r>
            <w:hyperlink r:id="rId66" w:tooltip="Постановление Правительства РФ от 12.11.2016 N 1159 (ред. от 01.03.2022) &quot;О критериях экономической эффективности проектной документации&quot; {КонсультантПлюс}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14:paraId="1DD1AA3A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28.01.2017 </w:t>
            </w:r>
            <w:hyperlink r:id="rId67" w:tooltip="Постановление Правительства РФ от 28.01.2017 N 95 &quot;О внесении изменений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28.04.2017 </w:t>
            </w:r>
            <w:hyperlink r:id="rId68" w:tooltip="Постановление Правительства РФ от 28.04.2017 N 50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 xml:space="preserve">, от 12.05.2017 </w:t>
            </w:r>
            <w:hyperlink r:id="rId69" w:tooltip="Постановление Правительства РФ от 12.05.2017 N 563 (ред. от 09.12.2022) &quot;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,</w:t>
            </w:r>
          </w:p>
          <w:p w14:paraId="0F7C322A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70" w:tooltip="Постановление Правительства РФ от 07.07.2017 N 806 &quot;О внесении изменения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08.09.2017 </w:t>
            </w:r>
            <w:hyperlink r:id="rId71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108</w:t>
              </w:r>
              <w:r>
                <w:rPr>
                  <w:color w:val="0000FF"/>
                </w:rPr>
                <w:t>1</w:t>
              </w:r>
            </w:hyperlink>
            <w:r>
              <w:rPr>
                <w:color w:val="392C69"/>
              </w:rPr>
              <w:t xml:space="preserve">, от 13.12.2017 </w:t>
            </w:r>
            <w:hyperlink r:id="rId72" w:tooltip="Постановление Правительства РФ от 13.12.2017 N 1541 (ред. от 01.03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,</w:t>
            </w:r>
          </w:p>
          <w:p w14:paraId="2A9D267D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73" w:tooltip="Постановление Правительства РФ от 15.03.2018 N 257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21.04.2018 </w:t>
            </w:r>
            <w:hyperlink r:id="rId74" w:tooltip="Постановление Правительства РФ от 21.04.2018 N 479 (ред. от 26.10.2020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17.09.2018 </w:t>
            </w:r>
            <w:hyperlink r:id="rId75" w:tooltip="Постановление Правительства РФ от 17.09.2018 N 1096 (ред. от 30.12.2022) &quot;О внесении изменений в некоторые акты Правительства Российской Федерации в части уточнения порядка согласования технологической и (или) аварийной брони&quot; {КонсультантПлюс}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,</w:t>
            </w:r>
          </w:p>
          <w:p w14:paraId="69DA49D9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06.07.2019 </w:t>
            </w:r>
            <w:hyperlink r:id="rId76" w:tooltip="Постановление Правительства РФ от 06.07.2019 N 864 (ред. от 25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 xml:space="preserve">, от 28.04.2020 </w:t>
            </w:r>
            <w:hyperlink r:id="rId77" w:tooltip="Постановление Правительства РФ от 28.04.2020 N 598 &quot;О внесении изменения в Положение о составе разделов проектной документации и требованиях к их содержанию&quot; {КонсультантПлюс}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01.10.2020 </w:t>
            </w:r>
            <w:hyperlink r:id="rId78" w:tooltip="Постановление Правительства РФ от 01.10.2020 N 1590 &quot;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. N 1948&quot; {Консу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>,</w:t>
            </w:r>
          </w:p>
          <w:p w14:paraId="764FEBC3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79" w:tooltip="Постановление Правительства РФ от 21.12.2020 N 2184 (ред. от 27.05.2022)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">
              <w:r>
                <w:rPr>
                  <w:color w:val="0000FF"/>
                </w:rPr>
                <w:t>N 2184</w:t>
              </w:r>
            </w:hyperlink>
            <w:r>
              <w:rPr>
                <w:color w:val="392C69"/>
              </w:rPr>
              <w:t xml:space="preserve">, от 09.04.2021 </w:t>
            </w:r>
            <w:hyperlink r:id="rId80" w:tooltip="Постановление Правительства РФ от 09.04.2021 N 567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20.04.2022 </w:t>
            </w:r>
            <w:hyperlink r:id="rId81" w:tooltip="Постановление Правительства РФ от 20.04.2022 N 711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</w:p>
          <w:p w14:paraId="73148130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8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F742" w14:textId="77777777" w:rsidR="007E1738" w:rsidRDefault="007E1738">
            <w:pPr>
              <w:pStyle w:val="ConsPlusNormal0"/>
            </w:pPr>
          </w:p>
        </w:tc>
      </w:tr>
    </w:tbl>
    <w:p w14:paraId="7011F1B2" w14:textId="77777777" w:rsidR="007E1738" w:rsidRDefault="007E1738">
      <w:pPr>
        <w:pStyle w:val="ConsPlusNormal0"/>
        <w:ind w:firstLine="540"/>
        <w:jc w:val="both"/>
      </w:pPr>
    </w:p>
    <w:p w14:paraId="7B722F4C" w14:textId="77777777" w:rsidR="007E1738" w:rsidRDefault="00B3128A">
      <w:pPr>
        <w:pStyle w:val="ConsPlusTitle0"/>
        <w:jc w:val="center"/>
        <w:outlineLvl w:val="1"/>
      </w:pPr>
      <w:r>
        <w:t>I. Общие положения</w:t>
      </w:r>
    </w:p>
    <w:p w14:paraId="668D7DB4" w14:textId="77777777" w:rsidR="007E1738" w:rsidRDefault="007E1738">
      <w:pPr>
        <w:pStyle w:val="ConsPlusNormal0"/>
        <w:ind w:firstLine="540"/>
        <w:jc w:val="both"/>
      </w:pPr>
    </w:p>
    <w:p w14:paraId="5D1C4F69" w14:textId="77777777" w:rsidR="007E1738" w:rsidRDefault="00B3128A">
      <w:pPr>
        <w:pStyle w:val="ConsPlusNormal0"/>
        <w:ind w:firstLine="540"/>
        <w:jc w:val="both"/>
      </w:pPr>
      <w:r>
        <w:t xml:space="preserve">1. Настоящее Положение устанавливает состав разделов проектной документации, подлежащей экспертизе в соответствии со </w:t>
      </w:r>
      <w:hyperlink r:id="rId83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Федерации, и требования</w:t>
      </w:r>
      <w:r>
        <w:t xml:space="preserve"> к содержанию разделов такой проектной документации для строительства, реконструкции, капитального ремонта различных видов объектов капитального строительства (включая линейные объекты), в том числе состав разделов проектной документации и требования к сод</w:t>
      </w:r>
      <w:r>
        <w:t>ержанию разделов такой проектной документации на отдельные этапы строительства, реконструкции объектов капитального строительства.</w:t>
      </w:r>
    </w:p>
    <w:p w14:paraId="221F5400" w14:textId="77777777" w:rsidR="007E1738" w:rsidRDefault="00B3128A">
      <w:pPr>
        <w:pStyle w:val="ConsPlusNormal0"/>
        <w:jc w:val="both"/>
      </w:pPr>
      <w:r>
        <w:t xml:space="preserve">(п. 1 в ред. </w:t>
      </w:r>
      <w:hyperlink r:id="rId8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6E64A36" w14:textId="77777777" w:rsidR="007E1738" w:rsidRDefault="00B3128A">
      <w:pPr>
        <w:pStyle w:val="ConsPlusNormal0"/>
        <w:spacing w:before="200"/>
        <w:ind w:firstLine="540"/>
        <w:jc w:val="both"/>
      </w:pPr>
      <w:r>
        <w:t>2. В целях настоящего Положения объекты капитального строительства в зависимости от функционального назначения и характерных признаков под</w:t>
      </w:r>
      <w:r>
        <w:t>разделяются на следующие виды:</w:t>
      </w:r>
    </w:p>
    <w:p w14:paraId="6BB9B4A9" w14:textId="77777777" w:rsidR="007E1738" w:rsidRDefault="00B3128A">
      <w:pPr>
        <w:pStyle w:val="ConsPlusNormal0"/>
        <w:spacing w:before="200"/>
        <w:ind w:firstLine="540"/>
        <w:jc w:val="both"/>
      </w:pPr>
      <w: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14:paraId="4E549654" w14:textId="77777777" w:rsidR="007E1738" w:rsidRDefault="00B3128A">
      <w:pPr>
        <w:pStyle w:val="ConsPlusNormal0"/>
        <w:spacing w:before="200"/>
        <w:ind w:firstLine="540"/>
        <w:jc w:val="both"/>
      </w:pPr>
      <w:r>
        <w:t>б) объекты непроизводственного назначения (зда</w:t>
      </w:r>
      <w:r>
        <w:t>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14:paraId="1E17F3C0" w14:textId="77777777" w:rsidR="007E1738" w:rsidRDefault="00B3128A">
      <w:pPr>
        <w:pStyle w:val="ConsPlusNormal0"/>
        <w:spacing w:before="200"/>
        <w:ind w:firstLine="540"/>
        <w:jc w:val="both"/>
      </w:pPr>
      <w:r>
        <w:t>в) линейные объекты (трубопроводы, автомобильные и железные дороги, линии э</w:t>
      </w:r>
      <w:r>
        <w:t>лектропередачи и др.).</w:t>
      </w:r>
    </w:p>
    <w:p w14:paraId="17EEE16C" w14:textId="77777777" w:rsidR="007E1738" w:rsidRDefault="00B3128A">
      <w:pPr>
        <w:pStyle w:val="ConsPlusNormal0"/>
        <w:spacing w:before="200"/>
        <w:ind w:firstLine="540"/>
        <w:jc w:val="both"/>
      </w:pPr>
      <w:r>
        <w:t>3. Проектная документация состоит из текстовой и графической частей, содержащих материалы в текстовой и графической формах и (или) в форме информационной модели.</w:t>
      </w:r>
    </w:p>
    <w:p w14:paraId="424AA973" w14:textId="77777777" w:rsidR="007E1738" w:rsidRDefault="00B3128A">
      <w:pPr>
        <w:pStyle w:val="ConsPlusNormal0"/>
        <w:spacing w:before="200"/>
        <w:ind w:firstLine="540"/>
        <w:jc w:val="both"/>
      </w:pPr>
      <w:r>
        <w:t>Текстовая часть содержит сведения в отношении объекта капитального строительства, описание при</w:t>
      </w:r>
      <w:r>
        <w:t>нятых технических и иных решений, в том числе значения параметров и другие проектные характеристики зданий, строений и сооружений, направленные на обеспечение выполнения установленных требований, пояснения, ссылки на нормативные и (или) технические докумен</w:t>
      </w:r>
      <w:r>
        <w:t>ты и (или) исходные данные для проектирования (в том числе результаты инженерных изысканий), используемые при подготовке проектной документации, и результаты расчетов, обосновывающие принятые технические и иные решения.</w:t>
      </w:r>
    </w:p>
    <w:p w14:paraId="455389FA" w14:textId="77777777" w:rsidR="007E1738" w:rsidRDefault="00B3128A">
      <w:pPr>
        <w:pStyle w:val="ConsPlusNormal0"/>
        <w:spacing w:before="200"/>
        <w:ind w:firstLine="540"/>
        <w:jc w:val="both"/>
      </w:pPr>
      <w:r>
        <w:t>Графическая часть отображает приняты</w:t>
      </w:r>
      <w:r>
        <w:t>е технические и иные решения и выполняется в виде чертежей, схем, планов и других документов в графической форме.</w:t>
      </w:r>
    </w:p>
    <w:p w14:paraId="30E1168F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14:paraId="462B4484" w14:textId="77777777" w:rsidR="007E1738" w:rsidRDefault="00B3128A">
      <w:pPr>
        <w:pStyle w:val="ConsPlusNormal0"/>
        <w:spacing w:before="200"/>
        <w:ind w:firstLine="540"/>
        <w:jc w:val="both"/>
      </w:pPr>
      <w:r>
        <w:t>Приня</w:t>
      </w:r>
      <w:r>
        <w:t xml:space="preserve">тые в проектной документации технические и иные решения должны быть совместимы друг с другом, то есть обеспечивать технологическую возможность их совместной реализации при строительстве, реконструкции, капитальном ремонте, а также возможность эксплуатации </w:t>
      </w:r>
      <w:r>
        <w:t>объекта капитального строительства с учетом требований, установленных законодательством Российской Федерации.</w:t>
      </w:r>
    </w:p>
    <w:p w14:paraId="04F04A42" w14:textId="77777777" w:rsidR="007E1738" w:rsidRDefault="00B3128A">
      <w:pPr>
        <w:pStyle w:val="ConsPlusNormal0"/>
        <w:spacing w:before="200"/>
        <w:ind w:firstLine="540"/>
        <w:jc w:val="both"/>
      </w:pPr>
      <w:r>
        <w:t>Принятые в проектной документации решения и мероприятия, обеспечивающие промышленную безопасность на опасных производственных объектах, должны соо</w:t>
      </w:r>
      <w:r>
        <w:t>тветствовать законодательству Российской Федерации о промышленной безопасности опасных производственных объектов.</w:t>
      </w:r>
    </w:p>
    <w:p w14:paraId="115D7256" w14:textId="77777777" w:rsidR="007E1738" w:rsidRDefault="00B3128A">
      <w:pPr>
        <w:pStyle w:val="ConsPlusNormal0"/>
        <w:jc w:val="both"/>
      </w:pPr>
      <w:r>
        <w:t xml:space="preserve">(п. 3 в ред. </w:t>
      </w:r>
      <w:hyperlink r:id="rId8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48F81519" w14:textId="77777777" w:rsidR="007E1738" w:rsidRDefault="00B3128A">
      <w:pPr>
        <w:pStyle w:val="ConsPlusNormal0"/>
        <w:spacing w:before="200"/>
        <w:ind w:firstLine="540"/>
        <w:jc w:val="both"/>
      </w:pPr>
      <w:bookmarkStart w:id="1" w:name="P88"/>
      <w:bookmarkEnd w:id="1"/>
      <w:r>
        <w:t>3(1). В состав проектной документации для строительства объектов капитального строительства производственного и непроизводственного назначения, а также про</w:t>
      </w:r>
      <w:r>
        <w:t>ектной документации, подготовленной в отношении отдельных этапов строительства объектов капитального строительства производственного и непроизводственного назначения, в обязательном порядке включаются следующие разделы:</w:t>
      </w:r>
    </w:p>
    <w:p w14:paraId="704E4156" w14:textId="77777777" w:rsidR="007E1738" w:rsidRDefault="00B3128A">
      <w:pPr>
        <w:pStyle w:val="ConsPlusNormal0"/>
        <w:spacing w:before="200"/>
        <w:ind w:firstLine="540"/>
        <w:jc w:val="both"/>
      </w:pPr>
      <w:r>
        <w:t>а) раздел 1 "Пояснительная записка";</w:t>
      </w:r>
    </w:p>
    <w:p w14:paraId="052D779B" w14:textId="77777777" w:rsidR="007E1738" w:rsidRDefault="00B3128A">
      <w:pPr>
        <w:pStyle w:val="ConsPlusNormal0"/>
        <w:spacing w:before="200"/>
        <w:ind w:firstLine="540"/>
        <w:jc w:val="both"/>
      </w:pPr>
      <w:r>
        <w:t>б) раздел 2 "Схема планировочной организации земельного участка";</w:t>
      </w:r>
    </w:p>
    <w:p w14:paraId="3C52366C" w14:textId="77777777" w:rsidR="007E1738" w:rsidRDefault="00B3128A">
      <w:pPr>
        <w:pStyle w:val="ConsPlusNormal0"/>
        <w:spacing w:before="200"/>
        <w:ind w:firstLine="540"/>
        <w:jc w:val="both"/>
      </w:pPr>
      <w:r>
        <w:t>в) раздел 3 "Объемно-планировочные и архитектурные решения";</w:t>
      </w:r>
    </w:p>
    <w:p w14:paraId="38FEA128" w14:textId="77777777" w:rsidR="007E1738" w:rsidRDefault="00B3128A">
      <w:pPr>
        <w:pStyle w:val="ConsPlusNormal0"/>
        <w:spacing w:before="200"/>
        <w:ind w:firstLine="540"/>
        <w:jc w:val="both"/>
      </w:pPr>
      <w:r>
        <w:t>г) раздел 4 "Конструктивные решения";</w:t>
      </w:r>
    </w:p>
    <w:p w14:paraId="1B793FCB" w14:textId="77777777" w:rsidR="007E1738" w:rsidRDefault="00B3128A">
      <w:pPr>
        <w:pStyle w:val="ConsPlusNormal0"/>
        <w:spacing w:before="200"/>
        <w:ind w:firstLine="540"/>
        <w:jc w:val="both"/>
      </w:pPr>
      <w:r>
        <w:t>д) раздел 5 "Сведения об инженерном оборудовании, о сетях и системах инженерно-техническог</w:t>
      </w:r>
      <w:r>
        <w:t>о обеспечения";</w:t>
      </w:r>
    </w:p>
    <w:p w14:paraId="1591146F" w14:textId="77777777" w:rsidR="007E1738" w:rsidRDefault="00B3128A">
      <w:pPr>
        <w:pStyle w:val="ConsPlusNormal0"/>
        <w:spacing w:before="200"/>
        <w:ind w:firstLine="540"/>
        <w:jc w:val="both"/>
      </w:pPr>
      <w:r>
        <w:t>е) раздел 6 "Технологические решения" (для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проектирование);</w:t>
      </w:r>
    </w:p>
    <w:p w14:paraId="79C996F3" w14:textId="77777777" w:rsidR="007E1738" w:rsidRDefault="00B3128A">
      <w:pPr>
        <w:pStyle w:val="ConsPlusNormal0"/>
        <w:spacing w:before="200"/>
        <w:ind w:firstLine="540"/>
        <w:jc w:val="both"/>
      </w:pPr>
      <w:r>
        <w:t>ж) раздел 7 "Проект организации строите</w:t>
      </w:r>
      <w:r>
        <w:t>льства", содержащий в том числе проект организации работ по сносу объектов капитального строительства, их частей (при необходимости сноса объектов капитального строительства, их частей для строительства, реконструкции других объектов капитального строитель</w:t>
      </w:r>
      <w:r>
        <w:t>ства);</w:t>
      </w:r>
    </w:p>
    <w:p w14:paraId="45B0E40F" w14:textId="77777777" w:rsidR="007E1738" w:rsidRDefault="00B3128A">
      <w:pPr>
        <w:pStyle w:val="ConsPlusNormal0"/>
        <w:spacing w:before="200"/>
        <w:ind w:firstLine="540"/>
        <w:jc w:val="both"/>
      </w:pPr>
      <w:r>
        <w:t>з) раздел 8 "Мероприятия по охране окружающей среды";</w:t>
      </w:r>
    </w:p>
    <w:p w14:paraId="2E29EFFD" w14:textId="77777777" w:rsidR="007E1738" w:rsidRDefault="00B3128A">
      <w:pPr>
        <w:pStyle w:val="ConsPlusNormal0"/>
        <w:spacing w:before="200"/>
        <w:ind w:firstLine="540"/>
        <w:jc w:val="both"/>
      </w:pPr>
      <w:r>
        <w:t>и) раздел 9 "Мероприятия по обеспечению пожарной безопасности";</w:t>
      </w:r>
    </w:p>
    <w:p w14:paraId="19E87CE7" w14:textId="77777777" w:rsidR="007E1738" w:rsidRDefault="00B3128A">
      <w:pPr>
        <w:pStyle w:val="ConsPlusNormal0"/>
        <w:spacing w:before="200"/>
        <w:ind w:firstLine="540"/>
        <w:jc w:val="both"/>
      </w:pPr>
      <w:r>
        <w:t>к) раздел 10 "Требования к обеспечению безопасной эксплуатации объектов капитального строительства";</w:t>
      </w:r>
    </w:p>
    <w:p w14:paraId="070C620B" w14:textId="77777777" w:rsidR="007E1738" w:rsidRDefault="00B3128A">
      <w:pPr>
        <w:pStyle w:val="ConsPlusNormal0"/>
        <w:spacing w:before="200"/>
        <w:ind w:firstLine="540"/>
        <w:jc w:val="both"/>
      </w:pPr>
      <w:r>
        <w:t>л) раздел 11 "Мероприятия по о</w:t>
      </w:r>
      <w:r>
        <w:t>беспечению доступа инвалидов к объекту капитального строительства";</w:t>
      </w:r>
    </w:p>
    <w:p w14:paraId="0119F559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м) раздел 12 "Смета на строительство, реконструкцию, капитальный ремонт, снос объекта капитального строительства" (разрабатывается в случаях, указанных в </w:t>
      </w:r>
      <w:hyperlink w:anchor="P117" w:tooltip="3(4). Состав разделов проектной документации для строительства, реконструкции, капитального ремонта, сноса объектов капитального строительства (включая линейные объекты) должен включать смету на строительство (этап строительства), реконструкцию, капитальный ре">
        <w:r>
          <w:rPr>
            <w:color w:val="0000FF"/>
          </w:rPr>
          <w:t>пункте 3(4)</w:t>
        </w:r>
      </w:hyperlink>
      <w:r>
        <w:t xml:space="preserve"> настоящего Положения);</w:t>
      </w:r>
    </w:p>
    <w:p w14:paraId="5BE61765" w14:textId="77777777" w:rsidR="007E1738" w:rsidRDefault="00B3128A">
      <w:pPr>
        <w:pStyle w:val="ConsPlusNormal0"/>
        <w:spacing w:before="200"/>
        <w:ind w:firstLine="540"/>
        <w:jc w:val="both"/>
      </w:pPr>
      <w:r>
        <w:t>н) раздел 13 "Иная документация в случаях, предусмотренных законодательными и иными нормативными правовыми актами Российской Федерации".</w:t>
      </w:r>
    </w:p>
    <w:p w14:paraId="251C6326" w14:textId="77777777" w:rsidR="007E1738" w:rsidRDefault="00B3128A">
      <w:pPr>
        <w:pStyle w:val="ConsPlusNormal0"/>
        <w:jc w:val="both"/>
      </w:pPr>
      <w:r>
        <w:t xml:space="preserve">(п. 3(1) введен </w:t>
      </w:r>
      <w:hyperlink r:id="rId8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4D14657F" w14:textId="77777777" w:rsidR="007E1738" w:rsidRDefault="00B3128A">
      <w:pPr>
        <w:pStyle w:val="ConsPlusNormal0"/>
        <w:spacing w:before="200"/>
        <w:ind w:firstLine="540"/>
        <w:jc w:val="both"/>
      </w:pPr>
      <w:bookmarkStart w:id="2" w:name="P103"/>
      <w:bookmarkEnd w:id="2"/>
      <w:r>
        <w:t>3(2). В состав проектной документации для строительства линейных объектов или на отдельные</w:t>
      </w:r>
      <w:r>
        <w:t xml:space="preserve"> этапы строительства линейных объектов в обязательном порядке включаются следующие разделы:</w:t>
      </w:r>
    </w:p>
    <w:p w14:paraId="228697EC" w14:textId="77777777" w:rsidR="007E1738" w:rsidRDefault="00B3128A">
      <w:pPr>
        <w:pStyle w:val="ConsPlusNormal0"/>
        <w:spacing w:before="200"/>
        <w:ind w:firstLine="540"/>
        <w:jc w:val="both"/>
      </w:pPr>
      <w:r>
        <w:t>а) раздел 1 "Пояснительная записка";</w:t>
      </w:r>
    </w:p>
    <w:p w14:paraId="207F09F5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б) раздел 2 "Проект полосы отвода" (разрабатывается в соответствии с проектом планировки территории, за исключением случаев, пр</w:t>
      </w:r>
      <w:r>
        <w:t>и которых для строительства линейного объекта не требуется подготовка документации по планировке территории);</w:t>
      </w:r>
    </w:p>
    <w:p w14:paraId="44ADD1F2" w14:textId="77777777" w:rsidR="007E1738" w:rsidRDefault="00B3128A">
      <w:pPr>
        <w:pStyle w:val="ConsPlusNormal0"/>
        <w:spacing w:before="200"/>
        <w:ind w:firstLine="540"/>
        <w:jc w:val="both"/>
      </w:pPr>
      <w:r>
        <w:t>в) раздел 3 "Технологические и конструктивные решения линейного объекта. Искусственные сооружения";</w:t>
      </w:r>
    </w:p>
    <w:p w14:paraId="5B5C17DD" w14:textId="77777777" w:rsidR="007E1738" w:rsidRDefault="00B3128A">
      <w:pPr>
        <w:pStyle w:val="ConsPlusNormal0"/>
        <w:spacing w:before="200"/>
        <w:ind w:firstLine="540"/>
        <w:jc w:val="both"/>
      </w:pPr>
      <w:r>
        <w:t>г) раздел 4 "Здания, строения и сооружения, вх</w:t>
      </w:r>
      <w:r>
        <w:t>одящие в инфраструктуру линейного объекта";</w:t>
      </w:r>
    </w:p>
    <w:p w14:paraId="770C6926" w14:textId="77777777" w:rsidR="007E1738" w:rsidRDefault="00B3128A">
      <w:pPr>
        <w:pStyle w:val="ConsPlusNormal0"/>
        <w:spacing w:before="200"/>
        <w:ind w:firstLine="540"/>
        <w:jc w:val="both"/>
      </w:pPr>
      <w:r>
        <w:t>д) раздел 5 "Проект организации строительства", содержащий в том числе проект организации работ по сносу объектов капитального строительства, их частей (при необходимости такого сноса объектов капитального строительства, их частей для строительства, реконс</w:t>
      </w:r>
      <w:r>
        <w:t>трукции других объектов капитального строительства);</w:t>
      </w:r>
    </w:p>
    <w:p w14:paraId="322ADE47" w14:textId="77777777" w:rsidR="007E1738" w:rsidRDefault="00B3128A">
      <w:pPr>
        <w:pStyle w:val="ConsPlusNormal0"/>
        <w:spacing w:before="200"/>
        <w:ind w:firstLine="540"/>
        <w:jc w:val="both"/>
      </w:pPr>
      <w:r>
        <w:t>е) раздел 6 "Мероприятия по охране окружающей среды";</w:t>
      </w:r>
    </w:p>
    <w:p w14:paraId="319E0CDB" w14:textId="77777777" w:rsidR="007E1738" w:rsidRDefault="00B3128A">
      <w:pPr>
        <w:pStyle w:val="ConsPlusNormal0"/>
        <w:spacing w:before="200"/>
        <w:ind w:firstLine="540"/>
        <w:jc w:val="both"/>
      </w:pPr>
      <w:r>
        <w:t>ж) раздел 7 "Мероприятия по обеспечению пожарной безопасности";</w:t>
      </w:r>
    </w:p>
    <w:p w14:paraId="175FF6D7" w14:textId="77777777" w:rsidR="007E1738" w:rsidRDefault="00B3128A">
      <w:pPr>
        <w:pStyle w:val="ConsPlusNormal0"/>
        <w:spacing w:before="200"/>
        <w:ind w:firstLine="540"/>
        <w:jc w:val="both"/>
      </w:pPr>
      <w:r>
        <w:t>з) раздел 8 "Требования к обеспечению безопасной эксплуатации линейного объекта";</w:t>
      </w:r>
    </w:p>
    <w:p w14:paraId="578D624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и) раздел 9 "Смета на строительство, реконструкцию, капитальный ремонт, снос объекта капитального строительства" (разрабатывается в случаях, указанных в </w:t>
      </w:r>
      <w:hyperlink w:anchor="P117" w:tooltip="3(4). Состав разделов проектной документации для строительства, реконструкции, капитального ремонта, сноса объектов капитального строительства (включая линейные объекты) должен включать смету на строительство (этап строительства), реконструкцию, капитальный ре">
        <w:r>
          <w:rPr>
            <w:color w:val="0000FF"/>
          </w:rPr>
          <w:t>пункте 3(4)</w:t>
        </w:r>
      </w:hyperlink>
      <w:r>
        <w:t xml:space="preserve"> настоящего Положения);</w:t>
      </w:r>
    </w:p>
    <w:p w14:paraId="6601401F" w14:textId="77777777" w:rsidR="007E1738" w:rsidRDefault="00B3128A">
      <w:pPr>
        <w:pStyle w:val="ConsPlusNormal0"/>
        <w:spacing w:before="200"/>
        <w:ind w:firstLine="540"/>
        <w:jc w:val="both"/>
      </w:pPr>
      <w:r>
        <w:t>к) раздел 10 "Иная документация в случаях, предусмотренных законодательными и иными нормативными правовыми актами Российской Федерации".</w:t>
      </w:r>
    </w:p>
    <w:p w14:paraId="5905D3C8" w14:textId="77777777" w:rsidR="007E1738" w:rsidRDefault="00B3128A">
      <w:pPr>
        <w:pStyle w:val="ConsPlusNormal0"/>
        <w:jc w:val="both"/>
      </w:pPr>
      <w:r>
        <w:t xml:space="preserve">(п. 3(2) введен </w:t>
      </w:r>
      <w:hyperlink r:id="rId8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4F9A766C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3(3). Состав разделов проектной документации для реконструкции, капитального </w:t>
      </w:r>
      <w:r>
        <w:t xml:space="preserve">ремонта объектов капитального строительства (включая линейные объекты) определяется заказчиком в соответствии с </w:t>
      </w:r>
      <w:hyperlink w:anchor="P88" w:tooltip="3(1). В состав проектной документации для строительства объектов капитального строительства производственного и непроизводственного назначения, а также проектной документации, подготовленной в отношении отдельных этапов строительства объектов капитального стро">
        <w:r>
          <w:rPr>
            <w:color w:val="0000FF"/>
          </w:rPr>
          <w:t>пунктами 3(1)</w:t>
        </w:r>
      </w:hyperlink>
      <w:r>
        <w:t xml:space="preserve"> и </w:t>
      </w:r>
      <w:hyperlink w:anchor="P103" w:tooltip="3(2).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:">
        <w:r>
          <w:rPr>
            <w:color w:val="0000FF"/>
          </w:rPr>
          <w:t>3(2)</w:t>
        </w:r>
      </w:hyperlink>
      <w:r>
        <w:t xml:space="preserve"> настоящего Положения в зависимости от содержания работ, выполняемых при реконструкции, капитальном ремонте, а также с учетом треб</w:t>
      </w:r>
      <w:r>
        <w:t xml:space="preserve">ований </w:t>
      </w:r>
      <w:hyperlink w:anchor="P117" w:tooltip="3(4). Состав разделов проектной документации для строительства, реконструкции, капитального ремонта, сноса объектов капитального строительства (включая линейные объекты) должен включать смету на строительство (этап строительства), реконструкцию, капитальный ре">
        <w:r>
          <w:rPr>
            <w:color w:val="0000FF"/>
          </w:rPr>
          <w:t>пункта 3(4)</w:t>
        </w:r>
      </w:hyperlink>
      <w:r>
        <w:t xml:space="preserve"> настоящего Положения и указывается в задании на проектирование.</w:t>
      </w:r>
    </w:p>
    <w:p w14:paraId="73BDF41C" w14:textId="77777777" w:rsidR="007E1738" w:rsidRDefault="00B3128A">
      <w:pPr>
        <w:pStyle w:val="ConsPlusNormal0"/>
        <w:jc w:val="both"/>
      </w:pPr>
      <w:r>
        <w:t xml:space="preserve">(п. 3(3) введен </w:t>
      </w:r>
      <w:hyperlink r:id="rId8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594ABF12" w14:textId="77777777" w:rsidR="007E1738" w:rsidRDefault="00B3128A">
      <w:pPr>
        <w:pStyle w:val="ConsPlusNormal0"/>
        <w:spacing w:before="200"/>
        <w:ind w:firstLine="540"/>
        <w:jc w:val="both"/>
      </w:pPr>
      <w:bookmarkStart w:id="3" w:name="P117"/>
      <w:bookmarkEnd w:id="3"/>
      <w:r>
        <w:t>3(4). Состав разделов проектной документации для строительства, реконструкции, капитального ремонта, сноса объектов капитального строительства (в</w:t>
      </w:r>
      <w:r>
        <w:t>ключая линейные объекты) должен включать смету на строительство (этап строительства), реконструкцию, капитальный ремонт, снос объекта капитального строительства в случаях, если строительство, реконструкция, снос финансируются с привлечением средств бюджето</w:t>
      </w:r>
      <w:r>
        <w:t xml:space="preserve">в бюджетной системы Российской Федерации, средств юридических лиц, указанных в </w:t>
      </w:r>
      <w:hyperlink r:id="rId89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части 2 статьи 8.3</w:t>
        </w:r>
      </w:hyperlink>
      <w:r>
        <w:t xml:space="preserve"> Градостроительного кодекса Российской Федерации, а капитальный ремонт финансируется с привл</w:t>
      </w:r>
      <w:r>
        <w:t xml:space="preserve">ечением средств бюджетов бюджетной системы Российской Федерации, средств лиц, указанных в </w:t>
      </w:r>
      <w:hyperlink r:id="rId90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части 1 статьи 8.3</w:t>
        </w:r>
      </w:hyperlink>
      <w:r>
        <w:t xml:space="preserve"> Градостроительного кодекса Российской Федерации.</w:t>
      </w:r>
    </w:p>
    <w:p w14:paraId="2390FAC5" w14:textId="77777777" w:rsidR="007E1738" w:rsidRDefault="00B3128A">
      <w:pPr>
        <w:pStyle w:val="ConsPlusNormal0"/>
        <w:jc w:val="both"/>
      </w:pPr>
      <w:r>
        <w:t xml:space="preserve">(п. 3(4) введен </w:t>
      </w:r>
      <w:hyperlink r:id="rId9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BF11A42" w14:textId="77777777" w:rsidR="007E1738" w:rsidRDefault="00B3128A">
      <w:pPr>
        <w:pStyle w:val="ConsPlusNormal0"/>
        <w:spacing w:before="200"/>
        <w:ind w:firstLine="540"/>
        <w:jc w:val="both"/>
      </w:pPr>
      <w:r>
        <w:t>4. В целях реализации в процессе строите</w:t>
      </w:r>
      <w:r>
        <w:t>льства, реконструкции, капитального ремонта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</w:t>
      </w:r>
      <w:r>
        <w:t>абочих чертежей, спецификации оборудования и изделий.</w:t>
      </w:r>
    </w:p>
    <w:p w14:paraId="3B88FC6A" w14:textId="77777777" w:rsidR="007E1738" w:rsidRDefault="00B3128A">
      <w:pPr>
        <w:pStyle w:val="ConsPlusNormal0"/>
        <w:jc w:val="both"/>
      </w:pPr>
      <w:r>
        <w:t xml:space="preserve">(в ред. </w:t>
      </w:r>
      <w:hyperlink r:id="rId9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27.05.2022 N 963)</w:t>
      </w:r>
    </w:p>
    <w:p w14:paraId="11484F51" w14:textId="77777777" w:rsidR="007E1738" w:rsidRDefault="00B3128A">
      <w:pPr>
        <w:pStyle w:val="ConsPlusNormal0"/>
        <w:spacing w:before="200"/>
        <w:ind w:firstLine="540"/>
        <w:jc w:val="both"/>
      </w:pPr>
      <w:bookmarkStart w:id="4" w:name="P121"/>
      <w:bookmarkEnd w:id="4"/>
      <w:r>
        <w:t>5. Разделы проектной документации разрабатываются в объеме материалов, содержащих архитектурные, функционально-технологические, конструктивные, инженерно-технические решения и (или) мероприятия, направленные на обеспечен</w:t>
      </w:r>
      <w:r>
        <w:t>ие соблюдения:</w:t>
      </w:r>
    </w:p>
    <w:p w14:paraId="1E17A3FB" w14:textId="77777777" w:rsidR="007E1738" w:rsidRDefault="00B3128A">
      <w:pPr>
        <w:pStyle w:val="ConsPlusNormal0"/>
        <w:spacing w:before="200"/>
        <w:ind w:firstLine="540"/>
        <w:jc w:val="both"/>
      </w:pPr>
      <w:r>
        <w:t>а) требований технических регламентов, в том числе требований механической, пожарной и иной безопасности, требований энергетической эффективности, требований оснащенности зданий, строений, сооружений приборами учета используемых энергетическ</w:t>
      </w:r>
      <w:r>
        <w:t xml:space="preserve">их ресурсов к зданиям, строениям и сооружениям (в том числе к входящим в их состав сетям и системам инженерно-технического обеспечения), требований к </w:t>
      </w:r>
      <w:r>
        <w:lastRenderedPageBreak/>
        <w:t>обеспечению доступа инвалидов к объекту капитального строительства (в случае подготовки проектной документ</w:t>
      </w:r>
      <w:r>
        <w:t>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</w:t>
      </w:r>
      <w:r>
        <w:t>ового, религиозного назначения, объектам жилищного фонда);</w:t>
      </w:r>
    </w:p>
    <w:p w14:paraId="0BFA879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санитарно-эпидемиологических требований, требований в области охраны окружающей среды, требований к безопасному использованию атомной энергии, требований промышленной безопасности, требований к </w:t>
      </w:r>
      <w:r>
        <w:t>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объектов, требований законодательства Российской Федерации об охране объектов культурного наследия (в случае подго</w:t>
      </w:r>
      <w:r>
        <w:t>товки проектной документации для проведения работ по сохранению объектов культурного наследия, при которых затрагиваются конструктивные и иные характеристики надежности и безопасности таких объектов);</w:t>
      </w:r>
    </w:p>
    <w:p w14:paraId="25305033" w14:textId="77777777" w:rsidR="007E1738" w:rsidRDefault="00B3128A">
      <w:pPr>
        <w:pStyle w:val="ConsPlusNormal0"/>
        <w:spacing w:before="200"/>
        <w:ind w:firstLine="540"/>
        <w:jc w:val="both"/>
      </w:pPr>
      <w:r>
        <w:t>в) требований к процессам проектирования, строительства</w:t>
      </w:r>
      <w:r>
        <w:t>, монтажа, наладки, эксплуатации зданий, строений и сооружений;</w:t>
      </w:r>
    </w:p>
    <w:p w14:paraId="49816BAD" w14:textId="77777777" w:rsidR="007E1738" w:rsidRDefault="00B3128A">
      <w:pPr>
        <w:pStyle w:val="ConsPlusNormal0"/>
        <w:spacing w:before="200"/>
        <w:ind w:firstLine="540"/>
        <w:jc w:val="both"/>
      </w:pPr>
      <w:r>
        <w:t>г) требований технических условий подключения (технологического присоединения) объектов капитального строительства к сетям электро-, газо-, тепло-, водоснабжения и водоотведения, сетям связи (</w:t>
      </w:r>
      <w:r>
        <w:t>далее - сети инженерно-технического обеспечения);</w:t>
      </w:r>
    </w:p>
    <w:p w14:paraId="050C99B4" w14:textId="77777777" w:rsidR="007E1738" w:rsidRDefault="00B3128A">
      <w:pPr>
        <w:pStyle w:val="ConsPlusNormal0"/>
        <w:spacing w:before="200"/>
        <w:ind w:firstLine="540"/>
        <w:jc w:val="both"/>
      </w:pPr>
      <w:r>
        <w:t>д) задания застройщика или технического заказчика на проектирование.</w:t>
      </w:r>
    </w:p>
    <w:p w14:paraId="4F71374D" w14:textId="77777777" w:rsidR="007E1738" w:rsidRDefault="00B3128A">
      <w:pPr>
        <w:pStyle w:val="ConsPlusNormal0"/>
        <w:jc w:val="both"/>
      </w:pPr>
      <w:r>
        <w:t xml:space="preserve">(п. 5 в ред. </w:t>
      </w:r>
      <w:hyperlink r:id="rId9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4563658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6. </w:t>
      </w:r>
      <w:hyperlink r:id="rId94" w:tooltip="Приказ Минрегиона РФ от 02.04.2009 N 108 &quot;Об утверждении правил выполнения и оформления текстовых и графических материалов, входящих в состав проектной и рабочей документации&quot; {КонсультантПлюс}">
        <w:r>
          <w:rPr>
            <w:color w:val="0000FF"/>
          </w:rPr>
          <w:t>Правила</w:t>
        </w:r>
      </w:hyperlink>
      <w:r>
        <w:t xml:space="preserve">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</w:t>
      </w:r>
      <w:r>
        <w:t>ищно-коммунального хозяйства Российской Федерации.</w:t>
      </w:r>
    </w:p>
    <w:p w14:paraId="113BD799" w14:textId="77777777" w:rsidR="007E1738" w:rsidRDefault="00B3128A">
      <w:pPr>
        <w:pStyle w:val="ConsPlusNormal0"/>
        <w:jc w:val="both"/>
      </w:pPr>
      <w:r>
        <w:t xml:space="preserve">(в ред. </w:t>
      </w:r>
      <w:hyperlink r:id="rId95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14:paraId="3FCAC859" w14:textId="77777777" w:rsidR="007E1738" w:rsidRDefault="00B3128A">
      <w:pPr>
        <w:pStyle w:val="ConsPlusNormal0"/>
        <w:spacing w:before="200"/>
        <w:ind w:firstLine="540"/>
        <w:jc w:val="both"/>
      </w:pPr>
      <w:r>
        <w:t>7. В состав проектной докум</w:t>
      </w:r>
      <w:r>
        <w:t>ентации могут включаться иные разделы и материалы, наличие которых согласно настоящему Положению не является обязательным, в том числе разделы, содержащие смету на строительство или реконструкцию объектов капитального строительства, финансируемых без привл</w:t>
      </w:r>
      <w:r>
        <w:t xml:space="preserve">ечения средств соответствующих бюджетов бюджетной системы Российской Федерации, средств юридических лиц, указанных в </w:t>
      </w:r>
      <w:hyperlink r:id="rId96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части 2 статьи 8.3</w:t>
        </w:r>
      </w:hyperlink>
      <w:r>
        <w:t xml:space="preserve"> Градостроительного кодекса Российской Федерации, и др</w:t>
      </w:r>
      <w:r>
        <w:t>угие разделы. Необходимость подготовки таких разделов и материалов проектной документации определяется в задании на проектирование.</w:t>
      </w:r>
    </w:p>
    <w:p w14:paraId="6174C7E9" w14:textId="77777777" w:rsidR="007E1738" w:rsidRDefault="00B3128A">
      <w:pPr>
        <w:pStyle w:val="ConsPlusNormal0"/>
        <w:jc w:val="both"/>
      </w:pPr>
      <w:r>
        <w:t xml:space="preserve">(п. 7 в ред. </w:t>
      </w:r>
      <w:hyperlink r:id="rId9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58261DB8" w14:textId="77777777" w:rsidR="007E1738" w:rsidRDefault="00B3128A">
      <w:pPr>
        <w:pStyle w:val="ConsPlusNormal0"/>
        <w:spacing w:before="200"/>
        <w:ind w:firstLine="540"/>
        <w:jc w:val="both"/>
      </w:pPr>
      <w:r>
        <w:t>8. Необходимость разработки проектной документации на объект капитального строительства применительно к отдельным этапам строительства ус</w:t>
      </w:r>
      <w:r>
        <w:t>танавливается заказчиком и указывается в задании на проектирование.</w:t>
      </w:r>
    </w:p>
    <w:p w14:paraId="494F0126" w14:textId="77777777" w:rsidR="007E1738" w:rsidRDefault="00B3128A">
      <w:pPr>
        <w:pStyle w:val="ConsPlusNormal0"/>
        <w:spacing w:before="200"/>
        <w:ind w:firstLine="540"/>
        <w:jc w:val="both"/>
      </w:pPr>
      <w: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</w:t>
      </w:r>
      <w:r>
        <w:t>роектных решений при осуществлении строительства по этапам.</w:t>
      </w:r>
    </w:p>
    <w:p w14:paraId="76EBD875" w14:textId="77777777" w:rsidR="007E1738" w:rsidRDefault="00B3128A">
      <w:pPr>
        <w:pStyle w:val="ConsPlusNormal0"/>
        <w:spacing w:before="200"/>
        <w:ind w:firstLine="540"/>
        <w:jc w:val="both"/>
      </w:pPr>
      <w: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</w:t>
      </w:r>
      <w:r>
        <w:t>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14:paraId="50DBEF8C" w14:textId="77777777" w:rsidR="007E1738" w:rsidRDefault="00B3128A">
      <w:pPr>
        <w:pStyle w:val="ConsPlusNormal0"/>
        <w:spacing w:before="200"/>
        <w:ind w:firstLine="540"/>
        <w:jc w:val="both"/>
      </w:pPr>
      <w:r>
        <w:t>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строительства, планируемых к строительству, реконструкции на одном земельном участке, если та</w:t>
      </w:r>
      <w:r>
        <w:t>кой объект может быть введен в эксплуатацию и эксплуатироваться автономно (то есть независимо от строительства или реконструкции иных объектов капитального строительства на этом земельном участке), строительство или реконструкция части объекта капитального</w:t>
      </w:r>
      <w:r>
        <w:t xml:space="preserve"> строительства, которая может быть введена в эксплуатацию и эксплуатироваться автономно (то есть независимо от строительства или реконструкции иных частей этого </w:t>
      </w:r>
      <w:r>
        <w:lastRenderedPageBreak/>
        <w:t>объекта капитального строительства), а также комплекс работ по подготовке территории строительс</w:t>
      </w:r>
      <w:r>
        <w:t>тва, включающий в себя оформление прав владения и пользования земельными участками, необходимыми для размещения объекта капитального строительства (части объекта капитального строительства), снос зданий, строений и сооружений, переустройство (перенос) инже</w:t>
      </w:r>
      <w:r>
        <w:t>нерных коммуникаций, строительство временных зданий и сооружений, вырубку леса и другие работы.</w:t>
      </w:r>
    </w:p>
    <w:p w14:paraId="2081AF32" w14:textId="77777777" w:rsidR="007E1738" w:rsidRDefault="00B3128A">
      <w:pPr>
        <w:pStyle w:val="ConsPlusNormal0"/>
        <w:spacing w:before="200"/>
        <w:ind w:firstLine="540"/>
        <w:jc w:val="both"/>
      </w:pPr>
      <w:r>
        <w:t>В отношении метрополитена под этапом строительства также понимается комплекс работ по организации строительства, включающий в себя проходку шахтных стволов с по</w:t>
      </w:r>
      <w:r>
        <w:t>дходными выработками, оснащение горных комплексов, сооружение и оснащение стартовых котлованов для щитовой проходки тоннелей.</w:t>
      </w:r>
    </w:p>
    <w:p w14:paraId="2A2AC2C5" w14:textId="77777777" w:rsidR="007E1738" w:rsidRDefault="00B3128A">
      <w:pPr>
        <w:pStyle w:val="ConsPlusNormal0"/>
        <w:spacing w:before="200"/>
        <w:ind w:firstLine="540"/>
        <w:jc w:val="both"/>
      </w:pPr>
      <w:r>
        <w:t>В отношении морских и речных портов под этапом строительства также понимается комплекс работ по строительству объектов инфраструкт</w:t>
      </w:r>
      <w:r>
        <w:t xml:space="preserve">уры морского или речного порта </w:t>
      </w:r>
      <w:proofErr w:type="spellStart"/>
      <w:r>
        <w:t>общепортового</w:t>
      </w:r>
      <w:proofErr w:type="spellEnd"/>
      <w:r>
        <w:t xml:space="preserve">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</w:t>
      </w:r>
      <w:r>
        <w:t>ского обеспечения морских путей, системы управления движением судов, железнодорожные и автомобильные подъездные пути, линии связи, устройства тепло-, газо-, водо- и электроснабжения, инженерные коммуникации, искусственные земельные участки, строительство к</w:t>
      </w:r>
      <w:r>
        <w:t>оторых необходимо для функционирования морских терминалов, перегрузочных комплексов.</w:t>
      </w:r>
    </w:p>
    <w:p w14:paraId="457EBC7C" w14:textId="77777777" w:rsidR="007E1738" w:rsidRDefault="00B3128A">
      <w:pPr>
        <w:pStyle w:val="ConsPlusNormal0"/>
        <w:spacing w:before="200"/>
        <w:ind w:firstLine="540"/>
        <w:jc w:val="both"/>
      </w:pPr>
      <w:r>
        <w:t>В отношении линейных объектов транспортной инфраструктуры, включенных в перечень объектов инфраструктуры, в том числе объектов инфраструктуры, необходимых для увеличения п</w:t>
      </w:r>
      <w:r>
        <w:t xml:space="preserve">ропускной способности Байкало-Амурской и Транссибирской железнодорожных магистралей, в отношении которых применяются особенности, установленные Федеральным </w:t>
      </w:r>
      <w:hyperlink r:id="rId98" w:tooltip="Федеральный закон от 31.07.2020 N 254-ФЗ (ред. от 01.05.2022) &quot;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Федерации", </w:t>
      </w:r>
      <w:r>
        <w:t>до 31 декабря 2024 г. включительно под этапом строительства также понимается строительство, реконструкция одного либо нескольких объектов капитального строительства или их частей, которые входят в состав такого линейного объекта и не могут быть введены в э</w:t>
      </w:r>
      <w:r>
        <w:t>ксплуатацию и эксплуатироваться автономно.</w:t>
      </w:r>
    </w:p>
    <w:p w14:paraId="2A11AE60" w14:textId="77777777" w:rsidR="007E1738" w:rsidRDefault="00B3128A">
      <w:pPr>
        <w:pStyle w:val="ConsPlusNormal0"/>
        <w:spacing w:before="200"/>
        <w:ind w:firstLine="540"/>
        <w:jc w:val="both"/>
      </w:pPr>
      <w:r>
        <w:t>В отношении объектов использования атомной энергии под этапом строительства также понимается комплекс работ по организации строительства, включающий в себя строительство объектов инфраструктуры объектов использова</w:t>
      </w:r>
      <w:r>
        <w:t>ния атомной энергии, в том числе железнодорожных и автомобильных подъездных путей, линий связи, устройств тепло-, газо-, водо- и электроснабжения, инженерных коммуникаций, необходимых для функционирования объектов использования атомной энергии.</w:t>
      </w:r>
    </w:p>
    <w:p w14:paraId="035B5DBD" w14:textId="77777777" w:rsidR="007E1738" w:rsidRDefault="00B3128A">
      <w:pPr>
        <w:pStyle w:val="ConsPlusNormal0"/>
        <w:spacing w:before="200"/>
        <w:ind w:firstLine="540"/>
        <w:jc w:val="both"/>
      </w:pPr>
      <w:r>
        <w:t>В отношении</w:t>
      </w:r>
      <w:r>
        <w:t xml:space="preserve"> объектов производственного назначения под этапом строительства также понимается комплекс работ по планировке, благоустройству, озеленению и освещению территории.</w:t>
      </w:r>
    </w:p>
    <w:p w14:paraId="6327CC5D" w14:textId="77777777" w:rsidR="007E1738" w:rsidRDefault="00B3128A">
      <w:pPr>
        <w:pStyle w:val="ConsPlusNormal0"/>
        <w:jc w:val="both"/>
      </w:pPr>
      <w:r>
        <w:t xml:space="preserve">(п. 8 в ред. </w:t>
      </w:r>
      <w:hyperlink r:id="rId99" w:tooltip="Постановление Правительства РФ от 20.04.2022 N 711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20.04.2022 N 711)</w:t>
      </w:r>
    </w:p>
    <w:p w14:paraId="08D7E82D" w14:textId="77777777" w:rsidR="007E1738" w:rsidRDefault="007E1738">
      <w:pPr>
        <w:pStyle w:val="ConsPlusNormal0"/>
        <w:ind w:firstLine="540"/>
        <w:jc w:val="both"/>
      </w:pPr>
    </w:p>
    <w:p w14:paraId="5DF2B866" w14:textId="77777777" w:rsidR="007E1738" w:rsidRDefault="00B3128A">
      <w:pPr>
        <w:pStyle w:val="ConsPlusTitle0"/>
        <w:jc w:val="center"/>
        <w:outlineLvl w:val="1"/>
      </w:pPr>
      <w:bookmarkStart w:id="5" w:name="P143"/>
      <w:bookmarkEnd w:id="5"/>
      <w:r>
        <w:t>II. Состав разделов проектной документации</w:t>
      </w:r>
    </w:p>
    <w:p w14:paraId="439907C8" w14:textId="77777777" w:rsidR="007E1738" w:rsidRDefault="00B3128A">
      <w:pPr>
        <w:pStyle w:val="ConsPlusTitle0"/>
        <w:jc w:val="center"/>
      </w:pPr>
      <w:r>
        <w:t>на объекты капитального строительства производственного</w:t>
      </w:r>
    </w:p>
    <w:p w14:paraId="60CC5E9E" w14:textId="77777777" w:rsidR="007E1738" w:rsidRDefault="00B3128A">
      <w:pPr>
        <w:pStyle w:val="ConsPlusTitle0"/>
        <w:jc w:val="center"/>
      </w:pPr>
      <w:r>
        <w:t>и непроизводственного н</w:t>
      </w:r>
      <w:r>
        <w:t>азначения и требования</w:t>
      </w:r>
    </w:p>
    <w:p w14:paraId="1B56C0DF" w14:textId="77777777" w:rsidR="007E1738" w:rsidRDefault="00B3128A">
      <w:pPr>
        <w:pStyle w:val="ConsPlusTitle0"/>
        <w:jc w:val="center"/>
      </w:pPr>
      <w:r>
        <w:t>к содержанию этих разделов</w:t>
      </w:r>
    </w:p>
    <w:p w14:paraId="6A31ECF2" w14:textId="77777777" w:rsidR="007E1738" w:rsidRDefault="007E1738">
      <w:pPr>
        <w:pStyle w:val="ConsPlusNormal0"/>
        <w:ind w:firstLine="540"/>
        <w:jc w:val="both"/>
      </w:pPr>
    </w:p>
    <w:p w14:paraId="185BFA20" w14:textId="77777777" w:rsidR="007E1738" w:rsidRDefault="00B3128A">
      <w:pPr>
        <w:pStyle w:val="ConsPlusNormal0"/>
        <w:ind w:firstLine="540"/>
        <w:jc w:val="both"/>
      </w:pPr>
      <w:bookmarkStart w:id="6" w:name="P148"/>
      <w:bookmarkEnd w:id="6"/>
      <w:r>
        <w:t xml:space="preserve">9. Утратил силу с 1 сентября 2022 года. - </w:t>
      </w:r>
      <w:hyperlink r:id="rId10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963.</w:t>
      </w:r>
    </w:p>
    <w:p w14:paraId="1B975AEB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259F680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B32E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9BF7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F92BAB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D0D3044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10 применяется с учетом особенностей, установленных ст. 9 Федерального закона от 01.04.2020 N 69-ФЗ (</w:t>
            </w:r>
            <w:hyperlink r:id="rId101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5ED1" w14:textId="77777777" w:rsidR="007E1738" w:rsidRDefault="007E1738">
            <w:pPr>
              <w:pStyle w:val="ConsPlusNormal0"/>
            </w:pPr>
          </w:p>
        </w:tc>
      </w:tr>
    </w:tbl>
    <w:p w14:paraId="6F665776" w14:textId="77777777" w:rsidR="007E1738" w:rsidRDefault="00B3128A">
      <w:pPr>
        <w:pStyle w:val="ConsPlusNormal0"/>
        <w:spacing w:before="260"/>
        <w:ind w:firstLine="540"/>
        <w:jc w:val="both"/>
      </w:pPr>
      <w:bookmarkStart w:id="7" w:name="P151"/>
      <w:bookmarkEnd w:id="7"/>
      <w:r w:rsidRPr="00BB6435">
        <w:rPr>
          <w:highlight w:val="yellow"/>
        </w:rPr>
        <w:t>10. Раздел 1 "Пояснительная записка" содержит:</w:t>
      </w:r>
    </w:p>
    <w:p w14:paraId="44364D4B" w14:textId="77777777" w:rsidR="007E1738" w:rsidRDefault="007E1738">
      <w:pPr>
        <w:pStyle w:val="ConsPlusNormal0"/>
        <w:ind w:firstLine="540"/>
        <w:jc w:val="both"/>
      </w:pPr>
    </w:p>
    <w:p w14:paraId="724000CC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1C6B880D" w14:textId="77777777" w:rsidR="007E1738" w:rsidRDefault="007E1738">
      <w:pPr>
        <w:pStyle w:val="ConsPlusNormal0"/>
        <w:ind w:firstLine="540"/>
        <w:jc w:val="both"/>
      </w:pPr>
    </w:p>
    <w:p w14:paraId="644F0A9A" w14:textId="77777777" w:rsidR="007E1738" w:rsidRDefault="00B3128A">
      <w:pPr>
        <w:pStyle w:val="ConsPlusNormal0"/>
        <w:ind w:firstLine="540"/>
        <w:jc w:val="both"/>
      </w:pPr>
      <w:bookmarkStart w:id="8" w:name="P155"/>
      <w:bookmarkEnd w:id="8"/>
      <w:r>
        <w:lastRenderedPageBreak/>
        <w:t>а) реквизиты одного из следующих документов, на основании которого принято решение о подготовке проектной документации:</w:t>
      </w:r>
    </w:p>
    <w:p w14:paraId="4756926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нормативный правовой акт, правовой акт и решение, указанные в </w:t>
      </w:r>
      <w:hyperlink r:id="rId102" w:tooltip="Постановление Правительства РФ от 05.03.2007 N 145 (ред. от 28.07.2022) &quot;О порядке организации и проведения государственной экспертизы проектной документации и результатов инженерных изысканий&quot; (с изм. и доп., вступ. в силу с 01.09.2022) {КонсультантПлюс}">
        <w:r>
          <w:rPr>
            <w:color w:val="0000FF"/>
          </w:rPr>
          <w:t>подпунктах л(1)</w:t>
        </w:r>
      </w:hyperlink>
      <w:r>
        <w:t xml:space="preserve"> - </w:t>
      </w:r>
      <w:hyperlink r:id="rId103" w:tooltip="Постановление Правительства РФ от 05.03.2007 N 145 (ред. от 28.07.2022) &quot;О порядке организации и проведения государственной экспертизы проектной документации и результатов инженерных изысканий&quot; (с изм. и доп., вступ. в силу с 01.09.2022) {КонсультантПлюс}">
        <w:r>
          <w:rPr>
            <w:color w:val="0000FF"/>
          </w:rPr>
          <w:t>л(5) пункта 13</w:t>
        </w:r>
      </w:hyperlink>
      <w:r>
        <w:t xml:space="preserve"> Положения об организации и проведении государственной экспертизы проектной д</w:t>
      </w:r>
      <w:r>
        <w:t>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</w:t>
      </w:r>
      <w:r>
        <w:t>й";</w:t>
      </w:r>
    </w:p>
    <w:p w14:paraId="5F3B7F2A" w14:textId="77777777" w:rsidR="007E1738" w:rsidRDefault="00B3128A">
      <w:pPr>
        <w:pStyle w:val="ConsPlusNormal0"/>
        <w:spacing w:before="200"/>
        <w:ind w:firstLine="540"/>
        <w:jc w:val="both"/>
      </w:pPr>
      <w:r>
        <w:t>решение застройщика;</w:t>
      </w:r>
    </w:p>
    <w:p w14:paraId="088A50DE" w14:textId="77777777" w:rsidR="007E1738" w:rsidRDefault="00B3128A">
      <w:pPr>
        <w:pStyle w:val="ConsPlusNormal0"/>
        <w:spacing w:before="200"/>
        <w:ind w:firstLine="540"/>
        <w:jc w:val="both"/>
      </w:pPr>
      <w:bookmarkStart w:id="9" w:name="P158"/>
      <w:bookmarkEnd w:id="9"/>
      <w: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14:paraId="3D4D09A0" w14:textId="77777777" w:rsidR="007E1738" w:rsidRDefault="00B3128A">
      <w:pPr>
        <w:pStyle w:val="ConsPlusNormal0"/>
        <w:spacing w:before="200"/>
        <w:ind w:firstLine="540"/>
        <w:jc w:val="both"/>
      </w:pPr>
      <w:r>
        <w:t>задание на проектирование - в случае подготовки проектной документации на основании договора;</w:t>
      </w:r>
    </w:p>
    <w:p w14:paraId="4F7702B6" w14:textId="77777777" w:rsidR="007E1738" w:rsidRDefault="00B3128A">
      <w:pPr>
        <w:pStyle w:val="ConsPlusNormal0"/>
        <w:spacing w:before="200"/>
        <w:ind w:firstLine="540"/>
        <w:jc w:val="both"/>
      </w:pPr>
      <w:r>
        <w:t>отчетная документация по результатам инженерных изысканий;</w:t>
      </w:r>
    </w:p>
    <w:p w14:paraId="23AFD3D0" w14:textId="77777777" w:rsidR="007E1738" w:rsidRDefault="00B3128A">
      <w:pPr>
        <w:pStyle w:val="ConsPlusNormal0"/>
        <w:spacing w:before="200"/>
        <w:ind w:firstLine="540"/>
        <w:jc w:val="both"/>
      </w:pPr>
      <w:r>
        <w:t>положительное заключение экспертизы результатов инженерных изысканий - в случае проведения экспертизы р</w:t>
      </w:r>
      <w:r>
        <w:t>езультатов инженерных изысканий до проведения экспертизы проектной документации;</w:t>
      </w:r>
    </w:p>
    <w:p w14:paraId="2B5DA848" w14:textId="77777777" w:rsidR="007E1738" w:rsidRDefault="00B3128A">
      <w:pPr>
        <w:pStyle w:val="ConsPlusNormal0"/>
        <w:spacing w:before="200"/>
        <w:ind w:firstLine="540"/>
        <w:jc w:val="both"/>
      </w:pPr>
      <w:r>
        <w:t>акты (решения) собственника здания (строения, сооружения), содержащие условия реконструкции, капитального ремонта или сноса объекта капитального строительства или его части (п</w:t>
      </w:r>
      <w:r>
        <w:t>ри необходимости);</w:t>
      </w:r>
    </w:p>
    <w:p w14:paraId="430DA434" w14:textId="77777777" w:rsidR="007E1738" w:rsidRDefault="00B3128A">
      <w:pPr>
        <w:pStyle w:val="ConsPlusNormal0"/>
        <w:spacing w:before="200"/>
        <w:ind w:firstLine="540"/>
        <w:jc w:val="both"/>
      </w:pPr>
      <w:bookmarkStart w:id="10" w:name="P163"/>
      <w:bookmarkEnd w:id="10"/>
      <w:r>
        <w:t>выданный в установленном порядке градостроительный план земельного участка, предназначенного для размещения объекта капитального строительства;</w:t>
      </w:r>
    </w:p>
    <w:p w14:paraId="7D6134C1" w14:textId="77777777" w:rsidR="007E1738" w:rsidRDefault="00B3128A">
      <w:pPr>
        <w:pStyle w:val="ConsPlusNormal0"/>
        <w:spacing w:before="200"/>
        <w:ind w:firstLine="540"/>
        <w:jc w:val="both"/>
      </w:pPr>
      <w:r>
        <w:t>технические условия подключения (технологического присоединения) объекта капитального строите</w:t>
      </w:r>
      <w:r>
        <w:t xml:space="preserve">льства к сетям инженерно-технического обеспечения, предусмотренные </w:t>
      </w:r>
      <w:hyperlink r:id="rId104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статьей 52.1</w:t>
        </w:r>
      </w:hyperlink>
      <w:r>
        <w:t xml:space="preserve"> Градостроительного кодекса Российской Федерации (далее - технические условия), если функционирование проектир</w:t>
      </w:r>
      <w:r>
        <w:t>уемого объекта капитального строительства невозможно обеспечить без подключения (технологического присоединения) такого объекта к сетям инженерно-технического обеспечения;</w:t>
      </w:r>
    </w:p>
    <w:p w14:paraId="1531D676" w14:textId="77777777" w:rsidR="007E1738" w:rsidRDefault="00B3128A">
      <w:pPr>
        <w:pStyle w:val="ConsPlusNormal0"/>
        <w:spacing w:before="200"/>
        <w:ind w:firstLine="540"/>
        <w:jc w:val="both"/>
      </w:pPr>
      <w:r>
        <w:t>документы о согласовании отступлений от положений технических условий;</w:t>
      </w:r>
    </w:p>
    <w:p w14:paraId="33FD3A92" w14:textId="77777777" w:rsidR="007E1738" w:rsidRDefault="00B3128A">
      <w:pPr>
        <w:pStyle w:val="ConsPlusNormal0"/>
        <w:spacing w:before="200"/>
        <w:ind w:firstLine="540"/>
        <w:jc w:val="both"/>
      </w:pPr>
      <w:bookmarkStart w:id="11" w:name="P166"/>
      <w:bookmarkEnd w:id="11"/>
      <w:r>
        <w:t>разрешение на</w:t>
      </w:r>
      <w:r>
        <w:t xml:space="preserve"> отклонение от предельных параметров разрешенного строительства, реконструкции объектов капитального строительства;</w:t>
      </w:r>
    </w:p>
    <w:p w14:paraId="14BCB461" w14:textId="77777777" w:rsidR="007E1738" w:rsidRDefault="00B3128A">
      <w:pPr>
        <w:pStyle w:val="ConsPlusNormal0"/>
        <w:spacing w:before="200"/>
        <w:ind w:firstLine="540"/>
        <w:jc w:val="both"/>
      </w:pPr>
      <w:bookmarkStart w:id="12" w:name="P167"/>
      <w:bookmarkEnd w:id="12"/>
      <w:r>
        <w:t>акты (решения) собственника здания (строения, сооружения) о выведении из эксплуатации и ликвидации объекта капитального строительства - в сл</w:t>
      </w:r>
      <w:r>
        <w:t>учае необходимости сноса;</w:t>
      </w:r>
    </w:p>
    <w:p w14:paraId="2660AFB4" w14:textId="77777777" w:rsidR="007E1738" w:rsidRDefault="00B3128A">
      <w:pPr>
        <w:pStyle w:val="ConsPlusNormal0"/>
        <w:spacing w:before="200"/>
        <w:ind w:firstLine="540"/>
        <w:jc w:val="both"/>
      </w:pPr>
      <w: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14:paraId="66414449" w14:textId="77777777" w:rsidR="007E1738" w:rsidRDefault="00B3128A">
      <w:pPr>
        <w:pStyle w:val="ConsPlusNormal0"/>
        <w:spacing w:before="200"/>
        <w:ind w:firstLine="540"/>
        <w:jc w:val="both"/>
      </w:pPr>
      <w:bookmarkStart w:id="13" w:name="P169"/>
      <w:bookmarkEnd w:id="13"/>
      <w:r>
        <w:t>решение федерального органа исполнительн</w:t>
      </w:r>
      <w:r>
        <w:t>ой власти, органа исполнительной власти субъекта Российской Федерации или органа местного самоуправления о признании многоквартирного дома аварийным и подлежащим сносу - при необходимости сноса многоквартирного дома;</w:t>
      </w:r>
    </w:p>
    <w:p w14:paraId="70E591B0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безопасности опасного произ</w:t>
      </w:r>
      <w:r>
        <w:t xml:space="preserve">водственного объекта в случаях, предусмотренных </w:t>
      </w:r>
      <w:hyperlink r:id="rId105" w:tooltip="Федеральный закон от 21.07.1997 N 116-ФЗ (ред. от 11.06.2021) &quot;О промышленной безопасности опасных производственных объектов&quot; {КонсультантПлюс}">
        <w:r>
          <w:rPr>
            <w:color w:val="0000FF"/>
          </w:rPr>
          <w:t>частью 4 статьи 3</w:t>
        </w:r>
      </w:hyperlink>
      <w:r>
        <w:t xml:space="preserve"> Федерального закона "О промышленной безопасности опасных производственных объектов", и положительное заключение экспертизы промышленной</w:t>
      </w:r>
      <w:r>
        <w:t xml:space="preserve"> безопасности такого обоснования, внесенное в реестр заключений экспертизы промышленной безопасности;</w:t>
      </w:r>
    </w:p>
    <w:p w14:paraId="3212FFBB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потребности объекта капитального строительства в топливе, газе, воде и электрической энергии;</w:t>
      </w:r>
    </w:p>
    <w:p w14:paraId="1DE966E7" w14:textId="77777777" w:rsidR="007E1738" w:rsidRDefault="00B3128A">
      <w:pPr>
        <w:pStyle w:val="ConsPlusNormal0"/>
        <w:spacing w:before="200"/>
        <w:ind w:firstLine="540"/>
        <w:jc w:val="both"/>
      </w:pPr>
      <w:r>
        <w:t>г) данные о проектной мощности объекта капитал</w:t>
      </w:r>
      <w:r>
        <w:t xml:space="preserve">ьного строительства, включая состав и </w:t>
      </w:r>
      <w:r>
        <w:lastRenderedPageBreak/>
        <w:t>характеристику производства, номенклатуру выпускаемой продукции (работ, услуг), - для объектов производственного назначения;</w:t>
      </w:r>
    </w:p>
    <w:p w14:paraId="1E1D67B7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потребностях производства в сырьевых ресурсах и источниках их поступления, потр</w:t>
      </w:r>
      <w:r>
        <w:t>ебности производства в воде, топливно-энергетических ресурсах - для объектов производственного назначения;</w:t>
      </w:r>
    </w:p>
    <w:p w14:paraId="69208902" w14:textId="77777777" w:rsidR="007E1738" w:rsidRDefault="00B3128A">
      <w:pPr>
        <w:pStyle w:val="ConsPlusNormal0"/>
        <w:spacing w:before="200"/>
        <w:ind w:firstLine="540"/>
        <w:jc w:val="both"/>
      </w:pPr>
      <w:bookmarkStart w:id="14" w:name="P174"/>
      <w:bookmarkEnd w:id="14"/>
      <w:r>
        <w:t>е)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14:paraId="2034EE0A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</w:t>
      </w:r>
      <w:r>
        <w:t>я об использовании возобновляемых источников энергии и вторичных энергетических ресурсов;</w:t>
      </w:r>
    </w:p>
    <w:p w14:paraId="299CC715" w14:textId="77777777" w:rsidR="007E1738" w:rsidRDefault="00B3128A">
      <w:pPr>
        <w:pStyle w:val="ConsPlusNormal0"/>
        <w:spacing w:before="200"/>
        <w:ind w:firstLine="540"/>
        <w:jc w:val="both"/>
      </w:pPr>
      <w:bookmarkStart w:id="15" w:name="P176"/>
      <w:bookmarkEnd w:id="15"/>
      <w:r>
        <w:t xml:space="preserve">з) сведения о земельных участках, изымаемых для государственных или муниципальных нужд, о земельных участках, в отношении которых устанавливается сервитут, публичный </w:t>
      </w:r>
      <w:r>
        <w:t>сервитут и (или) заключается договор аренды (субаренды), - в случае изъятия земельного участка для государственных или муниципальных нужд, установления сервитута, публичного сервитута, заключения договора аренды (субаренды);</w:t>
      </w:r>
    </w:p>
    <w:p w14:paraId="7E8E351C" w14:textId="77777777" w:rsidR="007E1738" w:rsidRDefault="00B3128A">
      <w:pPr>
        <w:pStyle w:val="ConsPlusNormal0"/>
        <w:spacing w:before="200"/>
        <w:ind w:firstLine="540"/>
        <w:jc w:val="both"/>
      </w:pPr>
      <w:bookmarkStart w:id="16" w:name="P177"/>
      <w:bookmarkEnd w:id="16"/>
      <w:r>
        <w:t>и) сведения о категории земель,</w:t>
      </w:r>
      <w:r>
        <w:t xml:space="preserve"> на которых планируется разместить (размещен) объект капитального строительства;</w:t>
      </w:r>
    </w:p>
    <w:p w14:paraId="30987420" w14:textId="77777777" w:rsidR="007E1738" w:rsidRDefault="00B3128A">
      <w:pPr>
        <w:pStyle w:val="ConsPlusNormal0"/>
        <w:spacing w:before="200"/>
        <w:ind w:firstLine="540"/>
        <w:jc w:val="both"/>
      </w:pPr>
      <w:r>
        <w:t>к) сведения о размере средств, требующихся для возмещения убытков правообладателям земельных участков и (или) для внесения в качестве арендной платы, платы за сервитут, публич</w:t>
      </w:r>
      <w:r>
        <w:t>ный сервитут и (или) для выкупа земельных участков, - в случаях, установленных законодательством Российской Федерации;</w:t>
      </w:r>
    </w:p>
    <w:p w14:paraId="63ABBA54" w14:textId="77777777" w:rsidR="007E1738" w:rsidRDefault="00B3128A">
      <w:pPr>
        <w:pStyle w:val="ConsPlusNormal0"/>
        <w:spacing w:before="200"/>
        <w:ind w:firstLine="540"/>
        <w:jc w:val="both"/>
      </w:pPr>
      <w:bookmarkStart w:id="17" w:name="P179"/>
      <w:bookmarkEnd w:id="17"/>
      <w:r>
        <w:t>л) сведения об использованных в проекте изобретениях и о результатах проведенных патентных исследований;</w:t>
      </w:r>
    </w:p>
    <w:p w14:paraId="4E180607" w14:textId="77777777" w:rsidR="007E1738" w:rsidRDefault="00B3128A">
      <w:pPr>
        <w:pStyle w:val="ConsPlusNormal0"/>
        <w:spacing w:before="200"/>
        <w:ind w:firstLine="540"/>
        <w:jc w:val="both"/>
      </w:pPr>
      <w:r>
        <w:t>м) технико-экономические показат</w:t>
      </w:r>
      <w:r>
        <w:t>ели проектируемых объектов капитального строительства, в том числе площадь застройки, общая площадь, строительный объем (в том числе подземной части), количество этажей (в том числе подземных) и протяженность (для линейных объектов);</w:t>
      </w:r>
    </w:p>
    <w:p w14:paraId="0AAC0866" w14:textId="77777777" w:rsidR="007E1738" w:rsidRDefault="00B3128A">
      <w:pPr>
        <w:pStyle w:val="ConsPlusNormal0"/>
        <w:spacing w:before="200"/>
        <w:ind w:firstLine="540"/>
        <w:jc w:val="both"/>
      </w:pPr>
      <w:bookmarkStart w:id="18" w:name="P181"/>
      <w:bookmarkEnd w:id="18"/>
      <w:r>
        <w:t xml:space="preserve">н) сведения о наличии </w:t>
      </w:r>
      <w:r>
        <w:t>разработанных и согласованных специальных технических условий - в случае необходимости разработки специальных технических условий;</w:t>
      </w:r>
    </w:p>
    <w:p w14:paraId="04CAD9F8" w14:textId="77777777" w:rsidR="007E1738" w:rsidRDefault="00B3128A">
      <w:pPr>
        <w:pStyle w:val="ConsPlusNormal0"/>
        <w:spacing w:before="200"/>
        <w:ind w:firstLine="540"/>
        <w:jc w:val="both"/>
      </w:pPr>
      <w:r>
        <w:t>о) данные о численности работников на объекте капитального строительства и их профессионально-квалификационном составе, числе</w:t>
      </w:r>
      <w:r>
        <w:t xml:space="preserve"> рабочих мест и другие данные, установленные заданием на проектирование и характеризующие объект капитального строительства, - для объектов непроизводственного назначения (кроме жилых зданий);</w:t>
      </w:r>
    </w:p>
    <w:p w14:paraId="7518B94F" w14:textId="77777777" w:rsidR="007E1738" w:rsidRDefault="00B3128A">
      <w:pPr>
        <w:pStyle w:val="ConsPlusNormal0"/>
        <w:spacing w:before="200"/>
        <w:ind w:firstLine="540"/>
        <w:jc w:val="both"/>
      </w:pPr>
      <w:bookmarkStart w:id="19" w:name="P183"/>
      <w:bookmarkEnd w:id="19"/>
      <w:r>
        <w:t>п) сведения о компьютерных программах, которые использовались п</w:t>
      </w:r>
      <w:r>
        <w:t>ри выполнении расчетов конструктивных элементов зданий, строений и сооружений;</w:t>
      </w:r>
    </w:p>
    <w:p w14:paraId="508A1112" w14:textId="77777777" w:rsidR="007E1738" w:rsidRDefault="00B3128A">
      <w:pPr>
        <w:pStyle w:val="ConsPlusNormal0"/>
        <w:spacing w:before="200"/>
        <w:ind w:firstLine="540"/>
        <w:jc w:val="both"/>
      </w:pPr>
      <w:r>
        <w:t>р) обоснование возможности осуществления строительства, реконструкции объекта капитального строительства по этапам строительства, реконструкции с выделением этих этапов (при нео</w:t>
      </w:r>
      <w:r>
        <w:t>бходимости);</w:t>
      </w:r>
    </w:p>
    <w:p w14:paraId="5BBDC5AA" w14:textId="77777777" w:rsidR="007E1738" w:rsidRDefault="00B3128A">
      <w:pPr>
        <w:pStyle w:val="ConsPlusNormal0"/>
        <w:spacing w:before="200"/>
        <w:ind w:firstLine="540"/>
        <w:jc w:val="both"/>
      </w:pPr>
      <w:bookmarkStart w:id="20" w:name="P185"/>
      <w:bookmarkEnd w:id="20"/>
      <w:r>
        <w:t>с) сведения о предполагаемых затратах, связанных со сносом зданий, строений и сооружений, переселением людей, переносом сетей инженерно-технического обеспечения (при необходимости), - для объектов капитального строительства, финансируемых с пр</w:t>
      </w:r>
      <w:r>
        <w:t xml:space="preserve">ивлечением средств соответствующих бюджетов бюджетной системы Российской Федерации, средств юридических лиц, указанных в </w:t>
      </w:r>
      <w:hyperlink r:id="rId106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части 2 статьи 8.3</w:t>
        </w:r>
      </w:hyperlink>
      <w:r>
        <w:t xml:space="preserve"> Градостроительного кодекса Российской Федерации;</w:t>
      </w:r>
    </w:p>
    <w:p w14:paraId="1A54FAB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т) идентификационные признаки объекта капитального строительства, предусмотренные Федеральным </w:t>
      </w:r>
      <w:hyperlink r:id="rId107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сооружений";</w:t>
      </w:r>
    </w:p>
    <w:p w14:paraId="49228D1A" w14:textId="77777777" w:rsidR="007E1738" w:rsidRDefault="00B3128A">
      <w:pPr>
        <w:pStyle w:val="ConsPlusNormal0"/>
        <w:spacing w:before="200"/>
        <w:ind w:firstLine="540"/>
        <w:jc w:val="both"/>
      </w:pPr>
      <w:r>
        <w:t>у) перечень документов по стандартизации, используемых полностью или частично на добровольной основе для соблюдения требований технических регламентов (из числа документов по стандартизации, включенных в перечни документов в области стандартизации, в резул</w:t>
      </w:r>
      <w:r>
        <w:t xml:space="preserve">ьтате применения которых на </w:t>
      </w:r>
      <w:r>
        <w:lastRenderedPageBreak/>
        <w:t>добровольной основе обеспечивается соблюдение требований технических регламентов);</w:t>
      </w:r>
    </w:p>
    <w:p w14:paraId="4D8C03BF" w14:textId="77777777" w:rsidR="007E1738" w:rsidRDefault="00B3128A">
      <w:pPr>
        <w:pStyle w:val="ConsPlusNormal0"/>
        <w:spacing w:before="200"/>
        <w:ind w:firstLine="540"/>
        <w:jc w:val="both"/>
      </w:pPr>
      <w:r>
        <w:t>ф) заверение проектной организации, осуществляющей подготовку проектной документации, о том, что проектная документация подготовлена в соответств</w:t>
      </w:r>
      <w:r>
        <w:t xml:space="preserve">ии с требованиями, указанными в </w:t>
      </w:r>
      <w:hyperlink w:anchor="P121" w:tooltip="5. Разделы проектной документации разрабатываются в объеме материалов, содержащих архитектурные, функционально-технологические, конструктивные, инженерно-технические решения и (или) мероприятия, направленные на обеспечение соблюдения:">
        <w:r>
          <w:rPr>
            <w:color w:val="0000FF"/>
          </w:rPr>
          <w:t>пункте 5</w:t>
        </w:r>
      </w:hyperlink>
      <w:r>
        <w:t xml:space="preserve"> настоящего Положения, градостроительным планом земельного участка (в случае подготовки проектной документации в отношении линейного объекта - документацией по планировке территории), заданием на проектирование, градостроительным регламентом, техническими </w:t>
      </w:r>
      <w:r>
        <w:t>регламентами, устанавливающими в том числе требования к обеспечению безопасной эксплуатации зданий, строений, сооружений и безопасному использованию прилегающих к ним территорий, а также с соблюдением технических условий;</w:t>
      </w:r>
    </w:p>
    <w:p w14:paraId="0F78A668" w14:textId="77777777" w:rsidR="007E1738" w:rsidRDefault="00B3128A">
      <w:pPr>
        <w:pStyle w:val="ConsPlusNormal0"/>
        <w:spacing w:before="200"/>
        <w:ind w:firstLine="540"/>
        <w:jc w:val="both"/>
      </w:pPr>
      <w:r>
        <w:t>х) сведения о разделах и пунктах п</w:t>
      </w:r>
      <w:r>
        <w:t>роектной документации, содержащих решения и мероприятия по обеспечению соблюдения требований:</w:t>
      </w:r>
    </w:p>
    <w:p w14:paraId="2294AC77" w14:textId="77777777" w:rsidR="007E1738" w:rsidRDefault="00B3128A">
      <w:pPr>
        <w:pStyle w:val="ConsPlusNormal0"/>
        <w:spacing w:before="200"/>
        <w:ind w:firstLine="540"/>
        <w:jc w:val="both"/>
      </w:pPr>
      <w:r>
        <w:t>энергетической эффективности и оснащенности зданий, строений, сооружений приборами учета используемых энергетических ресурсов;</w:t>
      </w:r>
    </w:p>
    <w:p w14:paraId="3CA90C0D" w14:textId="77777777" w:rsidR="007E1738" w:rsidRDefault="00B3128A">
      <w:pPr>
        <w:pStyle w:val="ConsPlusNormal0"/>
        <w:spacing w:before="200"/>
        <w:ind w:firstLine="540"/>
        <w:jc w:val="both"/>
      </w:pPr>
      <w:r>
        <w:t>промышленной безопасности - для опа</w:t>
      </w:r>
      <w:r>
        <w:t>сных производственных объектов;</w:t>
      </w:r>
    </w:p>
    <w:p w14:paraId="3C4018C1" w14:textId="77777777" w:rsidR="007E1738" w:rsidRDefault="00B3128A">
      <w:pPr>
        <w:pStyle w:val="ConsPlusNormal0"/>
        <w:spacing w:before="200"/>
        <w:ind w:firstLine="540"/>
        <w:jc w:val="both"/>
      </w:pPr>
      <w:r>
        <w:t>ц) сведения о назначении и функционально-технологических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</w:t>
      </w:r>
      <w:r>
        <w:t>нкционально-технологическим особенностям,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</w:t>
      </w:r>
      <w:r>
        <w:t>ельства;</w:t>
      </w:r>
    </w:p>
    <w:p w14:paraId="02026947" w14:textId="77777777" w:rsidR="007E1738" w:rsidRDefault="00B3128A">
      <w:pPr>
        <w:pStyle w:val="ConsPlusNormal0"/>
        <w:spacing w:before="200"/>
        <w:ind w:firstLine="540"/>
        <w:jc w:val="both"/>
      </w:pPr>
      <w:bookmarkStart w:id="21" w:name="P193"/>
      <w:bookmarkEnd w:id="21"/>
      <w:r>
        <w:t xml:space="preserve">ч) сведения о наличии проекта рекультивации земель - в случаях, установленных </w:t>
      </w:r>
      <w:hyperlink r:id="rId108" w:tooltip="Постановление Правительства РФ от 10.07.2018 N 800 (ред. от 07.03.2019) &quot;О проведении рекультивации и консервации земель&quot; (вместе с &quot;Правилами проведения рекультивации и консервации земель&quot;) {КонсультантПлюс}">
        <w:r>
          <w:rPr>
            <w:color w:val="0000FF"/>
          </w:rPr>
          <w:t>пунктом 10</w:t>
        </w:r>
      </w:hyperlink>
      <w:r>
        <w:t xml:space="preserve"> Правил проведения рекультиваци</w:t>
      </w:r>
      <w:r>
        <w:t>и и консервации земель, утвержденных постановлением Правительства Российской Федерации от 10 июля 2018 г. N 800 "О проведении рекультивации и консервации земель";</w:t>
      </w:r>
    </w:p>
    <w:p w14:paraId="318D6F02" w14:textId="77777777" w:rsidR="007E1738" w:rsidRDefault="00B3128A">
      <w:pPr>
        <w:pStyle w:val="ConsPlusNormal0"/>
        <w:spacing w:before="200"/>
        <w:ind w:firstLine="540"/>
        <w:jc w:val="both"/>
      </w:pPr>
      <w:r>
        <w:t>ш) сведения о классе энергетической эффективности (в случае, если присвоение класса энергетич</w:t>
      </w:r>
      <w:r>
        <w:t>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энергосбережении) и о повышении энергетической эффективности.</w:t>
      </w:r>
    </w:p>
    <w:p w14:paraId="19E86BA2" w14:textId="77777777" w:rsidR="007E1738" w:rsidRDefault="00B3128A">
      <w:pPr>
        <w:pStyle w:val="ConsPlusNormal0"/>
        <w:jc w:val="both"/>
      </w:pPr>
      <w:r>
        <w:t xml:space="preserve">(п. 10 в ред. </w:t>
      </w:r>
      <w:hyperlink r:id="rId10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475F069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4984B10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955B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9A27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5098B2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CFEA5ED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11 применяется с учетом особенносте</w:t>
            </w:r>
            <w:r>
              <w:rPr>
                <w:color w:val="392C69"/>
              </w:rPr>
              <w:t>й, установленных ст. 9 Федерального закона от 01.04.2020 N 69-ФЗ (</w:t>
            </w:r>
            <w:hyperlink r:id="rId110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56F5" w14:textId="77777777" w:rsidR="007E1738" w:rsidRDefault="007E1738">
            <w:pPr>
              <w:pStyle w:val="ConsPlusNormal0"/>
            </w:pPr>
          </w:p>
        </w:tc>
      </w:tr>
    </w:tbl>
    <w:p w14:paraId="0287F99E" w14:textId="77777777" w:rsidR="007E1738" w:rsidRDefault="00B3128A">
      <w:pPr>
        <w:pStyle w:val="ConsPlusNormal0"/>
        <w:spacing w:before="260"/>
        <w:ind w:firstLine="540"/>
        <w:jc w:val="both"/>
      </w:pPr>
      <w:r>
        <w:t xml:space="preserve">11. Документы (копии документов, оформленные в установленном порядке), указанные в </w:t>
      </w:r>
      <w:hyperlink w:anchor="P158" w:tooltip="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">
        <w:r>
          <w:rPr>
            <w:color w:val="0000FF"/>
          </w:rPr>
          <w:t>подпунктах "б"</w:t>
        </w:r>
      </w:hyperlink>
      <w:r>
        <w:t xml:space="preserve"> и </w:t>
      </w:r>
      <w:hyperlink w:anchor="P193" w:tooltip="ч) сведения о наличии проекта рекультивации земель - в случаях, установленных пунктом 10 Правил проведения рекультивации и консервации земель, утвержденных постановлением Правительства Российской Федерации от 10 июля 2018 г. N 800 &quot;О проведении рекультивации и">
        <w:r>
          <w:rPr>
            <w:color w:val="0000FF"/>
          </w:rPr>
          <w:t>"ч" пункта 10</w:t>
        </w:r>
      </w:hyperlink>
      <w:r>
        <w:t xml:space="preserve"> настоящего Положения, должны быть приложены к пояснительной записке в полном объеме.</w:t>
      </w:r>
    </w:p>
    <w:p w14:paraId="357FCBFC" w14:textId="77777777" w:rsidR="007E1738" w:rsidRDefault="00B3128A">
      <w:pPr>
        <w:pStyle w:val="ConsPlusNormal0"/>
        <w:jc w:val="both"/>
      </w:pPr>
      <w:r>
        <w:t xml:space="preserve">(в ред. </w:t>
      </w:r>
      <w:hyperlink r:id="rId11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2C15520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137E197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572F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8682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41114D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7419C47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12 применяется с учетом особенностей, установленных ст. 9 Федерального закона от 01.04.2020 N 69-ФЗ (</w:t>
            </w:r>
            <w:hyperlink r:id="rId112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51973" w14:textId="77777777" w:rsidR="007E1738" w:rsidRDefault="007E1738">
            <w:pPr>
              <w:pStyle w:val="ConsPlusNormal0"/>
            </w:pPr>
          </w:p>
        </w:tc>
      </w:tr>
    </w:tbl>
    <w:p w14:paraId="67A37EAF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12. Раздел 2 "</w:t>
      </w:r>
      <w:hyperlink r:id="rId113" w:tooltip="&quot;Градостроительный кодекс Российской Федерации&quot; от 29.12.2004 N 190-ФЗ (ред. от 19.12.2022) (с изм. и доп., вступ. в силу с 11.01.2023) {КонсультантПлюс}">
        <w:r w:rsidRPr="00BB6435">
          <w:rPr>
            <w:color w:val="0000FF"/>
            <w:highlight w:val="yellow"/>
          </w:rPr>
          <w:t>Схема</w:t>
        </w:r>
      </w:hyperlink>
      <w:r w:rsidRPr="00BB6435">
        <w:rPr>
          <w:highlight w:val="yellow"/>
        </w:rPr>
        <w:t xml:space="preserve"> планировочной организации земельного участка" содержит:</w:t>
      </w:r>
    </w:p>
    <w:p w14:paraId="063FEFF8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11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5DE5C240" w14:textId="77777777" w:rsidR="007E1738" w:rsidRDefault="007E1738">
      <w:pPr>
        <w:pStyle w:val="ConsPlusNormal0"/>
        <w:ind w:firstLine="540"/>
        <w:jc w:val="both"/>
      </w:pPr>
    </w:p>
    <w:p w14:paraId="525A0430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625F97B4" w14:textId="77777777" w:rsidR="007E1738" w:rsidRDefault="007E1738">
      <w:pPr>
        <w:pStyle w:val="ConsPlusNormal0"/>
        <w:ind w:firstLine="540"/>
        <w:jc w:val="both"/>
      </w:pPr>
    </w:p>
    <w:p w14:paraId="084BAE4F" w14:textId="77777777" w:rsidR="007E1738" w:rsidRDefault="00B3128A">
      <w:pPr>
        <w:pStyle w:val="ConsPlusNormal0"/>
        <w:ind w:firstLine="540"/>
        <w:jc w:val="both"/>
      </w:pPr>
      <w:r>
        <w:t>а) характеристику земельного участка, предоставленного для размещения объекта капитального строительства;</w:t>
      </w:r>
    </w:p>
    <w:p w14:paraId="5A6ABEFA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lastRenderedPageBreak/>
        <w:t>а(</w:t>
      </w:r>
      <w:proofErr w:type="gramEnd"/>
      <w:r>
        <w:t>1)) сведения о наличии зон с особыми условиями использования территорий в пределах границ земельного участка;</w:t>
      </w:r>
    </w:p>
    <w:p w14:paraId="4C2D5217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"а(1)" введен </w:t>
      </w:r>
      <w:hyperlink r:id="rId11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1B30AF6" w14:textId="77777777" w:rsidR="007E1738" w:rsidRDefault="00B3128A">
      <w:pPr>
        <w:pStyle w:val="ConsPlusNormal0"/>
        <w:spacing w:before="200"/>
        <w:ind w:firstLine="540"/>
        <w:jc w:val="both"/>
      </w:pPr>
      <w: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14:paraId="4CB8213C" w14:textId="77777777" w:rsidR="007E1738" w:rsidRDefault="00B3128A">
      <w:pPr>
        <w:pStyle w:val="ConsPlusNormal0"/>
        <w:spacing w:before="200"/>
        <w:ind w:firstLine="540"/>
        <w:jc w:val="both"/>
      </w:pPr>
      <w:r>
        <w:t>в) обоснование и описание план</w:t>
      </w:r>
      <w:r>
        <w:t>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</w:t>
      </w:r>
      <w:r>
        <w:t>и его не устанавливается градостроительный регламент);</w:t>
      </w:r>
    </w:p>
    <w:p w14:paraId="4EDFD889" w14:textId="77777777" w:rsidR="007E1738" w:rsidRDefault="00B3128A">
      <w:pPr>
        <w:pStyle w:val="ConsPlusNormal0"/>
        <w:jc w:val="both"/>
      </w:pPr>
      <w:r>
        <w:t xml:space="preserve">(в ред. </w:t>
      </w:r>
      <w:hyperlink r:id="rId11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РФ от 27.05.2022 N 963)</w:t>
      </w:r>
    </w:p>
    <w:p w14:paraId="7C82D329" w14:textId="77777777" w:rsidR="007E1738" w:rsidRDefault="00B3128A">
      <w:pPr>
        <w:pStyle w:val="ConsPlusNormal0"/>
        <w:spacing w:before="200"/>
        <w:ind w:firstLine="540"/>
        <w:jc w:val="both"/>
      </w:pPr>
      <w: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14:paraId="41EBD277" w14:textId="77777777" w:rsidR="007E1738" w:rsidRDefault="00B3128A">
      <w:pPr>
        <w:pStyle w:val="ConsPlusNormal0"/>
        <w:spacing w:before="200"/>
        <w:ind w:firstLine="540"/>
        <w:jc w:val="both"/>
      </w:pPr>
      <w:r>
        <w:t>д) обоснование и описание решений по инженерной подготовке территории, в том числе решений по и</w:t>
      </w:r>
      <w:r>
        <w:t>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14:paraId="0EF601C4" w14:textId="77777777" w:rsidR="007E1738" w:rsidRDefault="00B3128A">
      <w:pPr>
        <w:pStyle w:val="ConsPlusNormal0"/>
        <w:jc w:val="both"/>
      </w:pPr>
      <w:r>
        <w:t xml:space="preserve">(в ред. </w:t>
      </w:r>
      <w:hyperlink r:id="rId11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EAE6A36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организации рельефа вертикальной планировкой;</w:t>
      </w:r>
    </w:p>
    <w:p w14:paraId="542D6153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решений по благоустройству территории;</w:t>
      </w:r>
    </w:p>
    <w:p w14:paraId="6BFB8078" w14:textId="77777777" w:rsidR="007E1738" w:rsidRDefault="00B3128A">
      <w:pPr>
        <w:pStyle w:val="ConsPlusNormal0"/>
        <w:spacing w:before="200"/>
        <w:ind w:firstLine="540"/>
        <w:jc w:val="both"/>
      </w:pPr>
      <w:r>
        <w:t>з) обосн</w:t>
      </w:r>
      <w:r>
        <w:t xml:space="preserve">ование зонирования территории земельного участка, предназначенного для размещения объекта капитального строительства, а также принципиальная схема размещения территориальных зон с указанием сведений о расстояниях до ближайших установленных территориальных </w:t>
      </w:r>
      <w:r>
        <w:t>зон и мест размещения существующих и проектируемых зданий, строений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14:paraId="2A7C7B33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"з" в р</w:t>
      </w:r>
      <w:r>
        <w:t xml:space="preserve">ед. </w:t>
      </w:r>
      <w:hyperlink r:id="rId11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48F13E5" w14:textId="77777777" w:rsidR="007E1738" w:rsidRDefault="00B3128A">
      <w:pPr>
        <w:pStyle w:val="ConsPlusNormal0"/>
        <w:spacing w:before="200"/>
        <w:ind w:firstLine="540"/>
        <w:jc w:val="both"/>
      </w:pPr>
      <w:r>
        <w:t>и) обоснование схем тр</w:t>
      </w:r>
      <w:r>
        <w:t>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14:paraId="7FFAECCA" w14:textId="77777777" w:rsidR="007E1738" w:rsidRDefault="00B3128A">
      <w:pPr>
        <w:pStyle w:val="ConsPlusNormal0"/>
        <w:spacing w:before="200"/>
        <w:ind w:firstLine="540"/>
        <w:jc w:val="both"/>
      </w:pPr>
      <w:r>
        <w:t>к) характеристику и технические показатели транспортных коммуникаций (при наличии таких коммуникаций) - для о</w:t>
      </w:r>
      <w:r>
        <w:t>бъектов производственного назначения;</w:t>
      </w:r>
    </w:p>
    <w:p w14:paraId="585AEEDA" w14:textId="77777777" w:rsidR="007E1738" w:rsidRDefault="00B3128A">
      <w:pPr>
        <w:pStyle w:val="ConsPlusNormal0"/>
        <w:spacing w:before="200"/>
        <w:ind w:firstLine="540"/>
        <w:jc w:val="both"/>
      </w:pPr>
      <w: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14:paraId="338A0992" w14:textId="77777777" w:rsidR="007E1738" w:rsidRDefault="007E1738">
      <w:pPr>
        <w:pStyle w:val="ConsPlusNormal0"/>
        <w:ind w:firstLine="540"/>
        <w:jc w:val="both"/>
      </w:pPr>
    </w:p>
    <w:p w14:paraId="519E00DA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35938ABB" w14:textId="77777777" w:rsidR="007E1738" w:rsidRDefault="007E1738">
      <w:pPr>
        <w:pStyle w:val="ConsPlusNormal0"/>
        <w:ind w:firstLine="540"/>
        <w:jc w:val="both"/>
      </w:pPr>
    </w:p>
    <w:p w14:paraId="783DF21C" w14:textId="77777777" w:rsidR="007E1738" w:rsidRDefault="00B3128A">
      <w:pPr>
        <w:pStyle w:val="ConsPlusNormal0"/>
        <w:ind w:firstLine="540"/>
        <w:jc w:val="both"/>
      </w:pPr>
      <w:r>
        <w:t>м) схему планировочн</w:t>
      </w:r>
      <w:r>
        <w:t>ой организации земельного участка с отображением:</w:t>
      </w:r>
    </w:p>
    <w:p w14:paraId="7B7E15A1" w14:textId="77777777" w:rsidR="007E1738" w:rsidRDefault="00B3128A">
      <w:pPr>
        <w:pStyle w:val="ConsPlusNormal0"/>
        <w:spacing w:before="200"/>
        <w:ind w:firstLine="540"/>
        <w:jc w:val="both"/>
      </w:pPr>
      <w:r>
        <w:t>границ земельного участка, предназначенного для размещения объекта капитального строительства;</w:t>
      </w:r>
    </w:p>
    <w:p w14:paraId="2F10AC43" w14:textId="77777777" w:rsidR="007E1738" w:rsidRDefault="00B3128A">
      <w:pPr>
        <w:pStyle w:val="ConsPlusNormal0"/>
        <w:jc w:val="both"/>
      </w:pPr>
      <w:r>
        <w:t xml:space="preserve">(абзац введен </w:t>
      </w:r>
      <w:hyperlink r:id="rId11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2DAD5A09" w14:textId="77777777" w:rsidR="007E1738" w:rsidRDefault="00B3128A">
      <w:pPr>
        <w:pStyle w:val="ConsPlusNormal0"/>
        <w:spacing w:before="200"/>
        <w:ind w:firstLine="540"/>
        <w:jc w:val="both"/>
      </w:pPr>
      <w:r>
        <w:t>мест размещения существующих и проектируемых объектов капитального строительства, а также существующих и проектируемых сет</w:t>
      </w:r>
      <w:r>
        <w:t>ей инженерно-технического обеспечения с указанием существующих и проектируемых подъездов и подходов к ним;</w:t>
      </w:r>
    </w:p>
    <w:p w14:paraId="6E63E0FC" w14:textId="77777777" w:rsidR="007E1738" w:rsidRDefault="00B3128A">
      <w:pPr>
        <w:pStyle w:val="ConsPlusNormal0"/>
        <w:jc w:val="both"/>
      </w:pPr>
      <w:r>
        <w:t xml:space="preserve">(в ред. </w:t>
      </w:r>
      <w:hyperlink r:id="rId12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8BB1BF6" w14:textId="77777777" w:rsidR="007E1738" w:rsidRDefault="00B3128A">
      <w:pPr>
        <w:pStyle w:val="ConsPlusNormal0"/>
        <w:spacing w:before="200"/>
        <w:ind w:firstLine="540"/>
        <w:jc w:val="both"/>
      </w:pPr>
      <w:r>
        <w:t>границ зон действия публичных сервитутов (при их наличии);</w:t>
      </w:r>
    </w:p>
    <w:p w14:paraId="0D2C5BF3" w14:textId="77777777" w:rsidR="007E1738" w:rsidRDefault="00B3128A">
      <w:pPr>
        <w:pStyle w:val="ConsPlusNormal0"/>
        <w:spacing w:before="200"/>
        <w:ind w:firstLine="540"/>
        <w:jc w:val="both"/>
      </w:pPr>
      <w:r>
        <w:t>зданий и сооружений объекта капитального строительства, подлежащих сносу (при их наличии);</w:t>
      </w:r>
    </w:p>
    <w:p w14:paraId="79D039DD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решений по планир</w:t>
      </w:r>
      <w:r>
        <w:t>овке, благоустройству, озеленению и освещению территории;</w:t>
      </w:r>
    </w:p>
    <w:p w14:paraId="4448C327" w14:textId="77777777" w:rsidR="007E1738" w:rsidRDefault="00B3128A">
      <w:pPr>
        <w:pStyle w:val="ConsPlusNormal0"/>
        <w:spacing w:before="200"/>
        <w:ind w:firstLine="540"/>
        <w:jc w:val="both"/>
      </w:pPr>
      <w:r>
        <w:t>этапов строительства, реконструкции объекта капитального строительства (при их наличии);</w:t>
      </w:r>
    </w:p>
    <w:p w14:paraId="3673905A" w14:textId="77777777" w:rsidR="007E1738" w:rsidRDefault="00B3128A">
      <w:pPr>
        <w:pStyle w:val="ConsPlusNormal0"/>
        <w:jc w:val="both"/>
      </w:pPr>
      <w:r>
        <w:t xml:space="preserve">(в ред. </w:t>
      </w:r>
      <w:hyperlink r:id="rId12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A7596BA" w14:textId="77777777" w:rsidR="007E1738" w:rsidRDefault="00B3128A">
      <w:pPr>
        <w:pStyle w:val="ConsPlusNormal0"/>
        <w:spacing w:before="200"/>
        <w:ind w:firstLine="540"/>
        <w:jc w:val="both"/>
      </w:pPr>
      <w:r>
        <w:t>абзац утратил силу с 1 сентя</w:t>
      </w:r>
      <w:r>
        <w:t xml:space="preserve">бря 2022 года. - </w:t>
      </w:r>
      <w:hyperlink r:id="rId12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5C2422BA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н) схему </w:t>
      </w:r>
      <w:r>
        <w:t>организации рельефа и план земляных масс;</w:t>
      </w:r>
    </w:p>
    <w:p w14:paraId="71552C82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"н" в ред. </w:t>
      </w:r>
      <w:hyperlink r:id="rId12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6B99697D" w14:textId="77777777" w:rsidR="007E1738" w:rsidRDefault="00B3128A">
      <w:pPr>
        <w:pStyle w:val="ConsPlusNormal0"/>
        <w:spacing w:before="200"/>
        <w:ind w:firstLine="540"/>
        <w:jc w:val="both"/>
      </w:pPr>
      <w: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14:paraId="7770E0C2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п) ситуационный план </w:t>
      </w:r>
      <w:r>
        <w:t>размещения объекта капитального строительства в границах земельного участка, предназначенного для размещения этого объекта, с указанием кадастрового номера (при наличии) и границ земельного участка, предназначенного для размещения этого объекта, границ нас</w:t>
      </w:r>
      <w:r>
        <w:t xml:space="preserve">еленных пунктов, непосредственно примыкающих к границам указанного земельного участка, границ зон с особыми условиями использования территорий, предусмотренных Земельным </w:t>
      </w:r>
      <w:hyperlink r:id="rId124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границ террито</w:t>
      </w:r>
      <w:r>
        <w:t>рий, подверженных риску возникновения чрезвычайных ситуаций природного и техногенного характера,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</w:t>
      </w:r>
      <w:r>
        <w:t xml:space="preserve"> - для объектов производственного назначения.</w:t>
      </w:r>
    </w:p>
    <w:p w14:paraId="406B7886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"п" в ред. </w:t>
      </w:r>
      <w:hyperlink r:id="rId12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27.05.2022 N 963)</w:t>
      </w:r>
    </w:p>
    <w:p w14:paraId="75FB84DE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5A0297B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30D5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42B5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3EDFBC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F1A222A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13 применяется с учетом особенностей, установленных ст. 9 Федерального закона от 01.04.2020 N 69-ФЗ (</w:t>
            </w:r>
            <w:hyperlink r:id="rId126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6A44" w14:textId="77777777" w:rsidR="007E1738" w:rsidRDefault="007E1738">
            <w:pPr>
              <w:pStyle w:val="ConsPlusNormal0"/>
            </w:pPr>
          </w:p>
        </w:tc>
      </w:tr>
    </w:tbl>
    <w:p w14:paraId="3082CEE6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13. Раздел 3 "Объемно-планировочные и архитектурные решения" содержит:</w:t>
      </w:r>
    </w:p>
    <w:p w14:paraId="254826B9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12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5C024087" w14:textId="77777777" w:rsidR="007E1738" w:rsidRDefault="007E1738">
      <w:pPr>
        <w:pStyle w:val="ConsPlusNormal0"/>
        <w:ind w:firstLine="540"/>
        <w:jc w:val="both"/>
      </w:pPr>
    </w:p>
    <w:p w14:paraId="5D725328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05ED16C0" w14:textId="77777777" w:rsidR="007E1738" w:rsidRDefault="007E1738">
      <w:pPr>
        <w:pStyle w:val="ConsPlusNormal0"/>
        <w:ind w:firstLine="540"/>
        <w:jc w:val="both"/>
      </w:pPr>
    </w:p>
    <w:p w14:paraId="738E88D5" w14:textId="77777777" w:rsidR="007E1738" w:rsidRDefault="00B3128A">
      <w:pPr>
        <w:pStyle w:val="ConsPlusNormal0"/>
        <w:ind w:firstLine="540"/>
        <w:jc w:val="both"/>
      </w:pPr>
      <w:r>
        <w:t>а) описание внешнего вида объекта капитального строительства, описание и обоснование пространственной, планировочной и функциональной организации объекта капитального строительства;</w:t>
      </w:r>
    </w:p>
    <w:p w14:paraId="3E243F5A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2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F9F2FCC" w14:textId="77777777" w:rsidR="007E1738" w:rsidRDefault="00B3128A">
      <w:pPr>
        <w:pStyle w:val="ConsPlusNormal0"/>
        <w:spacing w:before="200"/>
        <w:ind w:firstLine="540"/>
        <w:jc w:val="both"/>
      </w:pPr>
      <w:r>
        <w:t>б) обоснова</w:t>
      </w:r>
      <w:r>
        <w:t>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строительства, реконструкции объекта капитального строительства;</w:t>
      </w:r>
    </w:p>
    <w:p w14:paraId="68F95F40" w14:textId="77777777" w:rsidR="007E1738" w:rsidRDefault="00B3128A">
      <w:pPr>
        <w:pStyle w:val="ConsPlusNormal0"/>
        <w:jc w:val="both"/>
      </w:pPr>
      <w:r>
        <w:t xml:space="preserve">(в ред. </w:t>
      </w:r>
      <w:hyperlink r:id="rId12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41C818A7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б(</w:t>
      </w:r>
      <w:proofErr w:type="gramEnd"/>
      <w:r>
        <w:t>1)) обоснование принятых а</w:t>
      </w:r>
      <w:r>
        <w:t>рхитектурных решений в части обеспечения соответствия зданий, строений и сооружений установленным требованиям энергетической эффективности (за исключением зданий, строений, сооружений, на которые требования энергетической эффективности не распространяются)</w:t>
      </w:r>
      <w:r>
        <w:t>;</w:t>
      </w:r>
    </w:p>
    <w:p w14:paraId="3466A8EB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"б(1)" введен </w:t>
      </w:r>
      <w:hyperlink r:id="rId130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616B0893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б(</w:t>
      </w:r>
      <w:proofErr w:type="gramEnd"/>
      <w:r>
        <w:t>2)) перечень мероприятий по обеспечению соблюдения установленных</w:t>
      </w:r>
      <w:r>
        <w:t xml:space="preserve"> требований энергетической эффективности к архитектурным решениям, влияющим на энергетическую эффективность зданий, строений и сооружений (за исключением зданий, строений, сооружений, на которые требования энергетической эффективности не распространяются);</w:t>
      </w:r>
    </w:p>
    <w:p w14:paraId="6234DAFF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"б(2)" введен </w:t>
      </w:r>
      <w:hyperlink r:id="rId131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20C2628C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б(</w:t>
      </w:r>
      <w:proofErr w:type="gramEnd"/>
      <w:r>
        <w:t>3)) описание и обоснование принятых архитектурных решений, направ</w:t>
      </w:r>
      <w:r>
        <w:t>ленных на повышение энергетической эффективности объекта капитального строительства;</w:t>
      </w:r>
    </w:p>
    <w:p w14:paraId="5C4B5CA4" w14:textId="77777777" w:rsidR="007E1738" w:rsidRDefault="00B3128A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"б(3)" введен </w:t>
      </w:r>
      <w:hyperlink r:id="rId13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522DD9DE" w14:textId="77777777" w:rsidR="007E1738" w:rsidRDefault="00B3128A">
      <w:pPr>
        <w:pStyle w:val="ConsPlusNormal0"/>
        <w:spacing w:before="200"/>
        <w:ind w:firstLine="540"/>
        <w:jc w:val="both"/>
      </w:pPr>
      <w: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14:paraId="440BEEC4" w14:textId="77777777" w:rsidR="007E1738" w:rsidRDefault="00B3128A">
      <w:pPr>
        <w:pStyle w:val="ConsPlusNormal0"/>
        <w:spacing w:before="200"/>
        <w:ind w:firstLine="540"/>
        <w:jc w:val="both"/>
      </w:pPr>
      <w:r>
        <w:t>г) описание и обоснование решений по отде</w:t>
      </w:r>
      <w:r>
        <w:t>лке помещений основного, вспомогательного, обслуживающего и технического назначения;</w:t>
      </w:r>
    </w:p>
    <w:p w14:paraId="18D3BC3B" w14:textId="77777777" w:rsidR="007E1738" w:rsidRDefault="00B3128A">
      <w:pPr>
        <w:pStyle w:val="ConsPlusNormal0"/>
        <w:jc w:val="both"/>
      </w:pPr>
      <w:r>
        <w:t xml:space="preserve">(в ред. </w:t>
      </w:r>
      <w:hyperlink r:id="rId13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DE8F3E9" w14:textId="77777777" w:rsidR="007E1738" w:rsidRDefault="00B3128A">
      <w:pPr>
        <w:pStyle w:val="ConsPlusNormal0"/>
        <w:spacing w:before="200"/>
        <w:ind w:firstLine="540"/>
        <w:jc w:val="both"/>
      </w:pPr>
      <w:r>
        <w:t>д) описание архитектурных ре</w:t>
      </w:r>
      <w:r>
        <w:t>шений, обеспечивающих естественное освещение помещений с постоянным пребыванием людей;</w:t>
      </w:r>
    </w:p>
    <w:p w14:paraId="3CE1E845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д(</w:t>
      </w:r>
      <w:proofErr w:type="gramEnd"/>
      <w:r>
        <w:t>1)) результаты расчетов продолжительности инсоляции и коэффициента естественной освещенности;</w:t>
      </w:r>
    </w:p>
    <w:p w14:paraId="41986281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"д(1)" введен </w:t>
      </w:r>
      <w:hyperlink r:id="rId13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E07B4A0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архитектурно-строительных мероприятий, обеспечивающих защиту помеще</w:t>
      </w:r>
      <w:r>
        <w:t>ний от шума, вибрации и другого воздействия;</w:t>
      </w:r>
    </w:p>
    <w:p w14:paraId="58A915B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ж) описание решений по </w:t>
      </w:r>
      <w:proofErr w:type="spellStart"/>
      <w:r>
        <w:t>светоограждению</w:t>
      </w:r>
      <w:proofErr w:type="spellEnd"/>
      <w:r>
        <w:t xml:space="preserve"> объекта, обеспечивающих безопасность полета воздушных судов (при необходимости);</w:t>
      </w:r>
    </w:p>
    <w:p w14:paraId="69B32B81" w14:textId="77777777" w:rsidR="007E1738" w:rsidRDefault="00B3128A">
      <w:pPr>
        <w:pStyle w:val="ConsPlusNormal0"/>
        <w:spacing w:before="200"/>
        <w:ind w:firstLine="540"/>
        <w:jc w:val="both"/>
      </w:pPr>
      <w:r>
        <w:t>з) описание и обоснование принятых объемно-планировочных решений объекта капитального строи</w:t>
      </w:r>
      <w:r>
        <w:t>тельства, обеспечивающих в том числе соблюдение санитарно-эпидемиологических требований;</w:t>
      </w:r>
    </w:p>
    <w:p w14:paraId="1998D0C7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13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68E1EC3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з(</w:t>
      </w:r>
      <w:proofErr w:type="gramEnd"/>
      <w:r>
        <w:t>1)) сведения о номенклатуре, компоновке и площадях основных производственных, экспериментальных, сборочных, ремонтных и иных цехов, а также лабораторий, складских и администра</w:t>
      </w:r>
      <w:r>
        <w:t>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14:paraId="653EE8B8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"з(1)" введен </w:t>
      </w:r>
      <w:hyperlink r:id="rId13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3972B86E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з(</w:t>
      </w:r>
      <w:proofErr w:type="gramEnd"/>
      <w:r>
        <w:t>2)) обоснование номенклатуры, компоновки и площадей помещений основного, вспомогательного, обслуживающего назначения и техническог</w:t>
      </w:r>
      <w:r>
        <w:t>о назначения - для объектов непроизводственного назначения;</w:t>
      </w:r>
    </w:p>
    <w:p w14:paraId="011A28C9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"з(2)" введен </w:t>
      </w:r>
      <w:hyperlink r:id="rId13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39B4BCF" w14:textId="77777777" w:rsidR="007E1738" w:rsidRDefault="007E1738">
      <w:pPr>
        <w:pStyle w:val="ConsPlusNormal0"/>
        <w:ind w:firstLine="540"/>
        <w:jc w:val="both"/>
      </w:pPr>
    </w:p>
    <w:p w14:paraId="57B82528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E76567B" w14:textId="77777777" w:rsidR="007E1738" w:rsidRDefault="007E1738">
      <w:pPr>
        <w:pStyle w:val="ConsPlusNormal0"/>
        <w:ind w:firstLine="540"/>
        <w:jc w:val="both"/>
      </w:pPr>
    </w:p>
    <w:p w14:paraId="2CE09C8E" w14:textId="77777777" w:rsidR="007E1738" w:rsidRDefault="00B3128A">
      <w:pPr>
        <w:pStyle w:val="ConsPlusNormal0"/>
        <w:ind w:firstLine="540"/>
        <w:jc w:val="both"/>
      </w:pPr>
      <w:r>
        <w:t>и) отображение фасадов;</w:t>
      </w:r>
    </w:p>
    <w:p w14:paraId="3FE2AE54" w14:textId="77777777" w:rsidR="007E1738" w:rsidRDefault="00B3128A">
      <w:pPr>
        <w:pStyle w:val="ConsPlusNormal0"/>
        <w:spacing w:before="200"/>
        <w:ind w:firstLine="540"/>
        <w:jc w:val="both"/>
      </w:pPr>
      <w:r>
        <w:t>к) цветовое решение фасадов (при необходимости);</w:t>
      </w:r>
    </w:p>
    <w:p w14:paraId="7646B5F0" w14:textId="77777777" w:rsidR="007E1738" w:rsidRDefault="00B3128A">
      <w:pPr>
        <w:pStyle w:val="ConsPlusNormal0"/>
        <w:spacing w:before="200"/>
        <w:ind w:firstLine="540"/>
        <w:jc w:val="both"/>
      </w:pPr>
      <w: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14:paraId="11BEA7D5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л(</w:t>
      </w:r>
      <w:proofErr w:type="gramEnd"/>
      <w:r>
        <w:t>1)) поэтажные планы зданий, строений и сооружений с приведением экспликации помещений и размещения технологического оборудования - д</w:t>
      </w:r>
      <w:r>
        <w:t>ля объектов производственного назначения;</w:t>
      </w:r>
    </w:p>
    <w:p w14:paraId="5A3962BB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"л(1)" введен </w:t>
      </w:r>
      <w:hyperlink r:id="rId13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</w:t>
      </w:r>
      <w:r>
        <w:t>авительства РФ от 27.05.2022 N 963)</w:t>
      </w:r>
    </w:p>
    <w:p w14:paraId="668D7D4B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л(</w:t>
      </w:r>
      <w:proofErr w:type="gramEnd"/>
      <w:r>
        <w:t>2)) чертежи характерных разрезов зданий, строений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покрытий, описание</w:t>
      </w:r>
      <w:r>
        <w:t>м конструкций кровель и других элементов конструкций, а также верхних отметок основного технологического оборудования - для объектов производственного назначения;</w:t>
      </w:r>
    </w:p>
    <w:p w14:paraId="5D0C8C86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"л(2)" введен </w:t>
      </w:r>
      <w:hyperlink r:id="rId13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4577C832" w14:textId="77777777" w:rsidR="007E1738" w:rsidRDefault="00B3128A">
      <w:pPr>
        <w:pStyle w:val="ConsPlusNormal0"/>
        <w:spacing w:before="200"/>
        <w:ind w:firstLine="540"/>
        <w:jc w:val="both"/>
      </w:pPr>
      <w:r>
        <w:t>м) иные графические и экспозиционные материалы, выполняемые в случае, если необходимость этого указ</w:t>
      </w:r>
      <w:r>
        <w:t>ана в задании на проектирование.</w:t>
      </w:r>
    </w:p>
    <w:p w14:paraId="1F480600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7CDCE4B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EDB1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61EA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4213D7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D000409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14 применяется с учетом особенностей, установленных ст. 9 Федерального закона от 01.04.2020 N 69-ФЗ (</w:t>
            </w:r>
            <w:hyperlink r:id="rId140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9A73" w14:textId="77777777" w:rsidR="007E1738" w:rsidRDefault="007E1738">
            <w:pPr>
              <w:pStyle w:val="ConsPlusNormal0"/>
            </w:pPr>
          </w:p>
        </w:tc>
      </w:tr>
    </w:tbl>
    <w:p w14:paraId="413E8656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 xml:space="preserve">14. Раздел 4 "Конструктивные </w:t>
      </w:r>
      <w:hyperlink r:id="rId141" w:tooltip="&quot;Градостроительный кодекс Российской Федерации&quot; от 29.12.2004 N 190-ФЗ (ред. от 19.12.2022) (с изм. и доп., вступ. в силу с 11.01.2023) {КонсультантПлюс}">
        <w:r w:rsidRPr="00BB6435">
          <w:rPr>
            <w:color w:val="0000FF"/>
            <w:highlight w:val="yellow"/>
          </w:rPr>
          <w:t>решения</w:t>
        </w:r>
      </w:hyperlink>
      <w:r w:rsidRPr="00BB6435">
        <w:rPr>
          <w:highlight w:val="yellow"/>
        </w:rPr>
        <w:t>" содержит:</w:t>
      </w:r>
    </w:p>
    <w:p w14:paraId="16B46CE2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14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22C1D333" w14:textId="77777777" w:rsidR="007E1738" w:rsidRDefault="007E1738">
      <w:pPr>
        <w:pStyle w:val="ConsPlusNormal0"/>
        <w:ind w:firstLine="540"/>
        <w:jc w:val="both"/>
      </w:pPr>
    </w:p>
    <w:p w14:paraId="00D00EBE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48D23FE0" w14:textId="77777777" w:rsidR="007E1738" w:rsidRDefault="007E1738">
      <w:pPr>
        <w:pStyle w:val="ConsPlusNormal0"/>
        <w:ind w:firstLine="540"/>
        <w:jc w:val="both"/>
      </w:pPr>
    </w:p>
    <w:p w14:paraId="44E95EB3" w14:textId="77777777" w:rsidR="007E1738" w:rsidRDefault="00B3128A">
      <w:pPr>
        <w:pStyle w:val="ConsPlusNormal0"/>
        <w:ind w:firstLine="540"/>
        <w:jc w:val="both"/>
      </w:pPr>
      <w:r>
        <w:t>а) сведе</w:t>
      </w:r>
      <w:r>
        <w:t>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14:paraId="47E2D4AA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об особых природных климатических условиях те</w:t>
      </w:r>
      <w:r>
        <w:t>рритории, на которой располагается земельный участок, предоставленный для размещения объекта капитального строительства;</w:t>
      </w:r>
    </w:p>
    <w:p w14:paraId="64055D37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прочностных и деформационных характеристиках грунта в основании объекта капитального строительства;</w:t>
      </w:r>
    </w:p>
    <w:p w14:paraId="3CD5F08E" w14:textId="77777777" w:rsidR="007E1738" w:rsidRDefault="00B3128A">
      <w:pPr>
        <w:pStyle w:val="ConsPlusNormal0"/>
        <w:spacing w:before="200"/>
        <w:ind w:firstLine="540"/>
        <w:jc w:val="both"/>
      </w:pPr>
      <w:r>
        <w:t>г) уровень грунтовых вод, их химический состав, агрессивность грунтовых вод и грунта по отношению к материалам, используемым при строительстве, реконструкции, капитальном ремонте подземной части объекта капитального строительства;</w:t>
      </w:r>
    </w:p>
    <w:p w14:paraId="767A4ECD" w14:textId="77777777" w:rsidR="007E1738" w:rsidRDefault="00B3128A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4D2DF8CC" w14:textId="77777777" w:rsidR="007E1738" w:rsidRDefault="00B3128A">
      <w:pPr>
        <w:pStyle w:val="ConsPlusNormal0"/>
        <w:spacing w:before="200"/>
        <w:ind w:firstLine="540"/>
        <w:jc w:val="both"/>
      </w:pPr>
      <w:r>
        <w:t>д) описание и обоснование конструктивных ре</w:t>
      </w:r>
      <w:r>
        <w:t>шений зданий и сооружений, включая их пространственные схемы, принятые при выполнении расчетов строительных конструкций;</w:t>
      </w:r>
    </w:p>
    <w:p w14:paraId="77AE7A5B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и обоснование технических решений, обеспечивающих необходимую прочность, устойчивость, пространственную неизменяемость здан</w:t>
      </w:r>
      <w:r>
        <w:t>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строительства, реконструкции, капитального ремонта и эксплуатации объекта капитального строительст</w:t>
      </w:r>
      <w:r>
        <w:t>ва;</w:t>
      </w:r>
    </w:p>
    <w:p w14:paraId="7B98E380" w14:textId="77777777" w:rsidR="007E1738" w:rsidRDefault="00B3128A">
      <w:pPr>
        <w:pStyle w:val="ConsPlusNormal0"/>
        <w:jc w:val="both"/>
      </w:pPr>
      <w:r>
        <w:t xml:space="preserve">(в ред. </w:t>
      </w:r>
      <w:hyperlink r:id="rId14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35C9BD0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ко</w:t>
      </w:r>
      <w:r>
        <w:t>нструктивных и технических решений подземной части объекта капитального строительства;</w:t>
      </w:r>
    </w:p>
    <w:p w14:paraId="02D24D36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з) - к) утратили силу с 1 сентября 2022 года. - </w:t>
      </w:r>
      <w:hyperlink r:id="rId14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58E8D181" w14:textId="77777777" w:rsidR="007E1738" w:rsidRDefault="00B3128A">
      <w:pPr>
        <w:pStyle w:val="ConsPlusNormal0"/>
        <w:spacing w:before="200"/>
        <w:ind w:firstLine="540"/>
        <w:jc w:val="both"/>
      </w:pPr>
      <w:r>
        <w:t>л) обоснование проектных решений и мероприятий, обеспечивающих:</w:t>
      </w:r>
    </w:p>
    <w:p w14:paraId="76BA273E" w14:textId="77777777" w:rsidR="007E1738" w:rsidRDefault="00B3128A">
      <w:pPr>
        <w:pStyle w:val="ConsPlusNormal0"/>
        <w:spacing w:before="200"/>
        <w:ind w:firstLine="540"/>
        <w:jc w:val="both"/>
      </w:pPr>
      <w:r>
        <w:t>соблюдение требуемых теплозащитных характеристик ограждающих конструкций;</w:t>
      </w:r>
    </w:p>
    <w:p w14:paraId="5E805D26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снижение </w:t>
      </w:r>
      <w:r>
        <w:t>шума и вибраций;</w:t>
      </w:r>
    </w:p>
    <w:p w14:paraId="7D825CBC" w14:textId="77777777" w:rsidR="007E1738" w:rsidRDefault="00B3128A">
      <w:pPr>
        <w:pStyle w:val="ConsPlusNormal0"/>
        <w:spacing w:before="200"/>
        <w:ind w:firstLine="540"/>
        <w:jc w:val="both"/>
      </w:pPr>
      <w:r>
        <w:t>гидроизоляцию и пароизоляцию помещений;</w:t>
      </w:r>
    </w:p>
    <w:p w14:paraId="0D2C81A6" w14:textId="77777777" w:rsidR="007E1738" w:rsidRDefault="00B3128A">
      <w:pPr>
        <w:pStyle w:val="ConsPlusNormal0"/>
        <w:spacing w:before="200"/>
        <w:ind w:firstLine="540"/>
        <w:jc w:val="both"/>
      </w:pPr>
      <w:r>
        <w:t>снижение загазованности помещений;</w:t>
      </w:r>
    </w:p>
    <w:p w14:paraId="7F767FC3" w14:textId="77777777" w:rsidR="007E1738" w:rsidRDefault="00B3128A">
      <w:pPr>
        <w:pStyle w:val="ConsPlusNormal0"/>
        <w:spacing w:before="200"/>
        <w:ind w:firstLine="540"/>
        <w:jc w:val="both"/>
      </w:pPr>
      <w:r>
        <w:t>удаление избытков тепла;</w:t>
      </w:r>
    </w:p>
    <w:p w14:paraId="00106078" w14:textId="77777777" w:rsidR="007E1738" w:rsidRDefault="00B3128A">
      <w:pPr>
        <w:pStyle w:val="ConsPlusNormal0"/>
        <w:spacing w:before="200"/>
        <w:ind w:firstLine="540"/>
        <w:jc w:val="both"/>
      </w:pPr>
      <w:r>
        <w:t>соблюдение безопасного уровня электромагнитных и иных излучений;</w:t>
      </w:r>
    </w:p>
    <w:p w14:paraId="0F517C31" w14:textId="77777777" w:rsidR="007E1738" w:rsidRDefault="00B3128A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441617CD" w14:textId="77777777" w:rsidR="007E1738" w:rsidRDefault="00B3128A">
      <w:pPr>
        <w:pStyle w:val="ConsPlusNormal0"/>
        <w:spacing w:before="200"/>
        <w:ind w:firstLine="540"/>
        <w:jc w:val="both"/>
      </w:pPr>
      <w:r>
        <w:t>пожарную безопасность;</w:t>
      </w:r>
    </w:p>
    <w:p w14:paraId="1E9BFD38" w14:textId="77777777" w:rsidR="007E1738" w:rsidRDefault="00B3128A">
      <w:pPr>
        <w:pStyle w:val="ConsPlusNormal0"/>
        <w:spacing w:before="200"/>
        <w:ind w:firstLine="540"/>
        <w:jc w:val="both"/>
      </w:pPr>
      <w:r>
        <w:t>соответствие зданий, строений и сооружений требованиям энергетической</w:t>
      </w:r>
      <w:r>
        <w:t xml:space="preserve"> эффективности и требованиям оснащенности их приборами учета используемых энергетических ресурсов (за исключением </w:t>
      </w:r>
      <w:r>
        <w:lastRenderedPageBreak/>
        <w:t>зданий, строений, сооружений, на которые требования энергетической эффективности и требования оснащенности их приборами учета используемых эне</w:t>
      </w:r>
      <w:r>
        <w:t>ргетических ресурсов не распространяются);</w:t>
      </w:r>
    </w:p>
    <w:p w14:paraId="614E0444" w14:textId="77777777" w:rsidR="007E1738" w:rsidRDefault="00B3128A">
      <w:pPr>
        <w:pStyle w:val="ConsPlusNormal0"/>
        <w:jc w:val="both"/>
      </w:pPr>
      <w:r>
        <w:t xml:space="preserve">(абзац введен </w:t>
      </w:r>
      <w:hyperlink r:id="rId147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09068404" w14:textId="77777777" w:rsidR="007E1738" w:rsidRDefault="00B3128A">
      <w:pPr>
        <w:pStyle w:val="ConsPlusNormal0"/>
        <w:spacing w:before="200"/>
        <w:ind w:firstLine="540"/>
        <w:jc w:val="both"/>
      </w:pPr>
      <w:r>
        <w:t>м) характеристику и обосновани</w:t>
      </w:r>
      <w:r>
        <w:t>е конструкций полов, кровли, потолков, перегородок;</w:t>
      </w:r>
    </w:p>
    <w:p w14:paraId="5A0342BA" w14:textId="77777777" w:rsidR="007E1738" w:rsidRDefault="00B3128A">
      <w:pPr>
        <w:pStyle w:val="ConsPlusNormal0"/>
        <w:jc w:val="both"/>
      </w:pPr>
      <w:r>
        <w:t xml:space="preserve">(в ред. </w:t>
      </w:r>
      <w:hyperlink r:id="rId14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27.05.2022 N 963)</w:t>
      </w:r>
    </w:p>
    <w:p w14:paraId="4A23B907" w14:textId="77777777" w:rsidR="007E1738" w:rsidRDefault="00B3128A">
      <w:pPr>
        <w:pStyle w:val="ConsPlusNormal0"/>
        <w:spacing w:before="200"/>
        <w:ind w:firstLine="540"/>
        <w:jc w:val="both"/>
      </w:pPr>
      <w:r>
        <w:t>н) перечень мероприятий по защите строительных конструкций и фундаментов от разрушения;</w:t>
      </w:r>
    </w:p>
    <w:p w14:paraId="577E2B1E" w14:textId="77777777" w:rsidR="007E1738" w:rsidRDefault="00B3128A">
      <w:pPr>
        <w:pStyle w:val="ConsPlusNormal0"/>
        <w:spacing w:before="200"/>
        <w:ind w:firstLine="540"/>
        <w:jc w:val="both"/>
      </w:pPr>
      <w:r>
        <w:t>о) описание инженерных решений и сооружений, обеспечивающих защиту территории объекта капитального строительства, отдельных зданий и с</w:t>
      </w:r>
      <w:r>
        <w:t>ооружений объекта капитального строительства, а также персонала (жителей) от опасных природных и техногенных процессов;</w:t>
      </w:r>
    </w:p>
    <w:p w14:paraId="1E48F51E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>1)) перечень мероприятий по обеспечению соблюдения установленных требований энергетической эффективности к конструктивным решениям, вл</w:t>
      </w:r>
      <w:r>
        <w:t>ияющим на энергетическую эффективность зданий, строений и сооружений;</w:t>
      </w:r>
    </w:p>
    <w:p w14:paraId="6FF043DB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"о(1)" введен </w:t>
      </w:r>
      <w:hyperlink r:id="rId149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6F681F18" w14:textId="77777777" w:rsidR="007E1738" w:rsidRDefault="00B3128A">
      <w:pPr>
        <w:pStyle w:val="ConsPlusNormal0"/>
        <w:spacing w:before="200"/>
        <w:ind w:firstLine="540"/>
        <w:jc w:val="both"/>
      </w:pPr>
      <w:r>
        <w:t>о(2)) описание и обоснование принятых конструктивных, функционально-технологических и инж</w:t>
      </w:r>
      <w:r>
        <w:t>енерно-технических решений, направленных на повышение энергетической эффективности объекта капитального строительства, в том числе в отношении наружных и внутренних систем электроснабжения, отопления, вентиляции, кондиционирования воздуха помещений (включа</w:t>
      </w:r>
      <w:r>
        <w:t>я обоснование оптимальности размещения отопительного оборудования, решений в отношении тепловой изоляции теплопроводов, характеристик материалов для изготовления воздуховодов), горячего водоснабжения, оборотного водоснабжения и повторного использования теп</w:t>
      </w:r>
      <w:r>
        <w:t>ла подогретой воды;</w:t>
      </w:r>
    </w:p>
    <w:p w14:paraId="087DC359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"о(2)" введен </w:t>
      </w:r>
      <w:hyperlink r:id="rId15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</w:t>
      </w:r>
      <w:r>
        <w:t>5.2022 N 963)</w:t>
      </w:r>
    </w:p>
    <w:p w14:paraId="5BBBE8E6" w14:textId="77777777" w:rsidR="007E1738" w:rsidRDefault="007E1738">
      <w:pPr>
        <w:pStyle w:val="ConsPlusNormal0"/>
        <w:ind w:firstLine="540"/>
        <w:jc w:val="both"/>
      </w:pPr>
    </w:p>
    <w:p w14:paraId="52E2A8E7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5C768E97" w14:textId="77777777" w:rsidR="007E1738" w:rsidRDefault="007E1738">
      <w:pPr>
        <w:pStyle w:val="ConsPlusNormal0"/>
        <w:ind w:firstLine="540"/>
        <w:jc w:val="both"/>
      </w:pPr>
    </w:p>
    <w:p w14:paraId="4B492D8B" w14:textId="77777777" w:rsidR="007E1738" w:rsidRDefault="00B3128A">
      <w:pPr>
        <w:pStyle w:val="ConsPlusNormal0"/>
        <w:ind w:firstLine="540"/>
        <w:jc w:val="both"/>
      </w:pPr>
      <w:r>
        <w:t>п) поэтажные планы зданий и сооружений с указанием размеров и экспликации помещений;</w:t>
      </w:r>
    </w:p>
    <w:p w14:paraId="5164FC8B" w14:textId="77777777" w:rsidR="007E1738" w:rsidRDefault="00B3128A">
      <w:pPr>
        <w:pStyle w:val="ConsPlusNormal0"/>
        <w:spacing w:before="200"/>
        <w:ind w:firstLine="540"/>
        <w:jc w:val="both"/>
      </w:pPr>
      <w:r>
        <w:t>р) чертежи разрезов зданий, строений и сооружений с изображением несущих и ограждающих конструкций, указанием размерной привязки осей или поверхностей элементов конструкций к координационным осям здания (строения, сооружения) или в необходимых случаях к др</w:t>
      </w:r>
      <w:r>
        <w:t>угим элементам конструкций, отметок наиболее характерных уровней элементов конструкций, позиций (марок) элементов конструкций, а также с изображением линий геологических разрезов, разграничивающих слои грунта с различными геологическими характеристиками, д</w:t>
      </w:r>
      <w:r>
        <w:t>ля фундаментов и свайных оснований;</w:t>
      </w:r>
    </w:p>
    <w:p w14:paraId="2A39528A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"р" в ред. </w:t>
      </w:r>
      <w:hyperlink r:id="rId15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РФ от 27.05.2022 N 963)</w:t>
      </w:r>
    </w:p>
    <w:p w14:paraId="74203D24" w14:textId="77777777" w:rsidR="007E1738" w:rsidRDefault="00B3128A">
      <w:pPr>
        <w:pStyle w:val="ConsPlusNormal0"/>
        <w:spacing w:before="200"/>
        <w:ind w:firstLine="540"/>
        <w:jc w:val="both"/>
      </w:pPr>
      <w:r>
        <w:t>с) чертежи фрагментов планов и разрезов, требующих детального изображения;</w:t>
      </w:r>
    </w:p>
    <w:p w14:paraId="13D67316" w14:textId="77777777" w:rsidR="007E1738" w:rsidRDefault="00B3128A">
      <w:pPr>
        <w:pStyle w:val="ConsPlusNormal0"/>
        <w:spacing w:before="200"/>
        <w:ind w:firstLine="540"/>
        <w:jc w:val="both"/>
      </w:pPr>
      <w:r>
        <w:t>т) схемы каркасов и узлов строительных конструкций;</w:t>
      </w:r>
    </w:p>
    <w:p w14:paraId="2509C0C6" w14:textId="77777777" w:rsidR="007E1738" w:rsidRDefault="00B3128A">
      <w:pPr>
        <w:pStyle w:val="ConsPlusNormal0"/>
        <w:spacing w:before="200"/>
        <w:ind w:firstLine="540"/>
        <w:jc w:val="both"/>
      </w:pPr>
      <w:r>
        <w:t>у) планы перекрытий, покрытий, кровли;</w:t>
      </w:r>
    </w:p>
    <w:p w14:paraId="02354519" w14:textId="77777777" w:rsidR="007E1738" w:rsidRDefault="00B3128A">
      <w:pPr>
        <w:pStyle w:val="ConsPlusNormal0"/>
        <w:spacing w:before="200"/>
        <w:ind w:firstLine="540"/>
        <w:jc w:val="both"/>
      </w:pPr>
      <w:r>
        <w:t>ф) схемы расположения ограждающих конструкций и перегородок;</w:t>
      </w:r>
    </w:p>
    <w:p w14:paraId="50A8896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х) </w:t>
      </w:r>
      <w:r>
        <w:t>план и сечения фундаментов.</w:t>
      </w:r>
    </w:p>
    <w:p w14:paraId="6CAC0C89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6586B42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C5A1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6DA8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AE9A67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466291F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15 применяется с учетом особенностей, установленных ст. 9 Федерального закона от 01.04.2020 N 69-ФЗ (</w:t>
            </w:r>
            <w:hyperlink r:id="rId152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83F2" w14:textId="77777777" w:rsidR="007E1738" w:rsidRDefault="007E1738">
            <w:pPr>
              <w:pStyle w:val="ConsPlusNormal0"/>
            </w:pPr>
          </w:p>
        </w:tc>
      </w:tr>
    </w:tbl>
    <w:p w14:paraId="7BBA22D1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15. Раздел 5 "Сведения об инженерном оборудовании, о сетях и системах инженерно-технического обеспечения" состоит из следующих подразделов:</w:t>
      </w:r>
    </w:p>
    <w:p w14:paraId="2ED6A649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15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7BB609D2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а) подраздел "Система электроснабжения";</w:t>
      </w:r>
    </w:p>
    <w:p w14:paraId="11A3AC30" w14:textId="77777777" w:rsidR="007E1738" w:rsidRDefault="00B3128A">
      <w:pPr>
        <w:pStyle w:val="ConsPlusNormal0"/>
        <w:spacing w:before="200"/>
        <w:ind w:firstLine="540"/>
        <w:jc w:val="both"/>
      </w:pPr>
      <w:r>
        <w:t>б) подраздел "Система водоснабжения";</w:t>
      </w:r>
    </w:p>
    <w:p w14:paraId="4F115A52" w14:textId="77777777" w:rsidR="007E1738" w:rsidRDefault="00B3128A">
      <w:pPr>
        <w:pStyle w:val="ConsPlusNormal0"/>
        <w:spacing w:before="200"/>
        <w:ind w:firstLine="540"/>
        <w:jc w:val="both"/>
      </w:pPr>
      <w:r>
        <w:t>в) подраздел "Система водоотведения";</w:t>
      </w:r>
    </w:p>
    <w:p w14:paraId="67C2CE0F" w14:textId="77777777" w:rsidR="007E1738" w:rsidRDefault="00B3128A">
      <w:pPr>
        <w:pStyle w:val="ConsPlusNormal0"/>
        <w:spacing w:before="200"/>
        <w:ind w:firstLine="540"/>
        <w:jc w:val="both"/>
      </w:pPr>
      <w:r>
        <w:t>г) подраздел "Ото</w:t>
      </w:r>
      <w:r>
        <w:t>пление, вентиляция и кондиционирование воздуха, тепловые сети";</w:t>
      </w:r>
    </w:p>
    <w:p w14:paraId="37680039" w14:textId="77777777" w:rsidR="007E1738" w:rsidRDefault="00B3128A">
      <w:pPr>
        <w:pStyle w:val="ConsPlusNormal0"/>
        <w:spacing w:before="200"/>
        <w:ind w:firstLine="540"/>
        <w:jc w:val="both"/>
      </w:pPr>
      <w:r>
        <w:t>д) подраздел "Сети связи";</w:t>
      </w:r>
    </w:p>
    <w:p w14:paraId="2BDD5E54" w14:textId="77777777" w:rsidR="007E1738" w:rsidRDefault="00B3128A">
      <w:pPr>
        <w:pStyle w:val="ConsPlusNormal0"/>
        <w:spacing w:before="200"/>
        <w:ind w:firstLine="540"/>
        <w:jc w:val="both"/>
      </w:pPr>
      <w:r>
        <w:t>е) подраздел "Система газоснабжения";</w:t>
      </w:r>
    </w:p>
    <w:p w14:paraId="66788B4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ж) утратил силу с 1 сентября 2022 года. - </w:t>
      </w:r>
      <w:hyperlink r:id="rId15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963.</w:t>
      </w:r>
    </w:p>
    <w:p w14:paraId="398385DF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53B05EF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9182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E55E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292960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B254D19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16 применяется с учетом особенностей, установленных ст. 9 Федерального закона от 01.04.2020 N 69-ФЗ (</w:t>
            </w:r>
            <w:hyperlink r:id="rId155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906D" w14:textId="77777777" w:rsidR="007E1738" w:rsidRDefault="007E1738">
            <w:pPr>
              <w:pStyle w:val="ConsPlusNormal0"/>
            </w:pPr>
          </w:p>
        </w:tc>
      </w:tr>
    </w:tbl>
    <w:p w14:paraId="3039155C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16. Подраздел "Система электроснабжения" раздела 5 содержит:</w:t>
      </w:r>
    </w:p>
    <w:p w14:paraId="18F53128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15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116B90FE" w14:textId="77777777" w:rsidR="007E1738" w:rsidRDefault="007E1738">
      <w:pPr>
        <w:pStyle w:val="ConsPlusNormal0"/>
        <w:ind w:firstLine="540"/>
        <w:jc w:val="both"/>
      </w:pPr>
    </w:p>
    <w:p w14:paraId="66A6225C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0E810535" w14:textId="77777777" w:rsidR="007E1738" w:rsidRDefault="007E1738">
      <w:pPr>
        <w:pStyle w:val="ConsPlusNormal0"/>
        <w:ind w:firstLine="540"/>
        <w:jc w:val="both"/>
      </w:pPr>
    </w:p>
    <w:p w14:paraId="06B1774F" w14:textId="77777777" w:rsidR="007E1738" w:rsidRDefault="00B3128A">
      <w:pPr>
        <w:pStyle w:val="ConsPlusNormal0"/>
        <w:ind w:firstLine="540"/>
        <w:jc w:val="both"/>
      </w:pPr>
      <w: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14:paraId="613AB5E3" w14:textId="77777777" w:rsidR="007E1738" w:rsidRDefault="00B3128A">
      <w:pPr>
        <w:pStyle w:val="ConsPlusNormal0"/>
        <w:spacing w:before="200"/>
        <w:ind w:firstLine="540"/>
        <w:jc w:val="both"/>
      </w:pPr>
      <w:r>
        <w:t>б) обоснование принятой схемы электроснабжения, выбора к</w:t>
      </w:r>
      <w:r>
        <w:t>онструктивных и инженерно-технических решений, используемых в системе электроснабжения, в части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</w:t>
      </w:r>
      <w:r>
        <w:t>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14:paraId="2460BB67" w14:textId="77777777" w:rsidR="007E1738" w:rsidRDefault="00B3128A">
      <w:pPr>
        <w:pStyle w:val="ConsPlusNormal0"/>
        <w:jc w:val="both"/>
      </w:pPr>
      <w:r>
        <w:t xml:space="preserve">(в ред. </w:t>
      </w:r>
      <w:hyperlink r:id="rId157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08.09.2017 N 1081)</w:t>
      </w:r>
    </w:p>
    <w:p w14:paraId="2E023483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количестве энергопринимающих устройств, об их установленной, расчетной и максимальной мощности;</w:t>
      </w:r>
    </w:p>
    <w:p w14:paraId="25A5541E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r>
        <w:t xml:space="preserve">в" в ред. </w:t>
      </w:r>
      <w:hyperlink r:id="rId158" w:tooltip="Постановление Правительства РФ от 17.09.2018 N 1096 (ред. от 30.12.2022) &quot;О внесении изменений в некоторые акты Правительства Российской Федерации в части уточнения порядка согласования технологической и (или) аварийной брон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17.09.2018 N 1096)</w:t>
      </w:r>
    </w:p>
    <w:p w14:paraId="5298C429" w14:textId="77777777" w:rsidR="007E1738" w:rsidRDefault="00B3128A">
      <w:pPr>
        <w:pStyle w:val="ConsPlusNormal0"/>
        <w:spacing w:before="200"/>
        <w:ind w:firstLine="540"/>
        <w:jc w:val="both"/>
      </w:pPr>
      <w:r>
        <w:t>г) требования к надежности элек</w:t>
      </w:r>
      <w:r>
        <w:t>троснабжения и качеству электроэнергии;</w:t>
      </w:r>
    </w:p>
    <w:p w14:paraId="49AA3AC0" w14:textId="77777777" w:rsidR="007E1738" w:rsidRDefault="00B3128A">
      <w:pPr>
        <w:pStyle w:val="ConsPlusNormal0"/>
        <w:spacing w:before="200"/>
        <w:ind w:firstLine="540"/>
        <w:jc w:val="both"/>
      </w:pPr>
      <w: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14:paraId="229CBA22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проектных решений по компенсации реактивной мощности;</w:t>
      </w:r>
    </w:p>
    <w:p w14:paraId="719D70C8" w14:textId="77777777" w:rsidR="007E1738" w:rsidRDefault="00B3128A">
      <w:pPr>
        <w:pStyle w:val="ConsPlusNormal0"/>
        <w:jc w:val="both"/>
      </w:pPr>
      <w:r>
        <w:t>(в р</w:t>
      </w:r>
      <w:r>
        <w:t xml:space="preserve">ед. </w:t>
      </w:r>
      <w:hyperlink r:id="rId15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FFC9EF8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е(</w:t>
      </w:r>
      <w:proofErr w:type="gramEnd"/>
      <w:r>
        <w:t>1)) проектные решени</w:t>
      </w:r>
      <w:r>
        <w:t>я по релейной защите и автоматике, включая противоаварийную и режимную автоматику;</w:t>
      </w:r>
    </w:p>
    <w:p w14:paraId="596B62B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"е(1)" введен </w:t>
      </w:r>
      <w:hyperlink r:id="rId16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7B7D3EA" w14:textId="77777777" w:rsidR="007E1738" w:rsidRDefault="00B3128A">
      <w:pPr>
        <w:pStyle w:val="ConsPlusNormal0"/>
        <w:spacing w:before="200"/>
        <w:ind w:firstLine="540"/>
        <w:jc w:val="both"/>
      </w:pPr>
      <w:r>
        <w:t>ж)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электроснаб</w:t>
      </w:r>
      <w:r>
        <w:t>жения, позволяющих исключить нерациональный расход электрической энергии, и по учету расхода электрической энергии, если такие требования предусмотрены в задании на проектирование;</w:t>
      </w:r>
    </w:p>
    <w:p w14:paraId="32497706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161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08.09.2017 N 1081)</w:t>
      </w:r>
    </w:p>
    <w:p w14:paraId="4767F1CD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ж(</w:t>
      </w:r>
      <w:proofErr w:type="gramEnd"/>
      <w:r>
        <w:t xml:space="preserve">1)) описание мест расположения приборов учета используемой электрической энергии и устройств </w:t>
      </w:r>
      <w:r>
        <w:lastRenderedPageBreak/>
        <w:t>сбора и передачи данных от таких приборов, а также т</w:t>
      </w:r>
      <w:r>
        <w:t>ехнических решений включения приборов учета электрической энергии в интеллектуальную систему учета электрической энергии (мощности);</w:t>
      </w:r>
    </w:p>
    <w:p w14:paraId="79B43064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"ж(1)" введен </w:t>
      </w:r>
      <w:hyperlink r:id="rId162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1081; в ред. </w:t>
      </w:r>
      <w:hyperlink r:id="rId163" w:tooltip="Постановление Правительства РФ от 21.12.2020 N 2184 (ред. от 27.05.2022)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21.12.2020 N 2184)</w:t>
      </w:r>
    </w:p>
    <w:p w14:paraId="10B17440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ж(2)) описание и перечень приборов учета электрической энергии, измерительных трансформаторов (при необходимости их установки одновременно с приборами учета), иного оборудования, которое указано в Основных </w:t>
      </w:r>
      <w:hyperlink r:id="rId164" w:tooltip="Постановление Правительства РФ от 04.05.2012 N 442 (ред. от 30.12.2022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>
        <w:r>
          <w:rPr>
            <w:color w:val="0000FF"/>
          </w:rPr>
          <w:t>положениях</w:t>
        </w:r>
      </w:hyperlink>
      <w:r>
        <w:t xml:space="preserve"> функционирования розничных рынков электрической энергии, утвержденных </w:t>
      </w:r>
      <w:r>
        <w:t>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энергии", используется для коммерческого учета электр</w:t>
      </w:r>
      <w:r>
        <w:t>ической энергии (мощности) и обеспечивает возможность присоединения приборов учета электрической энергии к интеллектуальной системе учета электрической энергии (мощности) гарантирующего поставщика, и способ присоединения приборов учета электрической энерги</w:t>
      </w:r>
      <w:r>
        <w:t>и к интеллектуальной системе учета электрической энергии (мощности) гарантирующего поставщика (при необходимости);</w:t>
      </w:r>
    </w:p>
    <w:p w14:paraId="02C581E9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"ж(2)" введен </w:t>
      </w:r>
      <w:hyperlink r:id="rId165" w:tooltip="Постановление Правительства РФ от 21.12.2020 N 2184 (ред. от 27.05.2022) &quot;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">
        <w:r>
          <w:rPr>
            <w:color w:val="0000FF"/>
          </w:rPr>
          <w:t>Постановлением</w:t>
        </w:r>
      </w:hyperlink>
      <w:r>
        <w:t xml:space="preserve"> Правительства РФ от 21.12.2020 N 2184; в ред. </w:t>
      </w:r>
      <w:hyperlink r:id="rId16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6E158622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ж(</w:t>
      </w:r>
      <w:proofErr w:type="gramEnd"/>
      <w:r>
        <w:t>3)) сведения о показателях энергетической эффективности объекта капитального строительства, в том числе о показателях, характеризующих годовую удельную величину рас</w:t>
      </w:r>
      <w:r>
        <w:t>хода электроэнергии в объекте капитального строительства;</w:t>
      </w:r>
    </w:p>
    <w:p w14:paraId="4AC7B2E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"ж(3)" введен </w:t>
      </w:r>
      <w:hyperlink r:id="rId16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A280024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ж(</w:t>
      </w:r>
      <w:proofErr w:type="gramEnd"/>
      <w:r>
        <w:t>4))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(за исключением зданий, строений, сооружен</w:t>
      </w:r>
      <w:r>
        <w:t>ий, на которые требования энергетической эффективности не распространяются);</w:t>
      </w:r>
    </w:p>
    <w:p w14:paraId="1B9A6150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"ж(4)" введен </w:t>
      </w:r>
      <w:hyperlink r:id="rId16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C93F3B0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ж(</w:t>
      </w:r>
      <w:proofErr w:type="gramEnd"/>
      <w:r>
        <w:t>5)) перечень мероприятий по учету и контролю расходования используемой электроэнергии;</w:t>
      </w:r>
    </w:p>
    <w:p w14:paraId="22F84E34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"ж(5)" введен </w:t>
      </w:r>
      <w:hyperlink r:id="rId16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2ADCDB43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ж(</w:t>
      </w:r>
      <w:proofErr w:type="gramEnd"/>
      <w:r>
        <w:t>6)) спецификацию предпола</w:t>
      </w:r>
      <w:r>
        <w:t>гаемого к применению оборудования, изделий, материалов, позволяющих исключить нерациональный расход электроэнергии, в том числе основные их характеристики;</w:t>
      </w:r>
    </w:p>
    <w:p w14:paraId="75D45FEB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"ж(6)" введен </w:t>
      </w:r>
      <w:hyperlink r:id="rId17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F70BE9E" w14:textId="77777777" w:rsidR="007E1738" w:rsidRDefault="00B3128A">
      <w:pPr>
        <w:pStyle w:val="ConsPlusNormal0"/>
        <w:spacing w:before="200"/>
        <w:ind w:firstLine="540"/>
        <w:jc w:val="both"/>
      </w:pPr>
      <w:r>
        <w:t>ж(7)) требования к установке индивидуальных и общих (квартирных) приборов учета электрической энергии в мн</w:t>
      </w:r>
      <w:r>
        <w:t>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несанкционированного вмешательства в работу приборов учета (указанные требования применяются в случа</w:t>
      </w:r>
      <w:r>
        <w:t>е строительства, реконструкции или капитального ремонта многоквартирного дома, в котором не исполнено указанное требование, но имеется соответствующая техническая возможность);</w:t>
      </w:r>
    </w:p>
    <w:p w14:paraId="534DA42A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"ж(7)" введен </w:t>
      </w:r>
      <w:hyperlink r:id="rId17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49FC755" w14:textId="77777777" w:rsidR="007E1738" w:rsidRDefault="00B3128A">
      <w:pPr>
        <w:pStyle w:val="ConsPlusNormal0"/>
        <w:spacing w:before="200"/>
        <w:ind w:firstLine="540"/>
        <w:jc w:val="both"/>
      </w:pPr>
      <w:r>
        <w:t>з) сведения о мощности сетевых и трансформаторных объектов;</w:t>
      </w:r>
    </w:p>
    <w:p w14:paraId="60AEED2E" w14:textId="77777777" w:rsidR="007E1738" w:rsidRDefault="00B3128A">
      <w:pPr>
        <w:pStyle w:val="ConsPlusNormal0"/>
        <w:spacing w:before="200"/>
        <w:ind w:firstLine="540"/>
        <w:jc w:val="both"/>
      </w:pPr>
      <w:r>
        <w:t>и) решения по организации</w:t>
      </w:r>
      <w:r>
        <w:t xml:space="preserve"> масляного и ремонтного хозяйства - для объектов производственного назначения;</w:t>
      </w:r>
    </w:p>
    <w:p w14:paraId="31CDEDBB" w14:textId="77777777" w:rsidR="007E1738" w:rsidRDefault="00B3128A">
      <w:pPr>
        <w:pStyle w:val="ConsPlusNormal0"/>
        <w:spacing w:before="200"/>
        <w:ind w:firstLine="540"/>
        <w:jc w:val="both"/>
      </w:pPr>
      <w:r>
        <w:t>к) перечень мероприятий по заземлению (занулению) и молниезащите;</w:t>
      </w:r>
    </w:p>
    <w:p w14:paraId="4425E79D" w14:textId="77777777" w:rsidR="007E1738" w:rsidRDefault="00B3128A">
      <w:pPr>
        <w:pStyle w:val="ConsPlusNormal0"/>
        <w:spacing w:before="200"/>
        <w:ind w:firstLine="540"/>
        <w:jc w:val="both"/>
      </w:pPr>
      <w:r>
        <w:t>л) сведения о типе, классе проводов и осветительной арматуры, которые подлежат применению при строительстве, ре</w:t>
      </w:r>
      <w:r>
        <w:t>конструкции, капитальном ремонте объекта капитального строительства;</w:t>
      </w:r>
    </w:p>
    <w:p w14:paraId="7D335337" w14:textId="77777777" w:rsidR="007E1738" w:rsidRDefault="00B3128A">
      <w:pPr>
        <w:pStyle w:val="ConsPlusNormal0"/>
        <w:jc w:val="both"/>
      </w:pPr>
      <w:r>
        <w:t xml:space="preserve">(в ред. </w:t>
      </w:r>
      <w:hyperlink r:id="rId17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РФ от 27.05.2022 N 963)</w:t>
      </w:r>
    </w:p>
    <w:p w14:paraId="350C5560" w14:textId="77777777" w:rsidR="007E1738" w:rsidRDefault="00B3128A">
      <w:pPr>
        <w:pStyle w:val="ConsPlusNormal0"/>
        <w:spacing w:before="200"/>
        <w:ind w:firstLine="540"/>
        <w:jc w:val="both"/>
      </w:pPr>
      <w:r>
        <w:t>м) описание системы рабочего и аварийного освещения;</w:t>
      </w:r>
    </w:p>
    <w:p w14:paraId="35340909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н) описание дополнительных и резервных источников электроэнергии, в том числе наличие устройств </w:t>
      </w:r>
      <w:r>
        <w:lastRenderedPageBreak/>
        <w:t>автоматического включения резерва (с указанием односторо</w:t>
      </w:r>
      <w:r>
        <w:t>ннего или двустороннего его действия);</w:t>
      </w:r>
    </w:p>
    <w:p w14:paraId="284B6AD9" w14:textId="77777777" w:rsidR="007E1738" w:rsidRDefault="00B3128A">
      <w:pPr>
        <w:pStyle w:val="ConsPlusNormal0"/>
        <w:jc w:val="both"/>
      </w:pPr>
      <w:r>
        <w:t xml:space="preserve">(в ред. </w:t>
      </w:r>
      <w:hyperlink r:id="rId173" w:tooltip="Постановление Правительства РФ от 17.09.2018 N 1096 (ред. от 30.12.2022) &quot;О внесении изменений в некоторые акты Правительства Российской Федерации в части уточнения порядка согласования технологической и (или) аварийной брон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17.09.2018 N </w:t>
      </w:r>
      <w:r>
        <w:t>1096)</w:t>
      </w:r>
    </w:p>
    <w:p w14:paraId="704ED2BB" w14:textId="77777777" w:rsidR="007E1738" w:rsidRDefault="00B3128A">
      <w:pPr>
        <w:pStyle w:val="ConsPlusNormal0"/>
        <w:spacing w:before="200"/>
        <w:ind w:firstLine="540"/>
        <w:jc w:val="both"/>
      </w:pPr>
      <w:r>
        <w:t>о) перечень мероприятий по резервированию электроэнергии;</w:t>
      </w:r>
    </w:p>
    <w:p w14:paraId="1AF75037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>1)) перечень энергопринимающих устройств аварийной и (или) технологической брони и его обоснование;</w:t>
      </w:r>
    </w:p>
    <w:p w14:paraId="1CCD0043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"о(1)" введен </w:t>
      </w:r>
      <w:hyperlink r:id="rId174" w:tooltip="Постановление Правительства РФ от 17.09.2018 N 1096 (ред. от 30.12.2022) &quot;О внесении изменений в некоторые акты Правительства Российской Федерации в части уточнения порядка согласования технологической и (или) аварийной брон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17.09.2018 N 1096)</w:t>
      </w:r>
    </w:p>
    <w:p w14:paraId="7F8FB93E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>2)) сведения о типе и количестве установок, потребляющих электрическую энергию, параметрах и режимах их работ</w:t>
      </w:r>
      <w:r>
        <w:t>ы;</w:t>
      </w:r>
    </w:p>
    <w:p w14:paraId="47C2747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"о(2)" введен </w:t>
      </w:r>
      <w:hyperlink r:id="rId17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9FBA7B8" w14:textId="77777777" w:rsidR="007E1738" w:rsidRDefault="007E1738">
      <w:pPr>
        <w:pStyle w:val="ConsPlusNormal0"/>
        <w:ind w:firstLine="540"/>
        <w:jc w:val="both"/>
      </w:pPr>
    </w:p>
    <w:p w14:paraId="165DFC30" w14:textId="77777777" w:rsidR="007E1738" w:rsidRDefault="00B3128A">
      <w:pPr>
        <w:pStyle w:val="ConsPlusNormal0"/>
        <w:jc w:val="center"/>
      </w:pPr>
      <w:r>
        <w:t xml:space="preserve">в </w:t>
      </w:r>
      <w:r>
        <w:t>графической части</w:t>
      </w:r>
    </w:p>
    <w:p w14:paraId="2EA075B6" w14:textId="77777777" w:rsidR="007E1738" w:rsidRDefault="007E1738">
      <w:pPr>
        <w:pStyle w:val="ConsPlusNormal0"/>
        <w:ind w:firstLine="540"/>
        <w:jc w:val="both"/>
      </w:pPr>
    </w:p>
    <w:p w14:paraId="5CD08A67" w14:textId="77777777" w:rsidR="007E1738" w:rsidRDefault="00B3128A">
      <w:pPr>
        <w:pStyle w:val="ConsPlusNormal0"/>
        <w:ind w:firstLine="540"/>
        <w:jc w:val="both"/>
      </w:pPr>
      <w: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14:paraId="475A6F9A" w14:textId="77777777" w:rsidR="007E1738" w:rsidRDefault="00B3128A">
      <w:pPr>
        <w:pStyle w:val="ConsPlusNormal0"/>
        <w:spacing w:before="200"/>
        <w:ind w:firstLine="540"/>
        <w:jc w:val="both"/>
      </w:pPr>
      <w:r>
        <w:t>р) принципиальную схему сети освещения, в том числе промышленной площадки и транспортных коммуникаций, - д</w:t>
      </w:r>
      <w:r>
        <w:t>ля объектов производственного назначения;</w:t>
      </w:r>
    </w:p>
    <w:p w14:paraId="73784D25" w14:textId="77777777" w:rsidR="007E1738" w:rsidRDefault="00B3128A">
      <w:pPr>
        <w:pStyle w:val="ConsPlusNormal0"/>
        <w:spacing w:before="200"/>
        <w:ind w:firstLine="540"/>
        <w:jc w:val="both"/>
      </w:pPr>
      <w:r>
        <w:t>с) принципиальную схему сети освещения - для объектов непроизводственного назначения;</w:t>
      </w:r>
    </w:p>
    <w:p w14:paraId="69347B5A" w14:textId="77777777" w:rsidR="007E1738" w:rsidRDefault="00B3128A">
      <w:pPr>
        <w:pStyle w:val="ConsPlusNormal0"/>
        <w:spacing w:before="200"/>
        <w:ind w:firstLine="540"/>
        <w:jc w:val="both"/>
      </w:pPr>
      <w:r>
        <w:t>т) принципиальную схему сети аварийного освещения;</w:t>
      </w:r>
    </w:p>
    <w:p w14:paraId="1D6D0FBA" w14:textId="77777777" w:rsidR="007E1738" w:rsidRDefault="00B3128A">
      <w:pPr>
        <w:pStyle w:val="ConsPlusNormal0"/>
        <w:spacing w:before="200"/>
        <w:ind w:firstLine="540"/>
        <w:jc w:val="both"/>
      </w:pPr>
      <w:r>
        <w:t>у) схемы заземлений (занулений) и молниезащиты;</w:t>
      </w:r>
    </w:p>
    <w:p w14:paraId="7C0118DA" w14:textId="77777777" w:rsidR="007E1738" w:rsidRDefault="00B3128A">
      <w:pPr>
        <w:pStyle w:val="ConsPlusNormal0"/>
        <w:spacing w:before="200"/>
        <w:ind w:firstLine="540"/>
        <w:jc w:val="both"/>
      </w:pPr>
      <w:r>
        <w:t>ф) план сетей электроснабжения;</w:t>
      </w:r>
    </w:p>
    <w:p w14:paraId="51234B92" w14:textId="77777777" w:rsidR="007E1738" w:rsidRDefault="00B3128A">
      <w:pPr>
        <w:pStyle w:val="ConsPlusNormal0"/>
        <w:spacing w:before="200"/>
        <w:ind w:firstLine="540"/>
        <w:jc w:val="both"/>
      </w:pPr>
      <w:r>
        <w:t>х) схему размещения электрооборудования (при необходимости) и приборов учета используемых энергетических ресурсов.</w:t>
      </w:r>
    </w:p>
    <w:p w14:paraId="5216FAE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"х" введен </w:t>
      </w:r>
      <w:hyperlink r:id="rId176" w:tooltip="Постановление Правительства РФ от 07.12.2010 N 1006 (ред. от 27.05.2022) &quot;О дополнительных мерах по развитию метрополитенов в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07.12.2</w:t>
      </w:r>
      <w:r>
        <w:t xml:space="preserve">010 N 1006; в ред. </w:t>
      </w:r>
      <w:hyperlink r:id="rId17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56A53C99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414A90C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A601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47D6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0B9D8F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</w:t>
            </w:r>
            <w:r>
              <w:rPr>
                <w:color w:val="392C69"/>
              </w:rPr>
              <w:t>ультантПлюс: примечание.</w:t>
            </w:r>
          </w:p>
          <w:p w14:paraId="29A82EFF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17 применяется с учетом особенностей, установленных ст. 9 Федерального закона от 01.04.2020 N 69-ФЗ (</w:t>
            </w:r>
            <w:hyperlink r:id="rId178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C162" w14:textId="77777777" w:rsidR="007E1738" w:rsidRDefault="007E1738">
            <w:pPr>
              <w:pStyle w:val="ConsPlusNormal0"/>
            </w:pPr>
          </w:p>
        </w:tc>
      </w:tr>
    </w:tbl>
    <w:p w14:paraId="64A15419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17. Подраздел "Система водоснабжения" раздела 5 содержит:</w:t>
      </w:r>
    </w:p>
    <w:p w14:paraId="1C241E33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17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30A73935" w14:textId="77777777" w:rsidR="007E1738" w:rsidRDefault="007E1738">
      <w:pPr>
        <w:pStyle w:val="ConsPlusNormal0"/>
        <w:ind w:firstLine="540"/>
        <w:jc w:val="both"/>
      </w:pPr>
    </w:p>
    <w:p w14:paraId="1A4A8651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380F7FA8" w14:textId="77777777" w:rsidR="007E1738" w:rsidRDefault="007E1738">
      <w:pPr>
        <w:pStyle w:val="ConsPlusNormal0"/>
        <w:ind w:firstLine="540"/>
        <w:jc w:val="both"/>
      </w:pPr>
    </w:p>
    <w:p w14:paraId="45A12CA5" w14:textId="77777777" w:rsidR="007E1738" w:rsidRDefault="00B3128A">
      <w:pPr>
        <w:pStyle w:val="ConsPlusNormal0"/>
        <w:ind w:firstLine="540"/>
        <w:jc w:val="both"/>
      </w:pPr>
      <w:r>
        <w:t>а) сведе</w:t>
      </w:r>
      <w:r>
        <w:t>ния о существующих и проектируемых источниках водоснабжения в пределах границ земельного участка, предназначенного для размещения объекта капитального строительства;</w:t>
      </w:r>
    </w:p>
    <w:p w14:paraId="533A7CE6" w14:textId="77777777" w:rsidR="007E1738" w:rsidRDefault="00B3128A">
      <w:pPr>
        <w:pStyle w:val="ConsPlusNormal0"/>
        <w:jc w:val="both"/>
      </w:pPr>
      <w:r>
        <w:t xml:space="preserve">(в ред. </w:t>
      </w:r>
      <w:hyperlink r:id="rId18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5D65DEC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существующих и проектируемых зонах охраны источников питьевого водоснабжения, водоохранных зон</w:t>
      </w:r>
      <w:r>
        <w:t>ах;</w:t>
      </w:r>
    </w:p>
    <w:p w14:paraId="0BDDDC76" w14:textId="77777777" w:rsidR="007E1738" w:rsidRDefault="00B3128A">
      <w:pPr>
        <w:pStyle w:val="ConsPlusNormal0"/>
        <w:spacing w:before="200"/>
        <w:ind w:firstLine="540"/>
        <w:jc w:val="both"/>
      </w:pPr>
      <w:r>
        <w:t>в) описание и характеристику системы водоснабжения и ее параметров;</w:t>
      </w:r>
    </w:p>
    <w:p w14:paraId="595F5768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14:paraId="39A927FE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расчетном (проектном) расходе воды на производственные нужды - для об</w:t>
      </w:r>
      <w:r>
        <w:t>ъектов производственного назначения;</w:t>
      </w:r>
    </w:p>
    <w:p w14:paraId="297014BD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14:paraId="4BD86BDA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 материалах труб систем водоснабжения и мерах</w:t>
      </w:r>
      <w:r>
        <w:t xml:space="preserve"> по их защите от агрессивного воздействия грунтов и грунтовых вод;</w:t>
      </w:r>
    </w:p>
    <w:p w14:paraId="48AE7831" w14:textId="77777777" w:rsidR="007E1738" w:rsidRDefault="00B3128A">
      <w:pPr>
        <w:pStyle w:val="ConsPlusNormal0"/>
        <w:spacing w:before="200"/>
        <w:ind w:firstLine="540"/>
        <w:jc w:val="both"/>
      </w:pPr>
      <w:r>
        <w:t>з) сведения о качестве воды;</w:t>
      </w:r>
    </w:p>
    <w:p w14:paraId="6845BC27" w14:textId="77777777" w:rsidR="007E1738" w:rsidRDefault="00B3128A">
      <w:pPr>
        <w:pStyle w:val="ConsPlusNormal0"/>
        <w:spacing w:before="200"/>
        <w:ind w:firstLine="540"/>
        <w:jc w:val="both"/>
      </w:pPr>
      <w:r>
        <w:t>и) перечень мероприятий по обеспечению установленных показателей качества воды для различных потребителей;</w:t>
      </w:r>
    </w:p>
    <w:p w14:paraId="56500187" w14:textId="77777777" w:rsidR="007E1738" w:rsidRDefault="00B3128A">
      <w:pPr>
        <w:pStyle w:val="ConsPlusNormal0"/>
        <w:spacing w:before="200"/>
        <w:ind w:firstLine="540"/>
        <w:jc w:val="both"/>
      </w:pPr>
      <w:r>
        <w:t>к) перечень мероприятий по резервированию воды;</w:t>
      </w:r>
    </w:p>
    <w:p w14:paraId="56577E52" w14:textId="77777777" w:rsidR="007E1738" w:rsidRDefault="00B3128A">
      <w:pPr>
        <w:pStyle w:val="ConsPlusNormal0"/>
        <w:spacing w:before="200"/>
        <w:ind w:firstLine="540"/>
        <w:jc w:val="both"/>
      </w:pPr>
      <w:r>
        <w:t>л) пе</w:t>
      </w:r>
      <w:r>
        <w:t>речень мероприятий по учету водопотребления, в том числе по учету потребления горячей воды для нужд горячего водоснабжения;</w:t>
      </w:r>
    </w:p>
    <w:p w14:paraId="7595E74D" w14:textId="77777777" w:rsidR="007E1738" w:rsidRDefault="00B3128A">
      <w:pPr>
        <w:pStyle w:val="ConsPlusNormal0"/>
        <w:jc w:val="both"/>
      </w:pPr>
      <w:r>
        <w:t xml:space="preserve">(в ред. </w:t>
      </w:r>
      <w:hyperlink r:id="rId181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РФ от 08.09.2017 N 1081)</w:t>
      </w:r>
    </w:p>
    <w:p w14:paraId="12D77B2C" w14:textId="77777777" w:rsidR="007E1738" w:rsidRDefault="00B3128A">
      <w:pPr>
        <w:pStyle w:val="ConsPlusNormal0"/>
        <w:spacing w:before="200"/>
        <w:ind w:firstLine="540"/>
        <w:jc w:val="both"/>
      </w:pPr>
      <w:r>
        <w:t>м) описание системы автоматизации водоснабжения;</w:t>
      </w:r>
    </w:p>
    <w:p w14:paraId="6F9D06BF" w14:textId="77777777" w:rsidR="007E1738" w:rsidRDefault="00B3128A">
      <w:pPr>
        <w:pStyle w:val="ConsPlusNormal0"/>
        <w:spacing w:before="200"/>
        <w:ind w:firstLine="540"/>
        <w:jc w:val="both"/>
      </w:pPr>
      <w:r>
        <w:t>н)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</w:t>
      </w:r>
      <w:r>
        <w:t>теме холодного водоснабжения, позволяющих исключить нерациональный расход воды, если такие требования предусмотрены в задании на проектирование;</w:t>
      </w:r>
    </w:p>
    <w:p w14:paraId="7618BD54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"н" в ред. </w:t>
      </w:r>
      <w:hyperlink r:id="rId182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08.09.2017 N 1081)</w:t>
      </w:r>
    </w:p>
    <w:p w14:paraId="2E2427BE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н(</w:t>
      </w:r>
      <w:proofErr w:type="gramEnd"/>
      <w:r>
        <w:t>1))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горячего вод</w:t>
      </w:r>
      <w:r>
        <w:t>оснабжения, позволяющих исключить нерациональный расход воды и нерациональный расход энергетических ресурсов для ее подготовки, если такие требования предусмотрены в задании на проектирование;</w:t>
      </w:r>
    </w:p>
    <w:p w14:paraId="3C1570FA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"н(1)" введен </w:t>
      </w:r>
      <w:hyperlink r:id="rId183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1D9BEF34" w14:textId="77777777" w:rsidR="007E1738" w:rsidRDefault="00B3128A">
      <w:pPr>
        <w:pStyle w:val="ConsPlusNormal0"/>
        <w:spacing w:before="200"/>
        <w:ind w:firstLine="540"/>
        <w:jc w:val="both"/>
      </w:pPr>
      <w:r>
        <w:t>о) описание системы горячего водоснабжения с указанием сведений о температуре горячей вод</w:t>
      </w:r>
      <w:r>
        <w:t>ы в разводящей сети;</w:t>
      </w:r>
    </w:p>
    <w:p w14:paraId="02346334" w14:textId="77777777" w:rsidR="007E1738" w:rsidRDefault="00B3128A">
      <w:pPr>
        <w:pStyle w:val="ConsPlusNormal0"/>
        <w:jc w:val="both"/>
      </w:pPr>
      <w:r>
        <w:t xml:space="preserve">(в ред. </w:t>
      </w:r>
      <w:hyperlink r:id="rId18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</w:t>
      </w:r>
      <w:r>
        <w:t>3)</w:t>
      </w:r>
    </w:p>
    <w:p w14:paraId="2ECE760B" w14:textId="77777777" w:rsidR="007E1738" w:rsidRDefault="00B3128A">
      <w:pPr>
        <w:pStyle w:val="ConsPlusNormal0"/>
        <w:spacing w:before="200"/>
        <w:ind w:firstLine="540"/>
        <w:jc w:val="both"/>
      </w:pPr>
      <w:r>
        <w:t>п) расчетный расход горячей воды;</w:t>
      </w:r>
    </w:p>
    <w:p w14:paraId="419347A9" w14:textId="77777777" w:rsidR="007E1738" w:rsidRDefault="00B3128A">
      <w:pPr>
        <w:pStyle w:val="ConsPlusNormal0"/>
        <w:spacing w:before="200"/>
        <w:ind w:firstLine="540"/>
        <w:jc w:val="both"/>
      </w:pPr>
      <w: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14:paraId="4A30E9B2" w14:textId="77777777" w:rsidR="007E1738" w:rsidRDefault="00B3128A">
      <w:pPr>
        <w:pStyle w:val="ConsPlusNormal0"/>
        <w:spacing w:before="200"/>
        <w:ind w:firstLine="540"/>
        <w:jc w:val="both"/>
      </w:pPr>
      <w:r>
        <w:t>с) баланс водопотребления и водоотведения по объекту капитального строительства в целом и по осно</w:t>
      </w:r>
      <w:r>
        <w:t>вным производственным процессам - для объектов производственного назначения;</w:t>
      </w:r>
    </w:p>
    <w:p w14:paraId="5182408F" w14:textId="77777777" w:rsidR="007E1738" w:rsidRDefault="00B3128A">
      <w:pPr>
        <w:pStyle w:val="ConsPlusNormal0"/>
        <w:spacing w:before="200"/>
        <w:ind w:firstLine="540"/>
        <w:jc w:val="both"/>
      </w:pPr>
      <w: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14:paraId="0CF38133" w14:textId="77777777" w:rsidR="007E1738" w:rsidRDefault="00B3128A">
      <w:pPr>
        <w:pStyle w:val="ConsPlusNormal0"/>
        <w:spacing w:before="200"/>
        <w:ind w:firstLine="540"/>
        <w:jc w:val="both"/>
      </w:pPr>
      <w:r>
        <w:t>т(1)) обоснование выбора конструктивных и инженерно-</w:t>
      </w:r>
      <w:r>
        <w:t>технических решений, используемых в системе водоснабжения, в части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</w:t>
      </w:r>
      <w:r>
        <w:t>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14:paraId="74B02D6F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"т(1)" введен </w:t>
      </w:r>
      <w:hyperlink r:id="rId185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25CBE619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т(</w:t>
      </w:r>
      <w:proofErr w:type="gramEnd"/>
      <w:r>
        <w:t>2)) описание мест расположения приборов учета используемой холодной и горячей воды и устройств сбора и передачи данных от таких при</w:t>
      </w:r>
      <w:r>
        <w:t>боров;</w:t>
      </w:r>
    </w:p>
    <w:p w14:paraId="1A4720C8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"т(2)" введен </w:t>
      </w:r>
      <w:hyperlink r:id="rId186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35C14803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lastRenderedPageBreak/>
        <w:t>т(</w:t>
      </w:r>
      <w:proofErr w:type="gramEnd"/>
      <w:r>
        <w:t>3)) сведения о типе и количестве установок, потребляющих во</w:t>
      </w:r>
      <w:r>
        <w:t>ду, горячую воду для нужд горячего водоснабжения, параметрах и режимах их работы;</w:t>
      </w:r>
    </w:p>
    <w:p w14:paraId="52F46D23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"т(3)" введен </w:t>
      </w:r>
      <w:hyperlink r:id="rId18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60BAD96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т(</w:t>
      </w:r>
      <w:proofErr w:type="gramEnd"/>
      <w:r>
        <w:t>4)) сведения о показателях энергетической эффективности объекта капитального строительства, в том числе о показателях, характеризующих годовую удельную величину расхода воды в объекте капитального строительства;</w:t>
      </w:r>
    </w:p>
    <w:p w14:paraId="090F0D1E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"т(4)" введен </w:t>
      </w:r>
      <w:hyperlink r:id="rId18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2176DF2A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т(</w:t>
      </w:r>
      <w:proofErr w:type="gramEnd"/>
      <w:r>
        <w:t>5)) сведения о нормируемых показателях удельны</w:t>
      </w:r>
      <w:r>
        <w:t>х годовых расходов воды и максимально допустимых величинах отклонений от таких нормируемых показателей (за исключением зданий, строений, сооружений, на которые требования энергетической эффективности не распространяются);</w:t>
      </w:r>
    </w:p>
    <w:p w14:paraId="685C08A0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"т(5)" введен </w:t>
      </w:r>
      <w:hyperlink r:id="rId18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2DC3CF12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т(</w:t>
      </w:r>
      <w:proofErr w:type="gramEnd"/>
      <w:r>
        <w:t>6)) перечень мероприятий по учету и ко</w:t>
      </w:r>
      <w:r>
        <w:t>нтролю расходования используемой воды;</w:t>
      </w:r>
    </w:p>
    <w:p w14:paraId="4BEBC36C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"т(6)" введен </w:t>
      </w:r>
      <w:hyperlink r:id="rId19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РФ от 27.05.2022 N 963)</w:t>
      </w:r>
    </w:p>
    <w:p w14:paraId="2EB4F6EE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т(</w:t>
      </w:r>
      <w:proofErr w:type="gramEnd"/>
      <w:r>
        <w:t>7)) спецификацию предполагаемого к применению оборудования, изделий, материалов, позволяющих исключить нерациональный расход воды, в том числе основные их характеристики;</w:t>
      </w:r>
    </w:p>
    <w:p w14:paraId="6F71C321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"т(7)" введен </w:t>
      </w:r>
      <w:hyperlink r:id="rId19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7A57AB71" w14:textId="77777777" w:rsidR="007E1738" w:rsidRDefault="007E1738">
      <w:pPr>
        <w:pStyle w:val="ConsPlusNormal0"/>
        <w:ind w:firstLine="540"/>
        <w:jc w:val="both"/>
      </w:pPr>
    </w:p>
    <w:p w14:paraId="105901F8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1AD3A92" w14:textId="77777777" w:rsidR="007E1738" w:rsidRDefault="007E1738">
      <w:pPr>
        <w:pStyle w:val="ConsPlusNormal0"/>
        <w:ind w:firstLine="540"/>
        <w:jc w:val="both"/>
      </w:pPr>
    </w:p>
    <w:p w14:paraId="2DACC4B6" w14:textId="77777777" w:rsidR="007E1738" w:rsidRDefault="00B3128A">
      <w:pPr>
        <w:pStyle w:val="ConsPlusNormal0"/>
        <w:ind w:firstLine="540"/>
        <w:jc w:val="both"/>
      </w:pPr>
      <w:r>
        <w:t>у) принципиальные схемы систем вод</w:t>
      </w:r>
      <w:r>
        <w:t>оснабжения объекта капитального строительства;</w:t>
      </w:r>
    </w:p>
    <w:p w14:paraId="58035381" w14:textId="77777777" w:rsidR="007E1738" w:rsidRDefault="00B3128A">
      <w:pPr>
        <w:pStyle w:val="ConsPlusNormal0"/>
        <w:spacing w:before="200"/>
        <w:ind w:firstLine="540"/>
        <w:jc w:val="both"/>
      </w:pPr>
      <w:r>
        <w:t>ф) план сетей водоснабжения;</w:t>
      </w:r>
    </w:p>
    <w:p w14:paraId="12A77074" w14:textId="77777777" w:rsidR="007E1738" w:rsidRDefault="00B3128A">
      <w:pPr>
        <w:pStyle w:val="ConsPlusNormal0"/>
        <w:spacing w:before="200"/>
        <w:ind w:firstLine="540"/>
        <w:jc w:val="both"/>
      </w:pPr>
      <w:r>
        <w:t>х) схемы расположения в зданиях, строениях и сооружениях приборов учета энергетических ресурсов, используемых инженерным оборудованием системы водоснабжения.</w:t>
      </w:r>
    </w:p>
    <w:p w14:paraId="3C91DDE5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"х" введен </w:t>
      </w:r>
      <w:hyperlink r:id="rId19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42FA662B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6ABDC03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6082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0962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29CA3E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</w:t>
            </w:r>
            <w:r>
              <w:rPr>
                <w:color w:val="392C69"/>
              </w:rPr>
              <w:t>ние.</w:t>
            </w:r>
          </w:p>
          <w:p w14:paraId="0E409DF8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18 применяется с учетом особенностей, установленных ст. 9 Федерального закона от 01.04.2020 N 69-ФЗ (</w:t>
            </w:r>
            <w:hyperlink r:id="rId193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E6DE" w14:textId="77777777" w:rsidR="007E1738" w:rsidRDefault="007E1738">
            <w:pPr>
              <w:pStyle w:val="ConsPlusNormal0"/>
            </w:pPr>
          </w:p>
        </w:tc>
      </w:tr>
    </w:tbl>
    <w:p w14:paraId="0C830713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18. Подраздел "Система водоотведения" раздела 5 содержит:</w:t>
      </w:r>
    </w:p>
    <w:p w14:paraId="19B30D44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19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0510A75F" w14:textId="77777777" w:rsidR="007E1738" w:rsidRDefault="007E1738">
      <w:pPr>
        <w:pStyle w:val="ConsPlusNormal0"/>
        <w:ind w:firstLine="540"/>
        <w:jc w:val="both"/>
      </w:pPr>
    </w:p>
    <w:p w14:paraId="6AF1ADCB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4A52D1F" w14:textId="77777777" w:rsidR="007E1738" w:rsidRDefault="007E1738">
      <w:pPr>
        <w:pStyle w:val="ConsPlusNormal0"/>
        <w:ind w:firstLine="540"/>
        <w:jc w:val="both"/>
      </w:pPr>
    </w:p>
    <w:p w14:paraId="5FC0D926" w14:textId="77777777" w:rsidR="007E1738" w:rsidRDefault="00B3128A">
      <w:pPr>
        <w:pStyle w:val="ConsPlusNormal0"/>
        <w:ind w:firstLine="540"/>
        <w:jc w:val="both"/>
      </w:pPr>
      <w:r>
        <w:t>а) сведе</w:t>
      </w:r>
      <w:r>
        <w:t>ния о существующих и проектируемых системах канализации, водоотведения и станциях очистки сточных вод;</w:t>
      </w:r>
    </w:p>
    <w:p w14:paraId="04576D50" w14:textId="77777777" w:rsidR="007E1738" w:rsidRDefault="00B3128A">
      <w:pPr>
        <w:pStyle w:val="ConsPlusNormal0"/>
        <w:spacing w:before="200"/>
        <w:ind w:firstLine="540"/>
        <w:jc w:val="both"/>
      </w:pPr>
      <w: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</w:t>
      </w:r>
      <w:r>
        <w:t xml:space="preserve"> реагентов, оборудования и аппаратуры;</w:t>
      </w:r>
    </w:p>
    <w:p w14:paraId="290935C2" w14:textId="77777777" w:rsidR="007E1738" w:rsidRDefault="00B3128A">
      <w:pPr>
        <w:pStyle w:val="ConsPlusNormal0"/>
        <w:spacing w:before="200"/>
        <w:ind w:firstLine="540"/>
        <w:jc w:val="both"/>
      </w:pPr>
      <w:r>
        <w:t>в) обоснование принятого порядка сбора, утилизации и захоронения отходов - для объектов производственного назначения;</w:t>
      </w:r>
    </w:p>
    <w:p w14:paraId="616026F2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</w:t>
      </w:r>
      <w:r>
        <w:t>воздействия грунтов и грунтовых вод;</w:t>
      </w:r>
    </w:p>
    <w:p w14:paraId="40C2F917" w14:textId="77777777" w:rsidR="007E1738" w:rsidRDefault="00B3128A">
      <w:pPr>
        <w:pStyle w:val="ConsPlusNormal0"/>
        <w:spacing w:before="200"/>
        <w:ind w:firstLine="540"/>
        <w:jc w:val="both"/>
      </w:pPr>
      <w:r>
        <w:t>д) решения в отношении ливневой канализации и расчетного объема дождевых стоков;</w:t>
      </w:r>
    </w:p>
    <w:p w14:paraId="12DAC5C5" w14:textId="77777777" w:rsidR="007E1738" w:rsidRDefault="00B3128A">
      <w:pPr>
        <w:pStyle w:val="ConsPlusNormal0"/>
        <w:spacing w:before="200"/>
        <w:ind w:firstLine="540"/>
        <w:jc w:val="both"/>
      </w:pPr>
      <w:r>
        <w:t>е) решения по сбору и отводу дренажных вод;</w:t>
      </w:r>
    </w:p>
    <w:p w14:paraId="6DE1C4F2" w14:textId="77777777" w:rsidR="007E1738" w:rsidRDefault="007E1738">
      <w:pPr>
        <w:pStyle w:val="ConsPlusNormal0"/>
        <w:ind w:firstLine="540"/>
        <w:jc w:val="both"/>
      </w:pPr>
    </w:p>
    <w:p w14:paraId="094D6277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78C72E18" w14:textId="77777777" w:rsidR="007E1738" w:rsidRDefault="007E1738">
      <w:pPr>
        <w:pStyle w:val="ConsPlusNormal0"/>
        <w:ind w:firstLine="540"/>
        <w:jc w:val="both"/>
      </w:pPr>
    </w:p>
    <w:p w14:paraId="0C4037C6" w14:textId="77777777" w:rsidR="007E1738" w:rsidRDefault="00B3128A">
      <w:pPr>
        <w:pStyle w:val="ConsPlusNormal0"/>
        <w:ind w:firstLine="540"/>
        <w:jc w:val="both"/>
      </w:pPr>
      <w:r>
        <w:t>ж) принципиальные схемы систем канализации и водоотведения объекта капит</w:t>
      </w:r>
      <w:r>
        <w:t>ального строительства;</w:t>
      </w:r>
    </w:p>
    <w:p w14:paraId="16A84D85" w14:textId="77777777" w:rsidR="007E1738" w:rsidRDefault="00B3128A">
      <w:pPr>
        <w:pStyle w:val="ConsPlusNormal0"/>
        <w:spacing w:before="200"/>
        <w:ind w:firstLine="540"/>
        <w:jc w:val="both"/>
      </w:pPr>
      <w:r>
        <w:t>з) принципиальные схемы прокладки наружных сетей водоотведения, ливнестоков и дренажных вод;</w:t>
      </w:r>
    </w:p>
    <w:p w14:paraId="51B2AFB2" w14:textId="77777777" w:rsidR="007E1738" w:rsidRDefault="00B3128A">
      <w:pPr>
        <w:pStyle w:val="ConsPlusNormal0"/>
        <w:spacing w:before="200"/>
        <w:ind w:firstLine="540"/>
        <w:jc w:val="both"/>
      </w:pPr>
      <w:r>
        <w:t>и) план сетей водоотведения.</w:t>
      </w:r>
    </w:p>
    <w:p w14:paraId="4F0B2B56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653D4AC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5CC1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4223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971374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1D221B5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19 применяется с учетом особенностей, установленных ст. 9 Федерального закон</w:t>
            </w:r>
            <w:r>
              <w:rPr>
                <w:color w:val="392C69"/>
              </w:rPr>
              <w:t>а от 01.04.2020 N 69-ФЗ (</w:t>
            </w:r>
            <w:hyperlink r:id="rId195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EB0F" w14:textId="77777777" w:rsidR="007E1738" w:rsidRDefault="007E1738">
            <w:pPr>
              <w:pStyle w:val="ConsPlusNormal0"/>
            </w:pPr>
          </w:p>
        </w:tc>
      </w:tr>
    </w:tbl>
    <w:p w14:paraId="7B6BAF0D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19. Подраздел "Отопление, вентиляция и кондиционирование воздуха, тепловые сети" раздела 5 содержит:</w:t>
      </w:r>
    </w:p>
    <w:p w14:paraId="6D278D57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19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21663A1E" w14:textId="77777777" w:rsidR="007E1738" w:rsidRDefault="007E1738">
      <w:pPr>
        <w:pStyle w:val="ConsPlusNormal0"/>
        <w:ind w:firstLine="540"/>
        <w:jc w:val="both"/>
      </w:pPr>
    </w:p>
    <w:p w14:paraId="69D05FF2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79FDB8F4" w14:textId="77777777" w:rsidR="007E1738" w:rsidRDefault="007E1738">
      <w:pPr>
        <w:pStyle w:val="ConsPlusNormal0"/>
        <w:ind w:firstLine="540"/>
        <w:jc w:val="both"/>
      </w:pPr>
    </w:p>
    <w:p w14:paraId="15AD5404" w14:textId="77777777" w:rsidR="007E1738" w:rsidRDefault="00B3128A">
      <w:pPr>
        <w:pStyle w:val="ConsPlusNormal0"/>
        <w:ind w:firstLine="540"/>
        <w:jc w:val="both"/>
      </w:pPr>
      <w:r>
        <w:t>а) сведе</w:t>
      </w:r>
      <w:r>
        <w:t>ния о климатических и метеорологических условиях района строительства, реконструкции, капитального ремонта, расчетных параметрах наружного воздуха;</w:t>
      </w:r>
    </w:p>
    <w:p w14:paraId="357CDC2B" w14:textId="77777777" w:rsidR="007E1738" w:rsidRDefault="00B3128A">
      <w:pPr>
        <w:pStyle w:val="ConsPlusNormal0"/>
        <w:jc w:val="both"/>
      </w:pPr>
      <w:r>
        <w:t xml:space="preserve">(в ред. </w:t>
      </w:r>
      <w:hyperlink r:id="rId19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21738BD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сведения об источниках теплоснабжения, параметрах теплоносителей систем отопления и вентиляции, требованиях к надежности и </w:t>
      </w:r>
      <w:r>
        <w:t>качеству теплоносителей;</w:t>
      </w:r>
    </w:p>
    <w:p w14:paraId="1FE85958" w14:textId="77777777" w:rsidR="007E1738" w:rsidRDefault="00B3128A">
      <w:pPr>
        <w:pStyle w:val="ConsPlusNormal0"/>
        <w:jc w:val="both"/>
      </w:pPr>
      <w:r>
        <w:t xml:space="preserve">(в ред. </w:t>
      </w:r>
      <w:hyperlink r:id="rId19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FB83EAA" w14:textId="77777777" w:rsidR="007E1738" w:rsidRDefault="00B3128A">
      <w:pPr>
        <w:pStyle w:val="ConsPlusNormal0"/>
        <w:spacing w:before="200"/>
        <w:ind w:firstLine="540"/>
        <w:jc w:val="both"/>
      </w:pPr>
      <w:r>
        <w:t>в) описание и обоснование сп</w:t>
      </w:r>
      <w:r>
        <w:t>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14:paraId="4A48D45A" w14:textId="77777777" w:rsidR="007E1738" w:rsidRDefault="00B3128A">
      <w:pPr>
        <w:pStyle w:val="ConsPlusNormal0"/>
        <w:spacing w:before="200"/>
        <w:ind w:firstLine="540"/>
        <w:jc w:val="both"/>
      </w:pPr>
      <w:r>
        <w:t>г) перечень мер по защите трубопроводов от агрессивно</w:t>
      </w:r>
      <w:r>
        <w:t>го воздействия грунтов и грунтовых вод;</w:t>
      </w:r>
    </w:p>
    <w:p w14:paraId="67075D4E" w14:textId="77777777" w:rsidR="007E1738" w:rsidRDefault="00B3128A">
      <w:pPr>
        <w:pStyle w:val="ConsPlusNormal0"/>
        <w:spacing w:before="200"/>
        <w:ind w:firstLine="540"/>
        <w:jc w:val="both"/>
      </w:pPr>
      <w:r>
        <w:t>д) обоснование принятых систем и принципиальных решений по отоплению, вентиляции и кондиционированию воздуха помещений с приложением расчета совокупного выделения в воздух внутренней среды помещений химических вещест</w:t>
      </w:r>
      <w:r>
        <w:t>в с учетом совместного использования строительных материалов, применяемых в проектируемом объекте капитального строительства, в соответствии с методикой, утверждаемой Министерством строительства и жилищно-коммунального хозяйства Российской Федерации;</w:t>
      </w:r>
    </w:p>
    <w:p w14:paraId="209366A9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199" w:tooltip="Постановление Правительства РФ от 28.01.2017 N 95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28.01.2017 N 95)</w:t>
      </w:r>
    </w:p>
    <w:p w14:paraId="51D61565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д(</w:t>
      </w:r>
      <w:proofErr w:type="gramEnd"/>
      <w:r>
        <w:t>1)) обоснование энергетической эффективности конструктивных и инженерно-технических решений, ис</w:t>
      </w:r>
      <w:r>
        <w:t>пользуемых в системах отопления, вентиляции и кондиционирования воздуха помещений, тепловых сетях;</w:t>
      </w:r>
    </w:p>
    <w:p w14:paraId="1CFF9FC8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"д(1)" введен </w:t>
      </w:r>
      <w:hyperlink r:id="rId200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>ьства РФ от 08.09.2017 N 1081)</w:t>
      </w:r>
    </w:p>
    <w:p w14:paraId="15A17834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тепловых нагрузках на отопление, вентиляцию, горячее водоснабжение на производственные и другие нужды;</w:t>
      </w:r>
    </w:p>
    <w:p w14:paraId="6E8D0D5F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е(</w:t>
      </w:r>
      <w:proofErr w:type="gramEnd"/>
      <w:r>
        <w:t>1)) описание мест расположения приборов учета используемой тепловой энергии и устройств сбора и передачи д</w:t>
      </w:r>
      <w:r>
        <w:t>анных от таких приборов;</w:t>
      </w:r>
    </w:p>
    <w:p w14:paraId="3446F557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"е(1)" введен </w:t>
      </w:r>
      <w:hyperlink r:id="rId201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213EDFF3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 потребности в паре (при необх</w:t>
      </w:r>
      <w:r>
        <w:t>одимости);</w:t>
      </w:r>
    </w:p>
    <w:p w14:paraId="042242D9" w14:textId="77777777" w:rsidR="007E1738" w:rsidRDefault="00B3128A">
      <w:pPr>
        <w:pStyle w:val="ConsPlusNormal0"/>
        <w:jc w:val="both"/>
      </w:pPr>
      <w:r>
        <w:t xml:space="preserve">(в ред. </w:t>
      </w:r>
      <w:hyperlink r:id="rId20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16B42F1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з) обос</w:t>
      </w:r>
      <w:r>
        <w:t>нование оптимальности размещения отопительного оборудования, характеристик материалов для изготовления воздуховодов;</w:t>
      </w:r>
    </w:p>
    <w:p w14:paraId="7AF3F5A8" w14:textId="77777777" w:rsidR="007E1738" w:rsidRDefault="00B3128A">
      <w:pPr>
        <w:pStyle w:val="ConsPlusNormal0"/>
        <w:spacing w:before="200"/>
        <w:ind w:firstLine="540"/>
        <w:jc w:val="both"/>
      </w:pPr>
      <w: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14:paraId="7C2433A0" w14:textId="77777777" w:rsidR="007E1738" w:rsidRDefault="00B3128A">
      <w:pPr>
        <w:pStyle w:val="ConsPlusNormal0"/>
        <w:spacing w:before="200"/>
        <w:ind w:firstLine="540"/>
        <w:jc w:val="both"/>
      </w:pPr>
      <w:r>
        <w:t>к) описание техни</w:t>
      </w:r>
      <w:r>
        <w:t>ческих решений, обеспечивающих надежность работы систем в экстремальных условиях;</w:t>
      </w:r>
    </w:p>
    <w:p w14:paraId="13DD7C3C" w14:textId="77777777" w:rsidR="007E1738" w:rsidRDefault="00B3128A">
      <w:pPr>
        <w:pStyle w:val="ConsPlusNormal0"/>
        <w:spacing w:before="200"/>
        <w:ind w:firstLine="540"/>
        <w:jc w:val="both"/>
      </w:pPr>
      <w: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14:paraId="32F3CE0F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м) характеристика технологического оборудования, </w:t>
      </w:r>
      <w:r>
        <w:t>выделяющего вредные вещества, и сведения о проектных решениях по обеспечению нормативных требований к качеству воздуха рабочей зоны и параметрам микроклимата - для объектов производственного назначения;</w:t>
      </w:r>
    </w:p>
    <w:p w14:paraId="4E34DB22" w14:textId="77777777" w:rsidR="007E1738" w:rsidRDefault="00B3128A">
      <w:pPr>
        <w:pStyle w:val="ConsPlusNormal0"/>
        <w:jc w:val="both"/>
      </w:pPr>
      <w:r>
        <w:t xml:space="preserve">(в ред. </w:t>
      </w:r>
      <w:hyperlink r:id="rId20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5CC77E58" w14:textId="77777777" w:rsidR="007E1738" w:rsidRDefault="00B3128A">
      <w:pPr>
        <w:pStyle w:val="ConsPlusNormal0"/>
        <w:spacing w:before="200"/>
        <w:ind w:firstLine="540"/>
        <w:jc w:val="both"/>
      </w:pPr>
      <w:r>
        <w:t>н) обоснование выбранной системы очистки от газов и пыли - для объектов</w:t>
      </w:r>
      <w:r>
        <w:t xml:space="preserve"> производственного назначения;</w:t>
      </w:r>
    </w:p>
    <w:p w14:paraId="6C46CB62" w14:textId="77777777" w:rsidR="007E1738" w:rsidRDefault="00B3128A">
      <w:pPr>
        <w:pStyle w:val="ConsPlusNormal0"/>
        <w:spacing w:before="200"/>
        <w:ind w:firstLine="540"/>
        <w:jc w:val="both"/>
      </w:pPr>
      <w:r>
        <w:t>о) перечень мероприятий по обеспечению эффективности работы систем вентиляции в аварийной ситуации (при необходимости);</w:t>
      </w:r>
    </w:p>
    <w:p w14:paraId="72F57180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>1)) перечень мероприятий по обеспечению соблюдения установленных требований энергетической эффективност</w:t>
      </w:r>
      <w:r>
        <w:t>и к устройствам, технологиям и материалам, используемым в системах отопления, вентиляции и кондиционирования воздуха помещений, тепловых сетях, позволяющих исключить нерациональный расход тепловой энергии, если такие требования предусмотрены в задании на п</w:t>
      </w:r>
      <w:r>
        <w:t>роектирование;</w:t>
      </w:r>
    </w:p>
    <w:p w14:paraId="4D1021E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"о(1)" введен </w:t>
      </w:r>
      <w:hyperlink r:id="rId204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7EF2669F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>2)) сведения о типе и количестве установок, потребл</w:t>
      </w:r>
      <w:r>
        <w:t>яющих тепловую энергию, параметрах и режимах их работы;</w:t>
      </w:r>
    </w:p>
    <w:p w14:paraId="3457E6B0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"о(2)" введен </w:t>
      </w:r>
      <w:hyperlink r:id="rId20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РФ от 27.05.2022 N 963)</w:t>
      </w:r>
    </w:p>
    <w:p w14:paraId="2B39AA68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>3)) сведения о показателях энергетической эффективности объекта капитального строительства, в том числе о показателях, характеризующих годовую удельную величину расхода теплоносителей в объекте капитально</w:t>
      </w:r>
      <w:r>
        <w:t>го строительства;</w:t>
      </w:r>
    </w:p>
    <w:p w14:paraId="5E4B21A9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"о(3)" введен </w:t>
      </w:r>
      <w:hyperlink r:id="rId20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</w:t>
      </w:r>
      <w:r>
        <w:t>2022 N 963)</w:t>
      </w:r>
    </w:p>
    <w:p w14:paraId="03572DFC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 xml:space="preserve">4))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(за исключением зданий, строений, сооружений, на которые требования энергетической </w:t>
      </w:r>
      <w:r>
        <w:t>эффективности не распространяются);</w:t>
      </w:r>
    </w:p>
    <w:p w14:paraId="428BCB01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"о(4)" введен </w:t>
      </w:r>
      <w:hyperlink r:id="rId20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7F7B085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 xml:space="preserve">5)) перечень мероприятий </w:t>
      </w:r>
      <w:r>
        <w:t>по учету и контролю расходования используемых теплоносителей;</w:t>
      </w:r>
    </w:p>
    <w:p w14:paraId="443B98E9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"о(5)" введен </w:t>
      </w:r>
      <w:hyperlink r:id="rId20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3D65FE22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>6)) спецификацию предпола</w:t>
      </w:r>
      <w:r>
        <w:t>гаемого к применению оборудования, изделий, материалов, позволяющих исключить нерациональный расход теплоносителей, в том числе основные их характеристики;</w:t>
      </w:r>
    </w:p>
    <w:p w14:paraId="0CD32FE1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"о(6)" введен </w:t>
      </w:r>
      <w:hyperlink r:id="rId20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1CE06FD5" w14:textId="77777777" w:rsidR="007E1738" w:rsidRDefault="007E1738">
      <w:pPr>
        <w:pStyle w:val="ConsPlusNormal0"/>
        <w:ind w:firstLine="540"/>
        <w:jc w:val="both"/>
      </w:pPr>
    </w:p>
    <w:p w14:paraId="692EEE7B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87FD60D" w14:textId="77777777" w:rsidR="007E1738" w:rsidRDefault="007E1738">
      <w:pPr>
        <w:pStyle w:val="ConsPlusNormal0"/>
        <w:ind w:firstLine="540"/>
        <w:jc w:val="both"/>
      </w:pPr>
    </w:p>
    <w:p w14:paraId="6B4383BE" w14:textId="77777777" w:rsidR="007E1738" w:rsidRDefault="00B3128A">
      <w:pPr>
        <w:pStyle w:val="ConsPlusNormal0"/>
        <w:ind w:firstLine="540"/>
        <w:jc w:val="both"/>
      </w:pPr>
      <w:r>
        <w:t>п) принципиальные схемы систем отопления, вентиляции и кондиционирования воздуха;</w:t>
      </w:r>
    </w:p>
    <w:p w14:paraId="1821F3C1" w14:textId="77777777" w:rsidR="007E1738" w:rsidRDefault="00B3128A">
      <w:pPr>
        <w:pStyle w:val="ConsPlusNormal0"/>
        <w:spacing w:before="200"/>
        <w:ind w:firstLine="540"/>
        <w:jc w:val="both"/>
      </w:pPr>
      <w:r>
        <w:t>р)</w:t>
      </w:r>
      <w:r>
        <w:t xml:space="preserve"> схему паропроводов (при наличии);</w:t>
      </w:r>
    </w:p>
    <w:p w14:paraId="699103F5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с) схему холодоснабжения (при наличии);</w:t>
      </w:r>
    </w:p>
    <w:p w14:paraId="7B51CDD4" w14:textId="77777777" w:rsidR="007E1738" w:rsidRDefault="00B3128A">
      <w:pPr>
        <w:pStyle w:val="ConsPlusNormal0"/>
        <w:spacing w:before="200"/>
        <w:ind w:firstLine="540"/>
        <w:jc w:val="both"/>
      </w:pPr>
      <w:r>
        <w:t>т) план сетей теплоснабжения;</w:t>
      </w:r>
    </w:p>
    <w:p w14:paraId="0C523993" w14:textId="77777777" w:rsidR="007E1738" w:rsidRDefault="00B3128A">
      <w:pPr>
        <w:pStyle w:val="ConsPlusNormal0"/>
        <w:spacing w:before="200"/>
        <w:ind w:firstLine="540"/>
        <w:jc w:val="both"/>
      </w:pPr>
      <w:r>
        <w:t>у) схемы расположения в зданиях, строениях и сооружениях приборов учета энергетических ресурсов, используемых инженерным оборудованием систем отопления</w:t>
      </w:r>
      <w:r>
        <w:t>, вентиляции и кондиционирования воздуха, а также тепловых сетей.</w:t>
      </w:r>
    </w:p>
    <w:p w14:paraId="4977841C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"у" введен </w:t>
      </w:r>
      <w:hyperlink r:id="rId21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913F97F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604B2B1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3003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C9BE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1D5205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EE0550C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20 применяется с учетом особенностей, установленных ст. 9 Федерального закона от 01.04.2020 N 69-ФЗ (</w:t>
            </w:r>
            <w:hyperlink r:id="rId211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6EED" w14:textId="77777777" w:rsidR="007E1738" w:rsidRDefault="007E1738">
            <w:pPr>
              <w:pStyle w:val="ConsPlusNormal0"/>
            </w:pPr>
          </w:p>
        </w:tc>
      </w:tr>
    </w:tbl>
    <w:p w14:paraId="3EC15658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20. Подраздел "Сети связи" раздела 5 содержит:</w:t>
      </w:r>
    </w:p>
    <w:p w14:paraId="1A1A35E7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21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</w:t>
      </w:r>
      <w:r w:rsidRPr="00BB6435">
        <w:rPr>
          <w:highlight w:val="yellow"/>
        </w:rPr>
        <w:t>ства РФ от 27.05.2022 N 963)</w:t>
      </w:r>
    </w:p>
    <w:p w14:paraId="7A92A0C7" w14:textId="77777777" w:rsidR="007E1738" w:rsidRDefault="007E1738">
      <w:pPr>
        <w:pStyle w:val="ConsPlusNormal0"/>
        <w:ind w:firstLine="540"/>
        <w:jc w:val="both"/>
      </w:pPr>
    </w:p>
    <w:p w14:paraId="662EE588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30287A55" w14:textId="77777777" w:rsidR="007E1738" w:rsidRDefault="007E1738">
      <w:pPr>
        <w:pStyle w:val="ConsPlusNormal0"/>
        <w:ind w:firstLine="540"/>
        <w:jc w:val="both"/>
      </w:pPr>
    </w:p>
    <w:p w14:paraId="1BE9E63F" w14:textId="77777777" w:rsidR="007E1738" w:rsidRDefault="00B3128A">
      <w:pPr>
        <w:pStyle w:val="ConsPlusNormal0"/>
        <w:ind w:firstLine="540"/>
        <w:jc w:val="both"/>
      </w:pPr>
      <w:r>
        <w:t>а) сведения о емкости присоединяемой сети связи объекта капитального строительства к сети связи общего пользования;</w:t>
      </w:r>
    </w:p>
    <w:p w14:paraId="7732D0C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характеристику проектируемых сооружений и линий связи, в том числе линейно-кабельных, - </w:t>
      </w:r>
      <w:r>
        <w:t>для объектов производственного назначения;</w:t>
      </w:r>
    </w:p>
    <w:p w14:paraId="738076F3" w14:textId="77777777" w:rsidR="007E1738" w:rsidRDefault="00B3128A">
      <w:pPr>
        <w:pStyle w:val="ConsPlusNormal0"/>
        <w:spacing w:before="200"/>
        <w:ind w:firstLine="540"/>
        <w:jc w:val="both"/>
      </w:pPr>
      <w:r>
        <w:t>в) характеристику состава и структуры сооружений и линий связи;</w:t>
      </w:r>
    </w:p>
    <w:p w14:paraId="22603081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г) утратил силу с 1 сентября 2022 года. - </w:t>
      </w:r>
      <w:hyperlink r:id="rId21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5F3191D0" w14:textId="77777777" w:rsidR="007E1738" w:rsidRDefault="00B3128A">
      <w:pPr>
        <w:pStyle w:val="ConsPlusNormal0"/>
        <w:spacing w:before="200"/>
        <w:ind w:firstLine="540"/>
        <w:jc w:val="both"/>
      </w:pPr>
      <w:r>
        <w:t>д) обоснование способа, с по</w:t>
      </w:r>
      <w:r>
        <w:t xml:space="preserve">мощью которого устанавливаются соединения сетей связи (на местном, </w:t>
      </w:r>
      <w:proofErr w:type="spellStart"/>
      <w:r>
        <w:t>внутризонном</w:t>
      </w:r>
      <w:proofErr w:type="spellEnd"/>
      <w:r>
        <w:t xml:space="preserve"> и междугородном уровнях);</w:t>
      </w:r>
    </w:p>
    <w:p w14:paraId="0BB3C74F" w14:textId="77777777" w:rsidR="007E1738" w:rsidRDefault="00B3128A">
      <w:pPr>
        <w:pStyle w:val="ConsPlusNormal0"/>
        <w:spacing w:before="200"/>
        <w:ind w:firstLine="540"/>
        <w:jc w:val="both"/>
      </w:pPr>
      <w:r>
        <w:t>е) местоположения точек присоединения и технические параметры в точках присоединения сетей связи;</w:t>
      </w:r>
    </w:p>
    <w:p w14:paraId="0AF1E703" w14:textId="77777777" w:rsidR="007E1738" w:rsidRDefault="00B3128A">
      <w:pPr>
        <w:pStyle w:val="ConsPlusNormal0"/>
        <w:spacing w:before="200"/>
        <w:ind w:firstLine="540"/>
        <w:jc w:val="both"/>
      </w:pPr>
      <w:r>
        <w:t>ж) обоснование способов учета трафика;</w:t>
      </w:r>
    </w:p>
    <w:p w14:paraId="7D38123D" w14:textId="77777777" w:rsidR="007E1738" w:rsidRDefault="00B3128A">
      <w:pPr>
        <w:pStyle w:val="ConsPlusNormal0"/>
        <w:spacing w:before="200"/>
        <w:ind w:firstLine="540"/>
        <w:jc w:val="both"/>
      </w:pPr>
      <w:r>
        <w:t>з) перечень м</w:t>
      </w:r>
      <w:r>
        <w:t>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</w:t>
      </w:r>
      <w:r>
        <w:t>хронизации;</w:t>
      </w:r>
    </w:p>
    <w:p w14:paraId="6B20982E" w14:textId="77777777" w:rsidR="007E1738" w:rsidRDefault="00B3128A">
      <w:pPr>
        <w:pStyle w:val="ConsPlusNormal0"/>
        <w:spacing w:before="200"/>
        <w:ind w:firstLine="540"/>
        <w:jc w:val="both"/>
      </w:pPr>
      <w:r>
        <w:t>и) перечень мероприятий по обеспечению устойчивого функционирования сетей связи, в том числе в чрезвычайных ситуациях;</w:t>
      </w:r>
    </w:p>
    <w:p w14:paraId="5C7B1DD0" w14:textId="77777777" w:rsidR="007E1738" w:rsidRDefault="00B3128A">
      <w:pPr>
        <w:pStyle w:val="ConsPlusNormal0"/>
        <w:spacing w:before="200"/>
        <w:ind w:firstLine="540"/>
        <w:jc w:val="both"/>
      </w:pPr>
      <w:r>
        <w:t>к) описание технических решений по защите информации (при необходимости);</w:t>
      </w:r>
    </w:p>
    <w:p w14:paraId="7A338D33" w14:textId="77777777" w:rsidR="007E1738" w:rsidRDefault="00B3128A">
      <w:pPr>
        <w:pStyle w:val="ConsPlusNormal0"/>
        <w:spacing w:before="200"/>
        <w:ind w:firstLine="540"/>
        <w:jc w:val="both"/>
      </w:pPr>
      <w:r>
        <w:t>л) характеристику и обоснование принятых технически</w:t>
      </w:r>
      <w:r>
        <w:t>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</w:t>
      </w:r>
      <w:r>
        <w:t xml:space="preserve">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14:paraId="26BCD929" w14:textId="77777777" w:rsidR="007E1738" w:rsidRDefault="00B3128A">
      <w:pPr>
        <w:pStyle w:val="ConsPlusNormal0"/>
        <w:spacing w:before="200"/>
        <w:ind w:firstLine="540"/>
        <w:jc w:val="both"/>
      </w:pPr>
      <w:r>
        <w:t>м) описание системы внутренне</w:t>
      </w:r>
      <w:r>
        <w:t>й связи, часофикации, радиофикации, телевидения - для объектов непроизводственного назначения;</w:t>
      </w:r>
    </w:p>
    <w:p w14:paraId="35E3C8A5" w14:textId="77777777" w:rsidR="007E1738" w:rsidRDefault="00B3128A">
      <w:pPr>
        <w:pStyle w:val="ConsPlusNormal0"/>
        <w:spacing w:before="200"/>
        <w:ind w:firstLine="540"/>
        <w:jc w:val="both"/>
      </w:pPr>
      <w: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14:paraId="7E95381B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о) характеристику приня</w:t>
      </w:r>
      <w:r>
        <w:t>той локальной вычислительной сети (при наличии) - для объектов производственного назначения;</w:t>
      </w:r>
    </w:p>
    <w:p w14:paraId="3D965FAA" w14:textId="77777777" w:rsidR="007E1738" w:rsidRDefault="00B3128A">
      <w:pPr>
        <w:pStyle w:val="ConsPlusNormal0"/>
        <w:spacing w:before="200"/>
        <w:ind w:firstLine="540"/>
        <w:jc w:val="both"/>
      </w:pPr>
      <w: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</w:t>
      </w:r>
      <w:r>
        <w:t>ниц охранных зон линий связи исходя из особых условий пользования;</w:t>
      </w:r>
    </w:p>
    <w:p w14:paraId="4CE0E056" w14:textId="77777777" w:rsidR="007E1738" w:rsidRDefault="007E1738">
      <w:pPr>
        <w:pStyle w:val="ConsPlusNormal0"/>
        <w:ind w:firstLine="540"/>
        <w:jc w:val="both"/>
      </w:pPr>
    </w:p>
    <w:p w14:paraId="6A0B2C70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9B4C5CA" w14:textId="77777777" w:rsidR="007E1738" w:rsidRDefault="007E1738">
      <w:pPr>
        <w:pStyle w:val="ConsPlusNormal0"/>
        <w:ind w:firstLine="540"/>
        <w:jc w:val="both"/>
      </w:pPr>
    </w:p>
    <w:p w14:paraId="3714AEF3" w14:textId="77777777" w:rsidR="007E1738" w:rsidRDefault="00B3128A">
      <w:pPr>
        <w:pStyle w:val="ConsPlusNormal0"/>
        <w:ind w:firstLine="540"/>
        <w:jc w:val="both"/>
      </w:pPr>
      <w: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14:paraId="2F886E94" w14:textId="77777777" w:rsidR="007E1738" w:rsidRDefault="00B3128A">
      <w:pPr>
        <w:pStyle w:val="ConsPlusNormal0"/>
        <w:spacing w:before="200"/>
        <w:ind w:firstLine="540"/>
        <w:jc w:val="both"/>
      </w:pPr>
      <w:r>
        <w:t>с) планы размещения оконечного оборудования, иных технических, радиоэлектронных средств и высокочастотных устр</w:t>
      </w:r>
      <w:r>
        <w:t>ойств (при наличии);</w:t>
      </w:r>
    </w:p>
    <w:p w14:paraId="2006F67D" w14:textId="77777777" w:rsidR="007E1738" w:rsidRDefault="00B3128A">
      <w:pPr>
        <w:pStyle w:val="ConsPlusNormal0"/>
        <w:spacing w:before="200"/>
        <w:ind w:firstLine="540"/>
        <w:jc w:val="both"/>
      </w:pPr>
      <w:r>
        <w:t>т) план сетей связи;</w:t>
      </w:r>
    </w:p>
    <w:p w14:paraId="462AE144" w14:textId="77777777" w:rsidR="007E1738" w:rsidRDefault="00B3128A">
      <w:pPr>
        <w:pStyle w:val="ConsPlusNormal0"/>
        <w:spacing w:before="200"/>
        <w:ind w:firstLine="540"/>
        <w:jc w:val="both"/>
      </w:pPr>
      <w:r>
        <w:t>у) схемы тактовой сетевой синхронизации, связанные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</w:t>
      </w:r>
      <w:r>
        <w:t xml:space="preserve"> коммутации и передачи информации.</w:t>
      </w:r>
    </w:p>
    <w:p w14:paraId="7610CEF5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"у" введен </w:t>
      </w:r>
      <w:hyperlink r:id="rId21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РФ от 27.05.2022 N 963)</w:t>
      </w:r>
    </w:p>
    <w:p w14:paraId="7DE0845C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18EDB4C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CB43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9D57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ACB779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A075E85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21 применяется с учетом особенностей, установленных ст. 9 Федерального закона от 01.04.2020 N 69-ФЗ (</w:t>
            </w:r>
            <w:hyperlink r:id="rId215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02AE" w14:textId="77777777" w:rsidR="007E1738" w:rsidRDefault="007E1738">
            <w:pPr>
              <w:pStyle w:val="ConsPlusNormal0"/>
            </w:pPr>
          </w:p>
        </w:tc>
      </w:tr>
    </w:tbl>
    <w:p w14:paraId="723C77BA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21. Подраздел "Система г</w:t>
      </w:r>
      <w:r w:rsidRPr="00BB6435">
        <w:rPr>
          <w:highlight w:val="yellow"/>
        </w:rPr>
        <w:t>азоснабжения" раздела 5 содержит:</w:t>
      </w:r>
    </w:p>
    <w:p w14:paraId="14CA0113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21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</w:t>
      </w:r>
      <w:r w:rsidRPr="00BB6435">
        <w:rPr>
          <w:highlight w:val="yellow"/>
        </w:rPr>
        <w:t>.05.2022 N 963)</w:t>
      </w:r>
    </w:p>
    <w:p w14:paraId="2497FBF6" w14:textId="77777777" w:rsidR="007E1738" w:rsidRDefault="007E1738">
      <w:pPr>
        <w:pStyle w:val="ConsPlusNormal0"/>
        <w:ind w:firstLine="540"/>
        <w:jc w:val="both"/>
      </w:pPr>
    </w:p>
    <w:p w14:paraId="75A9DFD6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10FCFBEC" w14:textId="77777777" w:rsidR="007E1738" w:rsidRDefault="007E1738">
      <w:pPr>
        <w:pStyle w:val="ConsPlusNormal0"/>
        <w:ind w:firstLine="540"/>
        <w:jc w:val="both"/>
      </w:pPr>
    </w:p>
    <w:p w14:paraId="545944DB" w14:textId="77777777" w:rsidR="007E1738" w:rsidRDefault="00B3128A">
      <w:pPr>
        <w:pStyle w:val="ConsPlusNormal0"/>
        <w:ind w:firstLine="540"/>
        <w:jc w:val="both"/>
      </w:pPr>
      <w:r>
        <w:t xml:space="preserve">а) утратил силу с 1 сентября 2022 года. - </w:t>
      </w:r>
      <w:hyperlink r:id="rId21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7FB3614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характеристику источника </w:t>
      </w:r>
      <w:r>
        <w:t>газоснабжения в соответствии с техническими условиями, сведения о параметрах топлива, требованиях к надежности и качеству поставляемого топлива;</w:t>
      </w:r>
    </w:p>
    <w:p w14:paraId="1FA77A7F" w14:textId="77777777" w:rsidR="007E1738" w:rsidRDefault="00B3128A">
      <w:pPr>
        <w:pStyle w:val="ConsPlusNormal0"/>
        <w:jc w:val="both"/>
      </w:pPr>
      <w:r>
        <w:t xml:space="preserve">(в ред. </w:t>
      </w:r>
      <w:hyperlink r:id="rId21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7713194C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сведения о типе и количестве установок, потребляющих топливо, параметрах и режимах их работы - для объектов производственного </w:t>
      </w:r>
      <w:r>
        <w:t>назначения;</w:t>
      </w:r>
    </w:p>
    <w:p w14:paraId="32BE7D89" w14:textId="77777777" w:rsidR="007E1738" w:rsidRDefault="00B3128A">
      <w:pPr>
        <w:pStyle w:val="ConsPlusNormal0"/>
        <w:jc w:val="both"/>
      </w:pPr>
      <w:r>
        <w:t xml:space="preserve">(в ред. </w:t>
      </w:r>
      <w:hyperlink r:id="rId21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50E2AD3C" w14:textId="77777777" w:rsidR="007E1738" w:rsidRDefault="00B3128A">
      <w:pPr>
        <w:pStyle w:val="ConsPlusNormal0"/>
        <w:spacing w:before="200"/>
        <w:ind w:firstLine="540"/>
        <w:jc w:val="both"/>
      </w:pPr>
      <w:r>
        <w:t>г) рас</w:t>
      </w:r>
      <w:r>
        <w:t>четные (проектные) данные о потребности объекта капитального строительства в газе - для объектов непроизводственного назначения;</w:t>
      </w:r>
    </w:p>
    <w:p w14:paraId="231CC70B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д) утратил силу. - </w:t>
      </w:r>
      <w:hyperlink r:id="rId220" w:tooltip="Постановление Правительства РФ от 08.08.2013 N 679 (ред. от 01.11.2021) &quot;Об изменении и о признании утратившими силу некоторых актов Правительства Российской Федерации по вопросам газоснабжения&quot; ------------ Редакция с изменениями, не вступившими в силу {Консу">
        <w:r>
          <w:rPr>
            <w:color w:val="0000FF"/>
          </w:rPr>
          <w:t>Постановление</w:t>
        </w:r>
      </w:hyperlink>
      <w:r>
        <w:t xml:space="preserve"> Правительства РФ от 08.08.2013 N 679;</w:t>
      </w:r>
    </w:p>
    <w:p w14:paraId="220CA83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е) описание технических решений по обеспечению учета и контроля расхода газа и продукции, вырабатываемой с использованием газа, в том </w:t>
      </w:r>
      <w:r>
        <w:t>числе тепловой и электрической энергии, - для объектов производственного назначения;</w:t>
      </w:r>
    </w:p>
    <w:p w14:paraId="5A9E4129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14:paraId="0436B36A" w14:textId="77777777" w:rsidR="007E1738" w:rsidRDefault="00B3128A">
      <w:pPr>
        <w:pStyle w:val="ConsPlusNormal0"/>
        <w:spacing w:before="200"/>
        <w:ind w:firstLine="540"/>
        <w:jc w:val="both"/>
      </w:pPr>
      <w:r>
        <w:t>з) описание техническ</w:t>
      </w:r>
      <w:r>
        <w:t>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14:paraId="418DA41A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з(</w:t>
      </w:r>
      <w:proofErr w:type="gramEnd"/>
      <w:r>
        <w:t xml:space="preserve">1)) описание мест расположения приборов учета используемого газа и устройств сбора и передачи </w:t>
      </w:r>
      <w:r>
        <w:lastRenderedPageBreak/>
        <w:t xml:space="preserve">данных </w:t>
      </w:r>
      <w:r>
        <w:t>от таких приборов;</w:t>
      </w:r>
    </w:p>
    <w:p w14:paraId="71DD54EE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"з(1)" введен </w:t>
      </w:r>
      <w:hyperlink r:id="rId221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53102658" w14:textId="77777777" w:rsidR="007E1738" w:rsidRDefault="00B3128A">
      <w:pPr>
        <w:pStyle w:val="ConsPlusNormal0"/>
        <w:spacing w:before="200"/>
        <w:ind w:firstLine="540"/>
        <w:jc w:val="both"/>
      </w:pPr>
      <w:r>
        <w:t>и) описание способов контроля температуры и соста</w:t>
      </w:r>
      <w:r>
        <w:t>ва продуктов сгорания газа - для объектов производственного назначения;</w:t>
      </w:r>
    </w:p>
    <w:p w14:paraId="2D9BEFC9" w14:textId="77777777" w:rsidR="007E1738" w:rsidRDefault="00B3128A">
      <w:pPr>
        <w:pStyle w:val="ConsPlusNormal0"/>
        <w:spacing w:before="200"/>
        <w:ind w:firstLine="540"/>
        <w:jc w:val="both"/>
      </w:pPr>
      <w: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14:paraId="524AC87C" w14:textId="77777777" w:rsidR="007E1738" w:rsidRDefault="00B3128A">
      <w:pPr>
        <w:pStyle w:val="ConsPlusNormal0"/>
        <w:spacing w:before="200"/>
        <w:ind w:firstLine="540"/>
        <w:jc w:val="both"/>
      </w:pPr>
      <w:r>
        <w:t>л) перечень сооружений резе</w:t>
      </w:r>
      <w:r>
        <w:t>рвного топливного хозяйства - для объектов производственного назначения;</w:t>
      </w:r>
    </w:p>
    <w:p w14:paraId="19FA2E6B" w14:textId="77777777" w:rsidR="007E1738" w:rsidRDefault="00B3128A">
      <w:pPr>
        <w:pStyle w:val="ConsPlusNormal0"/>
        <w:spacing w:before="200"/>
        <w:ind w:firstLine="540"/>
        <w:jc w:val="both"/>
      </w:pPr>
      <w: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14:paraId="2DD36B88" w14:textId="77777777" w:rsidR="007E1738" w:rsidRDefault="00B3128A">
      <w:pPr>
        <w:pStyle w:val="ConsPlusNormal0"/>
        <w:spacing w:before="200"/>
        <w:ind w:firstLine="540"/>
        <w:jc w:val="both"/>
      </w:pPr>
      <w:r>
        <w:t>н) обоснование технических решений устройства электрохимической защиты стального газопровода от коррозии;</w:t>
      </w:r>
    </w:p>
    <w:p w14:paraId="22D0FDC6" w14:textId="77777777" w:rsidR="007E1738" w:rsidRDefault="00B3128A">
      <w:pPr>
        <w:pStyle w:val="ConsPlusNormal0"/>
        <w:spacing w:before="200"/>
        <w:ind w:firstLine="540"/>
        <w:jc w:val="both"/>
      </w:pPr>
      <w:r>
        <w:t>о) сведения о ср</w:t>
      </w:r>
      <w:r>
        <w:t>едствах телемеханизации газораспределительных сетей, объектов их энергоснабжения и электропривода;</w:t>
      </w:r>
    </w:p>
    <w:p w14:paraId="46A465B4" w14:textId="77777777" w:rsidR="007E1738" w:rsidRDefault="00B3128A">
      <w:pPr>
        <w:pStyle w:val="ConsPlusNormal0"/>
        <w:spacing w:before="200"/>
        <w:ind w:firstLine="540"/>
        <w:jc w:val="both"/>
      </w:pPr>
      <w: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</w:t>
      </w:r>
      <w:r>
        <w:t>ых систем по контролю и предупреждению возникновения потенциальных аварий, систем оповещения и связи;</w:t>
      </w:r>
    </w:p>
    <w:p w14:paraId="2BDE7CE3" w14:textId="77777777" w:rsidR="007E1738" w:rsidRDefault="00B3128A">
      <w:pPr>
        <w:pStyle w:val="ConsPlusNormal0"/>
        <w:spacing w:before="200"/>
        <w:ind w:firstLine="540"/>
        <w:jc w:val="both"/>
      </w:pPr>
      <w: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</w:t>
      </w:r>
      <w:r>
        <w:t>;</w:t>
      </w:r>
    </w:p>
    <w:p w14:paraId="1169E9C8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р(</w:t>
      </w:r>
      <w:proofErr w:type="gramEnd"/>
      <w:r>
        <w:t>1)) перечень мероприятий по обеспечению соблюдения установленных требований энергетической эффективности объекта капитального строительства, включающих:</w:t>
      </w:r>
    </w:p>
    <w:p w14:paraId="273A64EA" w14:textId="77777777" w:rsidR="007E1738" w:rsidRDefault="00B3128A">
      <w:pPr>
        <w:pStyle w:val="ConsPlusNormal0"/>
        <w:spacing w:before="200"/>
        <w:ind w:firstLine="540"/>
        <w:jc w:val="both"/>
      </w:pPr>
      <w:r>
        <w:t>требования к инженерно-техническим решениям, влияющим на энергетическую эффективность зданий, строе</w:t>
      </w:r>
      <w:r>
        <w:t>ний и сооружений;</w:t>
      </w:r>
    </w:p>
    <w:p w14:paraId="063E34E3" w14:textId="77777777" w:rsidR="007E1738" w:rsidRDefault="00B3128A">
      <w:pPr>
        <w:pStyle w:val="ConsPlusNormal0"/>
        <w:spacing w:before="200"/>
        <w:ind w:firstLine="540"/>
        <w:jc w:val="both"/>
      </w:pPr>
      <w:r>
        <w:t>требования к оборудованию и системам, позволяющие исключить нерациональный расход энергетических ресурсов;</w:t>
      </w:r>
    </w:p>
    <w:p w14:paraId="1B7F8DB5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выбора инженерно-технических решений с целью обеспечения соответствия зданий, строений и сооружений требованиям энергет</w:t>
      </w:r>
      <w:r>
        <w:t>ической эффективности;</w:t>
      </w:r>
    </w:p>
    <w:p w14:paraId="076C16CC" w14:textId="77777777" w:rsidR="007E1738" w:rsidRDefault="00B3128A">
      <w:pPr>
        <w:pStyle w:val="ConsPlusNormal0"/>
        <w:spacing w:before="200"/>
        <w:ind w:firstLine="540"/>
        <w:jc w:val="both"/>
      </w:pPr>
      <w:r>
        <w:t>требования оснащенности зданий, строений и сооружений приборами учета используемых энергетических ресурсов;</w:t>
      </w:r>
    </w:p>
    <w:p w14:paraId="58B352DF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"р(1)" в ред. </w:t>
      </w:r>
      <w:hyperlink r:id="rId22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727F08C7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р(</w:t>
      </w:r>
      <w:proofErr w:type="gramEnd"/>
      <w:r>
        <w:t>2)) сведения о показателях</w:t>
      </w:r>
      <w:r>
        <w:t xml:space="preserve"> энергетической эффективности объекта капитального строительства, в том числе о показателях, характеризующих годовую удельную величину расхода топлива в объекте капитального строительства;</w:t>
      </w:r>
    </w:p>
    <w:p w14:paraId="0E80BD59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"р(2)" в ред. </w:t>
      </w:r>
      <w:hyperlink r:id="rId22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7BECA6F7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р(</w:t>
      </w:r>
      <w:proofErr w:type="gramEnd"/>
      <w:r>
        <w:t>3)) сведения о нормируемых показателях удельных годовых расходов топлива</w:t>
      </w:r>
      <w:r>
        <w:t xml:space="preserve"> и максимально допустимых величинах отклонений от таких нормируемых показателей (за исключением зданий, строений, сооружений, на которые требования энергетической эффективности не распространяются);</w:t>
      </w:r>
    </w:p>
    <w:p w14:paraId="40CE554E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"р(3)" введен </w:t>
      </w:r>
      <w:hyperlink r:id="rId22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46AB69AD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р(</w:t>
      </w:r>
      <w:proofErr w:type="gramEnd"/>
      <w:r>
        <w:t>4)) перечень мероприятий по учету и контролю расходования исп</w:t>
      </w:r>
      <w:r>
        <w:t>ользуемого топлива;</w:t>
      </w:r>
    </w:p>
    <w:p w14:paraId="3901F19B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"р(4)" введен </w:t>
      </w:r>
      <w:hyperlink r:id="rId22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</w:t>
      </w:r>
      <w:r>
        <w:t>5.2022 N 963)</w:t>
      </w:r>
    </w:p>
    <w:p w14:paraId="1A9EA665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р(</w:t>
      </w:r>
      <w:proofErr w:type="gramEnd"/>
      <w:r>
        <w:t>5)) спецификацию предполагаемого к применению оборудования, изделий, материалов, позволяющих исключить нерациональный расход топлива, в том числе основные их характеристики;</w:t>
      </w:r>
    </w:p>
    <w:p w14:paraId="5362376C" w14:textId="77777777" w:rsidR="007E1738" w:rsidRDefault="00B3128A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"р(5)" введен </w:t>
      </w:r>
      <w:hyperlink r:id="rId22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79F5160E" w14:textId="77777777" w:rsidR="007E1738" w:rsidRDefault="007E1738">
      <w:pPr>
        <w:pStyle w:val="ConsPlusNormal0"/>
        <w:ind w:firstLine="540"/>
        <w:jc w:val="both"/>
      </w:pPr>
    </w:p>
    <w:p w14:paraId="4A5BFF89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6670CB3" w14:textId="77777777" w:rsidR="007E1738" w:rsidRDefault="007E1738">
      <w:pPr>
        <w:pStyle w:val="ConsPlusNormal0"/>
        <w:ind w:firstLine="540"/>
        <w:jc w:val="both"/>
      </w:pPr>
    </w:p>
    <w:p w14:paraId="7A5F1860" w14:textId="77777777" w:rsidR="007E1738" w:rsidRDefault="00B3128A">
      <w:pPr>
        <w:pStyle w:val="ConsPlusNormal0"/>
        <w:ind w:firstLine="540"/>
        <w:jc w:val="both"/>
      </w:pPr>
      <w:r>
        <w:t>с) схему маршрута прохождения газопровода в предел</w:t>
      </w:r>
      <w:r>
        <w:t>ах границ земельного участка, предназначенного для размещения объекта капитального строительства, с указанием границ охранной зоны такого газопровода и сооружений на нем;</w:t>
      </w:r>
    </w:p>
    <w:p w14:paraId="2D37038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"с" в ред. </w:t>
      </w:r>
      <w:hyperlink r:id="rId22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290089F" w14:textId="77777777" w:rsidR="007E1738" w:rsidRDefault="00B3128A">
      <w:pPr>
        <w:pStyle w:val="ConsPlusNormal0"/>
        <w:spacing w:before="200"/>
        <w:ind w:firstLine="540"/>
        <w:jc w:val="both"/>
      </w:pPr>
      <w:r>
        <w:t>т) план расположения производственных объектов и газоиспользующего оборудования с указанием пла</w:t>
      </w:r>
      <w:r>
        <w:t>нируемых объемов использования газа - для объектов производственного назначения;</w:t>
      </w:r>
    </w:p>
    <w:p w14:paraId="5AA791C7" w14:textId="77777777" w:rsidR="007E1738" w:rsidRDefault="00B3128A">
      <w:pPr>
        <w:pStyle w:val="ConsPlusNormal0"/>
        <w:spacing w:before="200"/>
        <w:ind w:firstLine="540"/>
        <w:jc w:val="both"/>
      </w:pPr>
      <w: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</w:t>
      </w:r>
      <w:r>
        <w:t xml:space="preserve"> назначения;</w:t>
      </w:r>
    </w:p>
    <w:p w14:paraId="69906D36" w14:textId="77777777" w:rsidR="007E1738" w:rsidRDefault="00B3128A">
      <w:pPr>
        <w:pStyle w:val="ConsPlusNormal0"/>
        <w:spacing w:before="200"/>
        <w:ind w:firstLine="540"/>
        <w:jc w:val="both"/>
      </w:pPr>
      <w:r>
        <w:t>ф) план сетей газоснабжения;</w:t>
      </w:r>
    </w:p>
    <w:p w14:paraId="64BA9C5D" w14:textId="77777777" w:rsidR="007E1738" w:rsidRDefault="00B3128A">
      <w:pPr>
        <w:pStyle w:val="ConsPlusNormal0"/>
        <w:spacing w:before="200"/>
        <w:ind w:firstLine="540"/>
        <w:jc w:val="both"/>
      </w:pPr>
      <w:r>
        <w:t>х) схемы расположения в зданиях, строениях и сооружениях приборов учета энергетических ресурсов, используемых инженерным оборудованием системы газоснабжения.</w:t>
      </w:r>
    </w:p>
    <w:p w14:paraId="660D7D44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"х" введен </w:t>
      </w:r>
      <w:hyperlink r:id="rId22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2E8B7F9B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389619B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3859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7C69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BA85F7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5B20297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22 применяется с учетом особенностей, установленных ст. 9 Федерального закона от 01.04.2020 N 69-ФЗ (</w:t>
            </w:r>
            <w:hyperlink r:id="rId229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14A0" w14:textId="77777777" w:rsidR="007E1738" w:rsidRDefault="007E1738">
            <w:pPr>
              <w:pStyle w:val="ConsPlusNormal0"/>
            </w:pPr>
          </w:p>
        </w:tc>
      </w:tr>
    </w:tbl>
    <w:p w14:paraId="71644D6D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22. Раздел 6 "Технологические решения" содержит:</w:t>
      </w:r>
    </w:p>
    <w:p w14:paraId="2FFB3C4B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23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5444E016" w14:textId="77777777" w:rsidR="007E1738" w:rsidRDefault="007E1738">
      <w:pPr>
        <w:pStyle w:val="ConsPlusNormal0"/>
        <w:ind w:firstLine="540"/>
        <w:jc w:val="both"/>
      </w:pPr>
    </w:p>
    <w:p w14:paraId="715599D6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7BFB8B84" w14:textId="77777777" w:rsidR="007E1738" w:rsidRDefault="007E1738">
      <w:pPr>
        <w:pStyle w:val="ConsPlusNormal0"/>
        <w:ind w:firstLine="540"/>
        <w:jc w:val="both"/>
      </w:pPr>
    </w:p>
    <w:p w14:paraId="7C2452FE" w14:textId="77777777" w:rsidR="007E1738" w:rsidRDefault="00B3128A">
      <w:pPr>
        <w:pStyle w:val="ConsPlusNormal0"/>
        <w:ind w:firstLine="540"/>
        <w:jc w:val="both"/>
      </w:pPr>
      <w:r>
        <w:t>а)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</w:t>
      </w:r>
      <w:r>
        <w:t>ачения;</w:t>
      </w:r>
    </w:p>
    <w:p w14:paraId="1890C6D9" w14:textId="77777777" w:rsidR="007E1738" w:rsidRDefault="00B3128A">
      <w:pPr>
        <w:pStyle w:val="ConsPlusNormal0"/>
        <w:jc w:val="both"/>
      </w:pPr>
      <w:r>
        <w:t xml:space="preserve">(в ред. </w:t>
      </w:r>
      <w:hyperlink r:id="rId23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5292DF4" w14:textId="77777777" w:rsidR="007E1738" w:rsidRDefault="00B3128A">
      <w:pPr>
        <w:pStyle w:val="ConsPlusNormal0"/>
        <w:spacing w:before="200"/>
        <w:ind w:firstLine="540"/>
        <w:jc w:val="both"/>
      </w:pPr>
      <w:r>
        <w:t>б) обоснов</w:t>
      </w:r>
      <w:r>
        <w:t>ание потребности в основных видах ресурсов для технологических нужд - для объектов производственного назначения;</w:t>
      </w:r>
    </w:p>
    <w:p w14:paraId="17D4A92F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б(</w:t>
      </w:r>
      <w:proofErr w:type="gramEnd"/>
      <w:r>
        <w:t>1)) описание мест расположения приборов учета используемых в производственном процессе энергетических ресурсов и устройств сбора и передачи д</w:t>
      </w:r>
      <w:r>
        <w:t>анных от таких приборов;</w:t>
      </w:r>
    </w:p>
    <w:p w14:paraId="546B24BF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"б(1)" введен </w:t>
      </w:r>
      <w:hyperlink r:id="rId232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2D6DA7D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описание источников поступления сырья и </w:t>
      </w:r>
      <w:r>
        <w:t>материалов - для объектов производственного назначения;</w:t>
      </w:r>
    </w:p>
    <w:p w14:paraId="62CC2DD4" w14:textId="77777777" w:rsidR="007E1738" w:rsidRDefault="00B3128A">
      <w:pPr>
        <w:pStyle w:val="ConsPlusNormal0"/>
        <w:spacing w:before="200"/>
        <w:ind w:firstLine="540"/>
        <w:jc w:val="both"/>
      </w:pPr>
      <w: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14:paraId="4E071899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д) обоснование показателей и характеристик принятых технологических процессов </w:t>
      </w:r>
      <w:r>
        <w:t>и оборудования - для объектов производственного назначения;</w:t>
      </w:r>
    </w:p>
    <w:p w14:paraId="014785B8" w14:textId="77777777" w:rsidR="007E1738" w:rsidRDefault="00B3128A">
      <w:pPr>
        <w:pStyle w:val="ConsPlusNormal0"/>
        <w:jc w:val="both"/>
      </w:pPr>
      <w:r>
        <w:t xml:space="preserve">(в ред. </w:t>
      </w:r>
      <w:hyperlink r:id="rId23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27.05.2022 N 963)</w:t>
      </w:r>
    </w:p>
    <w:p w14:paraId="2FE1990B" w14:textId="77777777" w:rsidR="007E1738" w:rsidRDefault="00B3128A">
      <w:pPr>
        <w:pStyle w:val="ConsPlusNormal0"/>
        <w:spacing w:before="200"/>
        <w:ind w:firstLine="540"/>
        <w:jc w:val="both"/>
      </w:pPr>
      <w: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14:paraId="7CB9137C" w14:textId="77777777" w:rsidR="007E1738" w:rsidRDefault="00B3128A">
      <w:pPr>
        <w:pStyle w:val="ConsPlusNormal0"/>
        <w:spacing w:before="200"/>
        <w:ind w:firstLine="540"/>
        <w:jc w:val="both"/>
      </w:pPr>
      <w:r>
        <w:t>ж) перечень мероприятий по обеспечению выполнения требований, предъявляе</w:t>
      </w:r>
      <w:r>
        <w:t xml:space="preserve">мых к техническим устройствам, оборудованию, зданиям, строениям и сооружениям на опасных производственных объектах, - </w:t>
      </w:r>
      <w:r>
        <w:lastRenderedPageBreak/>
        <w:t>для объектов производственного назначения;</w:t>
      </w:r>
    </w:p>
    <w:p w14:paraId="632D753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з) утратил силу с 1 сентября 2022 года. - </w:t>
      </w:r>
      <w:hyperlink r:id="rId23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61F7B10D" w14:textId="77777777" w:rsidR="007E1738" w:rsidRDefault="00B3128A">
      <w:pPr>
        <w:pStyle w:val="ConsPlusNormal0"/>
        <w:spacing w:before="200"/>
        <w:ind w:firstLine="540"/>
        <w:jc w:val="both"/>
      </w:pPr>
      <w:r>
        <w:t>и) сведения о расчетной численности, профессионально-квалификационном составе р</w:t>
      </w:r>
      <w:r>
        <w:t>аботников с распределением по группам производственных процессов, числе рабочих мест и их оснащенности, перечень всех организуемых постоянных рабочих мест отдельно по каждому зданию, строению и сооружению, а также решения по организации бытового обслуживан</w:t>
      </w:r>
      <w:r>
        <w:t>ия персонала - для объектов производственного назначения;</w:t>
      </w:r>
    </w:p>
    <w:p w14:paraId="76501E47" w14:textId="77777777" w:rsidR="007E1738" w:rsidRDefault="00B3128A">
      <w:pPr>
        <w:pStyle w:val="ConsPlusNormal0"/>
        <w:jc w:val="both"/>
      </w:pPr>
      <w:r>
        <w:t xml:space="preserve">(в ред. </w:t>
      </w:r>
      <w:hyperlink r:id="rId23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27.05.2022 N 963)</w:t>
      </w:r>
    </w:p>
    <w:p w14:paraId="7AA692D5" w14:textId="77777777" w:rsidR="007E1738" w:rsidRDefault="00B3128A">
      <w:pPr>
        <w:pStyle w:val="ConsPlusNormal0"/>
        <w:spacing w:before="200"/>
        <w:ind w:firstLine="540"/>
        <w:jc w:val="both"/>
      </w:pPr>
      <w: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зданий), и решений, направленных н</w:t>
      </w:r>
      <w:r>
        <w:t>а обеспечение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зданиях;</w:t>
      </w:r>
    </w:p>
    <w:p w14:paraId="635BFE1F" w14:textId="77777777" w:rsidR="007E1738" w:rsidRDefault="00B3128A">
      <w:pPr>
        <w:pStyle w:val="ConsPlusNormal0"/>
        <w:jc w:val="both"/>
      </w:pPr>
      <w:r>
        <w:t xml:space="preserve">(в ред. </w:t>
      </w:r>
      <w:hyperlink r:id="rId23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5B30D822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к(</w:t>
      </w:r>
      <w:proofErr w:type="gramEnd"/>
      <w:r>
        <w:t>1)) перечень мероприятий, направленных на предупреждение вредного воздействия факторов прои</w:t>
      </w:r>
      <w:r>
        <w:t>зводственной среды и трудового процесса на состояние здоровья работника;</w:t>
      </w:r>
    </w:p>
    <w:p w14:paraId="7BE06744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"к(1)" введен </w:t>
      </w:r>
      <w:hyperlink r:id="rId23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AE69084" w14:textId="77777777" w:rsidR="007E1738" w:rsidRDefault="00B3128A">
      <w:pPr>
        <w:pStyle w:val="ConsPlusNormal0"/>
        <w:spacing w:before="200"/>
        <w:ind w:firstLine="540"/>
        <w:jc w:val="both"/>
      </w:pPr>
      <w: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14:paraId="2A42F8B0" w14:textId="77777777" w:rsidR="007E1738" w:rsidRDefault="00B3128A">
      <w:pPr>
        <w:pStyle w:val="ConsPlusNormal0"/>
        <w:spacing w:before="200"/>
        <w:ind w:firstLine="540"/>
        <w:jc w:val="both"/>
      </w:pPr>
      <w: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14:paraId="664B3E98" w14:textId="77777777" w:rsidR="007E1738" w:rsidRDefault="00B3128A">
      <w:pPr>
        <w:pStyle w:val="ConsPlusNormal0"/>
        <w:spacing w:before="200"/>
        <w:ind w:firstLine="540"/>
        <w:jc w:val="both"/>
      </w:pPr>
      <w:r>
        <w:t>н) перечень мероприятий по предотвращению (сокращению) в</w:t>
      </w:r>
      <w:r>
        <w:t>ыбросов и сбросов вредных веществ в окружающую среду;</w:t>
      </w:r>
    </w:p>
    <w:p w14:paraId="6FAD3212" w14:textId="77777777" w:rsidR="007E1738" w:rsidRDefault="00B3128A">
      <w:pPr>
        <w:pStyle w:val="ConsPlusNormal0"/>
        <w:spacing w:before="200"/>
        <w:ind w:firstLine="540"/>
        <w:jc w:val="both"/>
      </w:pPr>
      <w: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14:paraId="6266C91C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о(</w:t>
      </w:r>
      <w:proofErr w:type="gramEnd"/>
      <w:r>
        <w:t>1)) перече</w:t>
      </w:r>
      <w:r>
        <w:t>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производственном процессе, позволяющих исключить нерациональный расход энергетических ресурсов, если таки</w:t>
      </w:r>
      <w:r>
        <w:t>е требования предусмотрены в задании на проектирование;</w:t>
      </w:r>
    </w:p>
    <w:p w14:paraId="1C3E18A8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"о(1)" введен </w:t>
      </w:r>
      <w:hyperlink r:id="rId238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1544A493" w14:textId="77777777" w:rsidR="007E1738" w:rsidRDefault="00B3128A">
      <w:pPr>
        <w:pStyle w:val="ConsPlusNormal0"/>
        <w:spacing w:before="200"/>
        <w:ind w:firstLine="540"/>
        <w:jc w:val="both"/>
      </w:pPr>
      <w:r>
        <w:t>о(2)) обоснование выбора функционально-технологических, конструктивных и инженерно-технических решений, используемых в объектах производственного назначения, в части обеспечения соответствия зданий, строений и сооружений требованиям энергетической эффектив</w:t>
      </w:r>
      <w:r>
        <w:t>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</w:t>
      </w:r>
      <w:r>
        <w:t>их ресурсов не распространяются);</w:t>
      </w:r>
    </w:p>
    <w:p w14:paraId="056A5015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"о(2)" введен </w:t>
      </w:r>
      <w:hyperlink r:id="rId239" w:tooltip="Постановление Правительства РФ от 08.09.2017 N 1081 (ред. от 27.05.2022) &quot;О внесении изменений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08.09.2017 N 1081)</w:t>
      </w:r>
    </w:p>
    <w:p w14:paraId="5A8EDD57" w14:textId="77777777" w:rsidR="007E1738" w:rsidRDefault="00B3128A">
      <w:pPr>
        <w:pStyle w:val="ConsPlusNormal0"/>
        <w:spacing w:before="200"/>
        <w:ind w:firstLine="540"/>
        <w:jc w:val="both"/>
      </w:pPr>
      <w:r>
        <w:t>п) описание и обоснование проектны</w:t>
      </w:r>
      <w:r>
        <w:t>х решений, направленных на соблюдение требований технологических регламентов;</w:t>
      </w:r>
    </w:p>
    <w:p w14:paraId="35CE36C9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п(</w:t>
      </w:r>
      <w:proofErr w:type="gramEnd"/>
      <w:r>
        <w:t xml:space="preserve">1)) - п(2)) утратили силу с 1 сентября 2022 года. - </w:t>
      </w:r>
      <w:hyperlink r:id="rId24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4318913D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п(3)) описание и обоснование проектных решений при реализации требований, предусмотренных </w:t>
      </w:r>
      <w:hyperlink r:id="rId241" w:tooltip="Федеральный закон от 09.02.2007 N 16-ФЗ (ред. от 28.06.2022) &quot;О транспортной безопасност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"О транспорт</w:t>
      </w:r>
      <w:r>
        <w:t>ной безопасности";</w:t>
      </w:r>
    </w:p>
    <w:p w14:paraId="2088B14C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"п(3)" введен </w:t>
      </w:r>
      <w:hyperlink r:id="rId242" w:tooltip="Постановление Правительства РФ от 23.01.2016 N 29 (ред. от 26.10.2020)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">
        <w:r>
          <w:rPr>
            <w:color w:val="0000FF"/>
          </w:rPr>
          <w:t>Постановлением</w:t>
        </w:r>
      </w:hyperlink>
      <w:r>
        <w:t xml:space="preserve"> Правительства РФ от 23.01.</w:t>
      </w:r>
      <w:r>
        <w:t>2016 N 29)</w:t>
      </w:r>
    </w:p>
    <w:p w14:paraId="370665CF" w14:textId="77777777" w:rsidR="007E1738" w:rsidRDefault="007E1738">
      <w:pPr>
        <w:pStyle w:val="ConsPlusNormal0"/>
        <w:ind w:firstLine="540"/>
        <w:jc w:val="both"/>
      </w:pPr>
    </w:p>
    <w:p w14:paraId="0B7C8EB1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47AE3A2" w14:textId="77777777" w:rsidR="007E1738" w:rsidRDefault="007E1738">
      <w:pPr>
        <w:pStyle w:val="ConsPlusNormal0"/>
        <w:ind w:firstLine="540"/>
        <w:jc w:val="both"/>
      </w:pPr>
    </w:p>
    <w:p w14:paraId="397B94B2" w14:textId="77777777" w:rsidR="007E1738" w:rsidRDefault="00B3128A">
      <w:pPr>
        <w:pStyle w:val="ConsPlusNormal0"/>
        <w:ind w:firstLine="540"/>
        <w:jc w:val="both"/>
      </w:pPr>
      <w:r>
        <w:t>р) принципиальные схемы технологических процессов от места поступления сырья и материалов до выпуска готовой продукции;</w:t>
      </w:r>
    </w:p>
    <w:p w14:paraId="55043825" w14:textId="77777777" w:rsidR="007E1738" w:rsidRDefault="00B3128A">
      <w:pPr>
        <w:pStyle w:val="ConsPlusNormal0"/>
        <w:spacing w:before="200"/>
        <w:ind w:firstLine="540"/>
        <w:jc w:val="both"/>
      </w:pPr>
      <w:r>
        <w:t>с) технологические планировки по корпусам (цехам) с указанием мест размещения основного технологическог</w:t>
      </w:r>
      <w:r>
        <w:t>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14:paraId="1DEAC839" w14:textId="77777777" w:rsidR="007E1738" w:rsidRDefault="00B3128A">
      <w:pPr>
        <w:pStyle w:val="ConsPlusNormal0"/>
        <w:spacing w:before="200"/>
        <w:ind w:firstLine="540"/>
        <w:jc w:val="both"/>
      </w:pPr>
      <w:r>
        <w:t>т) схему грузопотоков (при необходимости) - для объектов производственного назначения;</w:t>
      </w:r>
    </w:p>
    <w:p w14:paraId="530FF1F2" w14:textId="77777777" w:rsidR="007E1738" w:rsidRDefault="00B3128A">
      <w:pPr>
        <w:pStyle w:val="ConsPlusNormal0"/>
        <w:spacing w:before="200"/>
        <w:ind w:firstLine="540"/>
        <w:jc w:val="both"/>
      </w:pPr>
      <w:r>
        <w:t>у) утратил</w:t>
      </w:r>
      <w:r>
        <w:t xml:space="preserve"> силу с 1 сентября 2022 года. - </w:t>
      </w:r>
      <w:hyperlink r:id="rId24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</w:t>
      </w:r>
      <w:r>
        <w:t xml:space="preserve"> 963;</w:t>
      </w:r>
    </w:p>
    <w:p w14:paraId="25C1B672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ф) схемы, предусмотренные </w:t>
      </w:r>
      <w:hyperlink r:id="rId244" w:tooltip="Постановление Правительства РФ от 31.12.2020 N 2418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245" w:tooltip="Постановление Правительства РФ от 31.12.2020 N 2418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&quot; {КонсультантПлюс}">
        <w:r>
          <w:rPr>
            <w:color w:val="0000FF"/>
          </w:rPr>
          <w:t>"г"</w:t>
        </w:r>
      </w:hyperlink>
      <w:r>
        <w:t xml:space="preserve">, </w:t>
      </w:r>
      <w:hyperlink r:id="rId246" w:tooltip="Постановление Правительства РФ от 31.12.2020 N 2418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&quot; {КонсультантПлюс}">
        <w:r>
          <w:rPr>
            <w:color w:val="0000FF"/>
          </w:rPr>
          <w:t>"е"</w:t>
        </w:r>
      </w:hyperlink>
      <w:r>
        <w:t xml:space="preserve"> и </w:t>
      </w:r>
      <w:hyperlink r:id="rId247" w:tooltip="Постановление Правительства РФ от 31.12.2020 N 2418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&quot; {КонсультантПлюс}">
        <w:r>
          <w:rPr>
            <w:color w:val="0000FF"/>
          </w:rPr>
          <w:t>"з" пункта 6</w:t>
        </w:r>
      </w:hyperlink>
      <w:r>
        <w:t xml:space="preserve"> требований по обеспечению транспортной безопасности объектов транспорт</w:t>
      </w:r>
      <w:r>
        <w:t>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31 декабря 2020 г. N 2418 "Об утверждении требований по обеспечению транспортной безопасности объектов тран</w:t>
      </w:r>
      <w:r>
        <w:t>спортной инфраструктуры по видам транспорта на этапе их проектирования и строительства";</w:t>
      </w:r>
    </w:p>
    <w:p w14:paraId="1380EB9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"ф" в ред. </w:t>
      </w:r>
      <w:hyperlink r:id="rId24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53DBA25A" w14:textId="77777777" w:rsidR="007E1738" w:rsidRDefault="00B3128A">
      <w:pPr>
        <w:pStyle w:val="ConsPlusNormal0"/>
        <w:spacing w:before="200"/>
        <w:ind w:firstLine="540"/>
        <w:jc w:val="both"/>
      </w:pPr>
      <w:r>
        <w:t>х) схему автоматизированного управления технологическими процессами.</w:t>
      </w:r>
    </w:p>
    <w:p w14:paraId="2BF03901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"х" введен </w:t>
      </w:r>
      <w:hyperlink r:id="rId24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39C79AD4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6B09C3F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8B16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9D30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921E3E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</w:t>
            </w:r>
            <w:r>
              <w:rPr>
                <w:color w:val="392C69"/>
              </w:rPr>
              <w:t>ние.</w:t>
            </w:r>
          </w:p>
          <w:p w14:paraId="299F0844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23 применяется с учетом особенностей, установленных ст. 9 Федерального закона от 01.04.2020 N 69-ФЗ (</w:t>
            </w:r>
            <w:hyperlink r:id="rId250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E714" w14:textId="77777777" w:rsidR="007E1738" w:rsidRDefault="007E1738">
            <w:pPr>
              <w:pStyle w:val="ConsPlusNormal0"/>
            </w:pPr>
          </w:p>
        </w:tc>
      </w:tr>
    </w:tbl>
    <w:p w14:paraId="70AF51BD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23. Раздел 7 "Проект организации строительства" содержит:</w:t>
      </w:r>
    </w:p>
    <w:p w14:paraId="10DFA14C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25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6E3B87CB" w14:textId="77777777" w:rsidR="007E1738" w:rsidRDefault="007E1738">
      <w:pPr>
        <w:pStyle w:val="ConsPlusNormal0"/>
        <w:ind w:firstLine="540"/>
        <w:jc w:val="both"/>
      </w:pPr>
    </w:p>
    <w:p w14:paraId="7CD576DF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43E3A3B" w14:textId="77777777" w:rsidR="007E1738" w:rsidRDefault="007E1738">
      <w:pPr>
        <w:pStyle w:val="ConsPlusNormal0"/>
        <w:ind w:firstLine="540"/>
        <w:jc w:val="both"/>
      </w:pPr>
    </w:p>
    <w:p w14:paraId="024CAE99" w14:textId="77777777" w:rsidR="007E1738" w:rsidRDefault="00B3128A">
      <w:pPr>
        <w:pStyle w:val="ConsPlusNormal0"/>
        <w:ind w:firstLine="540"/>
        <w:jc w:val="both"/>
      </w:pPr>
      <w:r>
        <w:t>а) харак</w:t>
      </w:r>
      <w:r>
        <w:t>теристику района по месту расположения объекта капитального строительства и условий строительства, реконструкции, капитального ремонта;</w:t>
      </w:r>
    </w:p>
    <w:p w14:paraId="52D2C9CB" w14:textId="77777777" w:rsidR="007E1738" w:rsidRDefault="00B3128A">
      <w:pPr>
        <w:pStyle w:val="ConsPlusNormal0"/>
        <w:jc w:val="both"/>
      </w:pPr>
      <w:r>
        <w:t xml:space="preserve">(в ред. </w:t>
      </w:r>
      <w:hyperlink r:id="rId25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7B946303" w14:textId="77777777" w:rsidR="007E1738" w:rsidRDefault="00B3128A">
      <w:pPr>
        <w:pStyle w:val="ConsPlusNormal0"/>
        <w:spacing w:before="200"/>
        <w:ind w:firstLine="540"/>
        <w:jc w:val="both"/>
      </w:pPr>
      <w:r>
        <w:t>б) описание транспортной инфраструктуры;</w:t>
      </w:r>
    </w:p>
    <w:p w14:paraId="06A75B03" w14:textId="77777777" w:rsidR="007E1738" w:rsidRDefault="00B3128A">
      <w:pPr>
        <w:pStyle w:val="ConsPlusNormal0"/>
        <w:jc w:val="both"/>
      </w:pPr>
      <w:r>
        <w:t xml:space="preserve">(в ред. </w:t>
      </w:r>
      <w:hyperlink r:id="rId25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5D5B2B60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возможности ис</w:t>
      </w:r>
      <w:r>
        <w:t>пользования местной рабочей силы при осуществлении строительства, реконструкции, капитального ремонта - для объектов капитального строительства, финансируемых с привлечением средств соответствующих бюджетов бюджетной системы Российской Федерации, средств л</w:t>
      </w:r>
      <w:r>
        <w:t xml:space="preserve">иц, указанных в </w:t>
      </w:r>
      <w:hyperlink r:id="rId254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части 1 статьи 8.3</w:t>
        </w:r>
      </w:hyperlink>
      <w:r>
        <w:t xml:space="preserve"> Градостроительного кодекса Российской Федерации;</w:t>
      </w:r>
    </w:p>
    <w:p w14:paraId="0D9BDEF0" w14:textId="77777777" w:rsidR="007E1738" w:rsidRDefault="00B3128A">
      <w:pPr>
        <w:pStyle w:val="ConsPlusNormal0"/>
        <w:jc w:val="both"/>
      </w:pPr>
      <w:r>
        <w:t xml:space="preserve">(в ред. </w:t>
      </w:r>
      <w:hyperlink r:id="rId25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FC46798" w14:textId="77777777" w:rsidR="007E1738" w:rsidRDefault="00B3128A">
      <w:pPr>
        <w:pStyle w:val="ConsPlusNormal0"/>
        <w:spacing w:before="200"/>
        <w:ind w:firstLine="540"/>
        <w:jc w:val="both"/>
      </w:pPr>
      <w:r>
        <w:t>г) перечень мероприятий по привлечению для осуществления строительства, реконструкции, капитального ремонта квалифицированн</w:t>
      </w:r>
      <w:r>
        <w:t xml:space="preserve">ых специалистов, а также студенческих строительных отрядов, в том числе для выполнения работ вахтовым методом, - для объектов капитального строительства, финансируемых с привлечением средств соответствующих бюджетов бюджетной системы Российской Федерации, </w:t>
      </w:r>
      <w:r>
        <w:t xml:space="preserve">средств юридических лиц, указанных в </w:t>
      </w:r>
      <w:hyperlink r:id="rId256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части 2 статьи 8.3</w:t>
        </w:r>
      </w:hyperlink>
      <w:r>
        <w:t xml:space="preserve"> Градостроительного кодекса Российской Федерации;</w:t>
      </w:r>
    </w:p>
    <w:p w14:paraId="1CC6F3DC" w14:textId="77777777" w:rsidR="007E1738" w:rsidRDefault="00B3128A">
      <w:pPr>
        <w:pStyle w:val="ConsPlusNormal0"/>
        <w:jc w:val="both"/>
      </w:pPr>
      <w:r>
        <w:t xml:space="preserve">(в ред. Постановлений Правительства РФ от 07.07.2017 </w:t>
      </w:r>
      <w:hyperlink r:id="rId257" w:tooltip="Постановление Правительства РФ от 07.07.2017 N 806 &quot;О внесении изменения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N 806</w:t>
        </w:r>
      </w:hyperlink>
      <w:r>
        <w:t xml:space="preserve">, от 27.05.2022 </w:t>
      </w:r>
      <w:hyperlink r:id="rId25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N 963</w:t>
        </w:r>
      </w:hyperlink>
      <w:r>
        <w:t>)</w:t>
      </w:r>
    </w:p>
    <w:p w14:paraId="1785F6E5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д) характеристику земельного участка, предназначенного для строительства, реконструкции объекта капитального строительства, обоснование необходимости использования для строительства, </w:t>
      </w:r>
      <w:r>
        <w:lastRenderedPageBreak/>
        <w:t>реконструкции иных земельных участков вне земельного участка,</w:t>
      </w:r>
      <w:r>
        <w:t xml:space="preserve"> предназначенного для строительства, реконструкции;</w:t>
      </w:r>
    </w:p>
    <w:p w14:paraId="095D7CF8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5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27.05.2022 N 963)</w:t>
      </w:r>
    </w:p>
    <w:p w14:paraId="628FFE66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14:paraId="491F73C2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ос</w:t>
      </w:r>
      <w:r>
        <w:t>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14:paraId="56A8B81C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строительства, реконструкции, </w:t>
      </w:r>
      <w:r>
        <w:t>капитального ремонта сроков завершения строительства, реконструкции (их этапов), капитального ремонта;</w:t>
      </w:r>
    </w:p>
    <w:p w14:paraId="21ABF3D3" w14:textId="77777777" w:rsidR="007E1738" w:rsidRDefault="00B3128A">
      <w:pPr>
        <w:pStyle w:val="ConsPlusNormal0"/>
        <w:jc w:val="both"/>
      </w:pPr>
      <w:r>
        <w:t xml:space="preserve">(в ред. </w:t>
      </w:r>
      <w:hyperlink r:id="rId26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5CB59D79" w14:textId="77777777" w:rsidR="007E1738" w:rsidRDefault="00B3128A">
      <w:pPr>
        <w:pStyle w:val="ConsPlusNormal0"/>
        <w:spacing w:before="200"/>
        <w:ind w:firstLine="540"/>
        <w:jc w:val="both"/>
      </w:pPr>
      <w: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</w:t>
      </w:r>
      <w:r>
        <w:t>ем соответствующих актов приемки перед производством последующих работ и устройством последующих конструкций;</w:t>
      </w:r>
    </w:p>
    <w:p w14:paraId="3E671129" w14:textId="77777777" w:rsidR="007E1738" w:rsidRDefault="00B3128A">
      <w:pPr>
        <w:pStyle w:val="ConsPlusNormal0"/>
        <w:spacing w:before="200"/>
        <w:ind w:firstLine="540"/>
        <w:jc w:val="both"/>
      </w:pPr>
      <w: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14:paraId="130A2272" w14:textId="77777777" w:rsidR="007E1738" w:rsidRDefault="00B3128A">
      <w:pPr>
        <w:pStyle w:val="ConsPlusNormal0"/>
        <w:spacing w:before="200"/>
        <w:ind w:firstLine="540"/>
        <w:jc w:val="both"/>
      </w:pPr>
      <w:r>
        <w:t>л) обоснование потребно</w:t>
      </w:r>
      <w:r>
        <w:t>сти строительства, реконструкции, капитального ремонта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14:paraId="06D82D02" w14:textId="77777777" w:rsidR="007E1738" w:rsidRDefault="00B3128A">
      <w:pPr>
        <w:pStyle w:val="ConsPlusNormal0"/>
        <w:jc w:val="both"/>
      </w:pPr>
      <w:r>
        <w:t>(в ре</w:t>
      </w:r>
      <w:r>
        <w:t xml:space="preserve">д. </w:t>
      </w:r>
      <w:hyperlink r:id="rId26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E43650B" w14:textId="77777777" w:rsidR="007E1738" w:rsidRDefault="00B3128A">
      <w:pPr>
        <w:pStyle w:val="ConsPlusNormal0"/>
        <w:spacing w:before="200"/>
        <w:ind w:firstLine="540"/>
        <w:jc w:val="both"/>
      </w:pPr>
      <w:r>
        <w:t>м) обоснование размеров</w:t>
      </w:r>
      <w:r>
        <w:t xml:space="preserve">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14:paraId="6A881D20" w14:textId="77777777" w:rsidR="007E1738" w:rsidRDefault="00B3128A">
      <w:pPr>
        <w:pStyle w:val="ConsPlusNormal0"/>
        <w:spacing w:before="200"/>
        <w:ind w:firstLine="540"/>
        <w:jc w:val="both"/>
      </w:pPr>
      <w:r>
        <w:t>н) предложения по о</w:t>
      </w:r>
      <w:r>
        <w:t>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14:paraId="02D2556E" w14:textId="77777777" w:rsidR="007E1738" w:rsidRDefault="00B3128A">
      <w:pPr>
        <w:pStyle w:val="ConsPlusNormal0"/>
        <w:spacing w:before="200"/>
        <w:ind w:firstLine="540"/>
        <w:jc w:val="both"/>
      </w:pPr>
      <w:r>
        <w:t>о) предложения по организации службы геодезического и лабораторного контроля;</w:t>
      </w:r>
    </w:p>
    <w:p w14:paraId="5A2419A7" w14:textId="77777777" w:rsidR="007E1738" w:rsidRDefault="00B3128A">
      <w:pPr>
        <w:pStyle w:val="ConsPlusNormal0"/>
        <w:spacing w:before="200"/>
        <w:ind w:firstLine="540"/>
        <w:jc w:val="both"/>
      </w:pPr>
      <w:r>
        <w:t>п) перечень требований, которы</w:t>
      </w:r>
      <w:r>
        <w:t>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14:paraId="35F8FA75" w14:textId="77777777" w:rsidR="007E1738" w:rsidRDefault="00B3128A">
      <w:pPr>
        <w:pStyle w:val="ConsPlusNormal0"/>
        <w:spacing w:before="200"/>
        <w:ind w:firstLine="540"/>
        <w:jc w:val="both"/>
      </w:pPr>
      <w:r>
        <w:t>р) обоснование потребности в жилье и социально-бытовом обслуживании п</w:t>
      </w:r>
      <w:r>
        <w:t>ерсонала, участвующего в строительстве, реконструкции, капитальном ремонте;</w:t>
      </w:r>
    </w:p>
    <w:p w14:paraId="2BAD1C5E" w14:textId="77777777" w:rsidR="007E1738" w:rsidRDefault="00B3128A">
      <w:pPr>
        <w:pStyle w:val="ConsPlusNormal0"/>
        <w:jc w:val="both"/>
      </w:pPr>
      <w:r>
        <w:t xml:space="preserve">(в ред. </w:t>
      </w:r>
      <w:hyperlink r:id="rId26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B260F07" w14:textId="77777777" w:rsidR="007E1738" w:rsidRDefault="00B3128A">
      <w:pPr>
        <w:pStyle w:val="ConsPlusNormal0"/>
        <w:spacing w:before="200"/>
        <w:ind w:firstLine="540"/>
        <w:jc w:val="both"/>
      </w:pPr>
      <w: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14:paraId="6E1B40F4" w14:textId="77777777" w:rsidR="007E1738" w:rsidRDefault="00B3128A">
      <w:pPr>
        <w:pStyle w:val="ConsPlusNormal0"/>
        <w:spacing w:before="200"/>
        <w:ind w:firstLine="540"/>
        <w:jc w:val="both"/>
      </w:pPr>
      <w:r>
        <w:t>т) описание проектных решений и меропр</w:t>
      </w:r>
      <w:r>
        <w:t>иятий по охране окружающей среды в период строительства, реконструкции, капитального ремонта;</w:t>
      </w:r>
    </w:p>
    <w:p w14:paraId="2697C06F" w14:textId="77777777" w:rsidR="007E1738" w:rsidRDefault="00B3128A">
      <w:pPr>
        <w:pStyle w:val="ConsPlusNormal0"/>
        <w:jc w:val="both"/>
      </w:pPr>
      <w:r>
        <w:t xml:space="preserve">(в ред. </w:t>
      </w:r>
      <w:hyperlink r:id="rId26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6BE3C77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т(</w:t>
      </w:r>
      <w:proofErr w:type="gramEnd"/>
      <w:r>
        <w:t>1)) описание проектных решений и мероприятий по охране объектов в период строительства, реконструкции, капитального ремонта;</w:t>
      </w:r>
    </w:p>
    <w:p w14:paraId="6B226869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"т(1)" введен </w:t>
      </w:r>
      <w:hyperlink r:id="rId264" w:tooltip="Постановление Правительства РФ от 15.02.2011 N 73 (ред. от 27.05.2022) &quot;О некоторых мерах по совершенствованию подготовки проектной документации в части противодействия террористическим актам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15.02.2011 N 73; в ред. </w:t>
      </w:r>
      <w:hyperlink r:id="rId26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27.05.2022 N 963)</w:t>
      </w:r>
    </w:p>
    <w:p w14:paraId="220C736A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т(2)) описание проектных решений и мероприятий по реализации требований, предусмотренных </w:t>
      </w:r>
      <w:hyperlink r:id="rId266" w:tooltip="Постановление Правительства РФ от 31.12.2020 N 2418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&quot; {КонсультантПлюс}">
        <w:r>
          <w:rPr>
            <w:color w:val="0000FF"/>
          </w:rPr>
          <w:t>пунктом 8</w:t>
        </w:r>
      </w:hyperlink>
      <w:r>
        <w:t xml:space="preserve"> т</w:t>
      </w:r>
      <w:r>
        <w:t>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31 декабря 2020 г. N 2418 "Об утвержде</w:t>
      </w:r>
      <w:r>
        <w:t>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строительства";</w:t>
      </w:r>
    </w:p>
    <w:p w14:paraId="52B4794E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"т(2)" в ред. </w:t>
      </w:r>
      <w:hyperlink r:id="rId26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709E9055" w14:textId="77777777" w:rsidR="007E1738" w:rsidRDefault="00B3128A">
      <w:pPr>
        <w:pStyle w:val="ConsPlusNormal0"/>
        <w:spacing w:before="200"/>
        <w:ind w:firstLine="540"/>
        <w:jc w:val="both"/>
      </w:pPr>
      <w:r>
        <w:t>у) обоснование принятой продолжительности строительства, реконструкции, капитального ремонта объекта капи</w:t>
      </w:r>
      <w:r>
        <w:t>тального строительства и отдельных этапов строительства, реконструкции;</w:t>
      </w:r>
    </w:p>
    <w:p w14:paraId="0E13F568" w14:textId="77777777" w:rsidR="007E1738" w:rsidRDefault="00B3128A">
      <w:pPr>
        <w:pStyle w:val="ConsPlusNormal0"/>
        <w:jc w:val="both"/>
      </w:pPr>
      <w:r>
        <w:t xml:space="preserve">(в ред. </w:t>
      </w:r>
      <w:hyperlink r:id="rId26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EBA593E" w14:textId="77777777" w:rsidR="007E1738" w:rsidRDefault="00B3128A">
      <w:pPr>
        <w:pStyle w:val="ConsPlusNormal0"/>
        <w:spacing w:before="200"/>
        <w:ind w:firstLine="540"/>
        <w:jc w:val="both"/>
      </w:pPr>
      <w: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</w:t>
      </w:r>
      <w:r>
        <w:t xml:space="preserve"> котором могут повлиять на техническое состояние и надежность таких зданий и сооружений;</w:t>
      </w:r>
    </w:p>
    <w:p w14:paraId="3DFE7DC9" w14:textId="77777777" w:rsidR="007E1738" w:rsidRDefault="00B3128A">
      <w:pPr>
        <w:pStyle w:val="ConsPlusNormal0"/>
        <w:spacing w:before="200"/>
        <w:ind w:firstLine="540"/>
        <w:jc w:val="both"/>
      </w:pPr>
      <w:bookmarkStart w:id="22" w:name="P692"/>
      <w:bookmarkEnd w:id="22"/>
      <w:proofErr w:type="gramStart"/>
      <w:r>
        <w:t>ф(</w:t>
      </w:r>
      <w:proofErr w:type="gramEnd"/>
      <w:r>
        <w:t>1)) в случае необходимости сноса существующих на земельном участке зданий, строений и сооружений:</w:t>
      </w:r>
    </w:p>
    <w:p w14:paraId="672C4ED3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зданий, строений и сооружений, подлежащих сносу;</w:t>
      </w:r>
    </w:p>
    <w:p w14:paraId="29D8E772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обеспечению защиты зданий, строений и сооружений, подлежащих сносу, от проникновения людей и животных в зону работ, а также по обеспечению защиты зеленых насаждений;</w:t>
      </w:r>
    </w:p>
    <w:p w14:paraId="0133BE62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обоснование принятого метода сноса;</w:t>
      </w:r>
    </w:p>
    <w:p w14:paraId="391B7165" w14:textId="77777777" w:rsidR="007E1738" w:rsidRDefault="00B3128A">
      <w:pPr>
        <w:pStyle w:val="ConsPlusNormal0"/>
        <w:spacing w:before="200"/>
        <w:ind w:firstLine="540"/>
        <w:jc w:val="both"/>
      </w:pPr>
      <w:r>
        <w:t>расчеты и обоснован</w:t>
      </w:r>
      <w:r>
        <w:t>ие размеров зон развала и опасных зон в зависимости от принятого метода сноса;</w:t>
      </w:r>
    </w:p>
    <w:p w14:paraId="6CDA0795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14:paraId="0361C6E9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обоснование решений по бе</w:t>
      </w:r>
      <w:r>
        <w:t>зопасным методам ведения работ по сносу;</w:t>
      </w:r>
    </w:p>
    <w:p w14:paraId="59187BC9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решений по вывозу и утилизации отходов;</w:t>
      </w:r>
    </w:p>
    <w:p w14:paraId="1B51AF21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рекультивации и благоустройству земельного участка (при необходимости);</w:t>
      </w:r>
    </w:p>
    <w:p w14:paraId="27B8480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"ф(1)" введен </w:t>
      </w:r>
      <w:hyperlink r:id="rId26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3B0E400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ф(</w:t>
      </w:r>
      <w:proofErr w:type="gramEnd"/>
      <w:r>
        <w:t>2)) перечень мероприятий по обеспечению соблюдения установленных требовани</w:t>
      </w:r>
      <w:r>
        <w:t>й энергетической эффективности, включающий:</w:t>
      </w:r>
    </w:p>
    <w:p w14:paraId="1427C691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и описание устройств и технологий, применяемых при строительстве, реконструкции и капитальном ремонте зданий, строений и сооружений, и материалов, позволяющих исключить нерациональный расход энергетич</w:t>
      </w:r>
      <w:r>
        <w:t>еских ресурсов в процессе строительства, реконструкции и капитального ремонта зданий, строений и сооружений;</w:t>
      </w:r>
    </w:p>
    <w:p w14:paraId="54F97819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выбора оптимальных технологических и инженерно-технических решений при осуществлении строительства, реконструкции и капитального ремонт</w:t>
      </w:r>
      <w:r>
        <w:t>а объекта капитального строительства с целью соответствия требованиям энергетической эффективности;</w:t>
      </w:r>
    </w:p>
    <w:p w14:paraId="0181459B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"ф(2)" введен </w:t>
      </w:r>
      <w:hyperlink r:id="rId27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5757FBB6" w14:textId="77777777" w:rsidR="007E1738" w:rsidRDefault="007E1738">
      <w:pPr>
        <w:pStyle w:val="ConsPlusNormal0"/>
        <w:ind w:firstLine="540"/>
        <w:jc w:val="both"/>
      </w:pPr>
    </w:p>
    <w:p w14:paraId="65605BFE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3CB613A3" w14:textId="77777777" w:rsidR="007E1738" w:rsidRDefault="007E1738">
      <w:pPr>
        <w:pStyle w:val="ConsPlusNormal0"/>
        <w:ind w:firstLine="540"/>
        <w:jc w:val="both"/>
      </w:pPr>
    </w:p>
    <w:p w14:paraId="301C316D" w14:textId="77777777" w:rsidR="007E1738" w:rsidRDefault="00B3128A">
      <w:pPr>
        <w:pStyle w:val="ConsPlusNormal0"/>
        <w:ind w:firstLine="540"/>
        <w:jc w:val="both"/>
      </w:pPr>
      <w:r>
        <w:t>х) календарный план строительства, реконструкции, капитального ремонта, включая подготовительный период (сроки и последовательность строител</w:t>
      </w:r>
      <w:r>
        <w:t xml:space="preserve">ьства, реконструкции, капитального </w:t>
      </w:r>
      <w:r>
        <w:lastRenderedPageBreak/>
        <w:t>ремонта основных и вспомогательных зданий, строений и сооружений, выделение этапов строительства, реконструкции);</w:t>
      </w:r>
    </w:p>
    <w:p w14:paraId="44A0FAF0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"х" в ред. </w:t>
      </w:r>
      <w:hyperlink r:id="rId27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6EC7A8F1" w14:textId="77777777" w:rsidR="007E1738" w:rsidRDefault="00B3128A">
      <w:pPr>
        <w:pStyle w:val="ConsPlusNormal0"/>
        <w:spacing w:before="200"/>
        <w:ind w:firstLine="540"/>
        <w:jc w:val="both"/>
      </w:pPr>
      <w:r>
        <w:t>ц) строительный генеральный план подготовительного периода строительства, реконструкции, капитального ремонта (при не</w:t>
      </w:r>
      <w:r>
        <w:t xml:space="preserve">обходимости) и основного периода строительства, реконструкции, капитального ремонта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</w:t>
      </w:r>
      <w:r>
        <w:t>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 указанием точек их подключения и мес</w:t>
      </w:r>
      <w:r>
        <w:t>т расположения знаков закрепления разбивочных осей;</w:t>
      </w:r>
    </w:p>
    <w:p w14:paraId="7CA92AFF" w14:textId="77777777" w:rsidR="007E1738" w:rsidRDefault="00B3128A">
      <w:pPr>
        <w:pStyle w:val="ConsPlusNormal0"/>
        <w:jc w:val="both"/>
      </w:pPr>
      <w:r>
        <w:t xml:space="preserve">(в ред. </w:t>
      </w:r>
      <w:hyperlink r:id="rId27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27.05.2022 N 963)</w:t>
      </w:r>
    </w:p>
    <w:p w14:paraId="00E365D0" w14:textId="77777777" w:rsidR="007E1738" w:rsidRDefault="00B3128A">
      <w:pPr>
        <w:pStyle w:val="ConsPlusNormal0"/>
        <w:spacing w:before="200"/>
        <w:ind w:firstLine="540"/>
        <w:jc w:val="both"/>
      </w:pPr>
      <w:r>
        <w:t>ч) схемы движения транспортных средств на строительной площадке;</w:t>
      </w:r>
    </w:p>
    <w:p w14:paraId="2EC582B4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"ч" введен </w:t>
      </w:r>
      <w:hyperlink r:id="rId27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A33F853" w14:textId="77777777" w:rsidR="007E1738" w:rsidRDefault="00B3128A">
      <w:pPr>
        <w:pStyle w:val="ConsPlusNormal0"/>
        <w:spacing w:before="200"/>
        <w:ind w:firstLine="540"/>
        <w:jc w:val="both"/>
      </w:pPr>
      <w:bookmarkStart w:id="23" w:name="P715"/>
      <w:bookmarkEnd w:id="23"/>
      <w:r>
        <w:t>ш) в случае необходимости с</w:t>
      </w:r>
      <w:r>
        <w:t>носа существующих на земельном участке зданий, строений и сооружений:</w:t>
      </w:r>
    </w:p>
    <w:p w14:paraId="66CA71B0" w14:textId="77777777" w:rsidR="007E1738" w:rsidRDefault="00B3128A">
      <w:pPr>
        <w:pStyle w:val="ConsPlusNormal0"/>
        <w:spacing w:before="200"/>
        <w:ind w:firstLine="540"/>
        <w:jc w:val="both"/>
      </w:pPr>
      <w:r>
        <w:t>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объект</w:t>
      </w:r>
      <w:r>
        <w:t>а с указанием мест складирования разбираемых материалов, конструкций, изделий и оборудования;</w:t>
      </w:r>
    </w:p>
    <w:p w14:paraId="7F7853E3" w14:textId="77777777" w:rsidR="007E1738" w:rsidRDefault="00B3128A">
      <w:pPr>
        <w:pStyle w:val="ConsPlusNormal0"/>
        <w:spacing w:before="200"/>
        <w:ind w:firstLine="540"/>
        <w:jc w:val="both"/>
      </w:pPr>
      <w:r>
        <w:t>чертежи защитных устройств инженерной инфраструктуры и подземных коммуникаций;</w:t>
      </w:r>
    </w:p>
    <w:p w14:paraId="46371B55" w14:textId="77777777" w:rsidR="007E1738" w:rsidRDefault="00B3128A">
      <w:pPr>
        <w:pStyle w:val="ConsPlusNormal0"/>
        <w:spacing w:before="200"/>
        <w:ind w:firstLine="540"/>
        <w:jc w:val="both"/>
      </w:pPr>
      <w:r>
        <w:t>технологические карты-схемы последовательности сноса строительных конструкций и обо</w:t>
      </w:r>
      <w:r>
        <w:t>рудования.</w:t>
      </w:r>
    </w:p>
    <w:p w14:paraId="4B206D0F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"ш" введен </w:t>
      </w:r>
      <w:hyperlink r:id="rId27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</w:t>
      </w:r>
      <w:r>
        <w:t>)</w:t>
      </w:r>
    </w:p>
    <w:p w14:paraId="3604C8D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24. Утратил силу с 1 сентября 2022 года. - </w:t>
      </w:r>
      <w:hyperlink r:id="rId27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</w:t>
      </w:r>
      <w:r>
        <w:t xml:space="preserve"> 27.05.2022 N 963.</w:t>
      </w:r>
    </w:p>
    <w:p w14:paraId="7099CBA0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0907A41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AC10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D43A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489CEC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7B8DA22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25 применяется с учетом особенностей, установленных ст. 9 Федерального закона от 01.04.2020 N 69-ФЗ (</w:t>
            </w:r>
            <w:hyperlink r:id="rId276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205F" w14:textId="77777777" w:rsidR="007E1738" w:rsidRDefault="007E1738">
            <w:pPr>
              <w:pStyle w:val="ConsPlusNormal0"/>
            </w:pPr>
          </w:p>
        </w:tc>
      </w:tr>
    </w:tbl>
    <w:p w14:paraId="052E0BED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yellow"/>
        </w:rPr>
      </w:pPr>
      <w:r w:rsidRPr="00BB6435">
        <w:rPr>
          <w:highlight w:val="yellow"/>
        </w:rPr>
        <w:t>25. Раздел 8 "Мероприятия по охране окружающей среды" содержит:</w:t>
      </w:r>
    </w:p>
    <w:p w14:paraId="528C3E37" w14:textId="77777777" w:rsidR="007E1738" w:rsidRDefault="00B3128A">
      <w:pPr>
        <w:pStyle w:val="ConsPlusNormal0"/>
        <w:jc w:val="both"/>
      </w:pPr>
      <w:r w:rsidRPr="00BB6435">
        <w:rPr>
          <w:highlight w:val="yellow"/>
        </w:rPr>
        <w:t xml:space="preserve">(в ред. </w:t>
      </w:r>
      <w:hyperlink r:id="rId27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yellow"/>
          </w:rPr>
          <w:t>Постан</w:t>
        </w:r>
        <w:r w:rsidRPr="00BB6435">
          <w:rPr>
            <w:color w:val="0000FF"/>
            <w:highlight w:val="yellow"/>
          </w:rPr>
          <w:t>овления</w:t>
        </w:r>
      </w:hyperlink>
      <w:r w:rsidRPr="00BB6435">
        <w:rPr>
          <w:highlight w:val="yellow"/>
        </w:rPr>
        <w:t xml:space="preserve"> Правительства РФ от 27.05.2022 N 963)</w:t>
      </w:r>
    </w:p>
    <w:p w14:paraId="693BA9E1" w14:textId="77777777" w:rsidR="007E1738" w:rsidRDefault="007E1738">
      <w:pPr>
        <w:pStyle w:val="ConsPlusNormal0"/>
        <w:ind w:firstLine="540"/>
        <w:jc w:val="both"/>
      </w:pPr>
    </w:p>
    <w:p w14:paraId="30F11E24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D1E1928" w14:textId="77777777" w:rsidR="007E1738" w:rsidRDefault="007E1738">
      <w:pPr>
        <w:pStyle w:val="ConsPlusNormal0"/>
        <w:ind w:firstLine="540"/>
        <w:jc w:val="both"/>
      </w:pPr>
    </w:p>
    <w:p w14:paraId="76B7D158" w14:textId="77777777" w:rsidR="007E1738" w:rsidRDefault="00B3128A">
      <w:pPr>
        <w:pStyle w:val="ConsPlusNormal0"/>
        <w:ind w:firstLine="540"/>
        <w:jc w:val="both"/>
      </w:pPr>
      <w:r>
        <w:t>а) результаты оценки воздействия объекта капитального строительства на окружающую среду, в том числе результаты расчетов уровня шумового воздействия на территорию, непосредственно прилегающу</w:t>
      </w:r>
      <w:r>
        <w:t>ю к жилой застройке;</w:t>
      </w:r>
    </w:p>
    <w:p w14:paraId="04E7178E" w14:textId="77777777" w:rsidR="007E1738" w:rsidRDefault="00B3128A">
      <w:pPr>
        <w:pStyle w:val="ConsPlusNormal0"/>
        <w:jc w:val="both"/>
      </w:pPr>
      <w:r>
        <w:t xml:space="preserve">(в ред. </w:t>
      </w:r>
      <w:hyperlink r:id="rId27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</w:t>
      </w:r>
      <w:r>
        <w:t>3)</w:t>
      </w:r>
    </w:p>
    <w:p w14:paraId="307F5C5B" w14:textId="77777777" w:rsidR="007E1738" w:rsidRDefault="00B3128A">
      <w:pPr>
        <w:pStyle w:val="ConsPlusNormal0"/>
        <w:spacing w:before="200"/>
        <w:ind w:firstLine="540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строительства, реконструкции, капитального</w:t>
      </w:r>
      <w:r>
        <w:t xml:space="preserve"> ремонта и эксплуатации объекта капитального строительства, включающий:</w:t>
      </w:r>
    </w:p>
    <w:p w14:paraId="2106EAA0" w14:textId="77777777" w:rsidR="007E1738" w:rsidRDefault="00B3128A">
      <w:pPr>
        <w:pStyle w:val="ConsPlusNormal0"/>
        <w:jc w:val="both"/>
      </w:pPr>
      <w:r>
        <w:t xml:space="preserve">(в ред. </w:t>
      </w:r>
      <w:hyperlink r:id="rId27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163AE41" w14:textId="77777777" w:rsidR="007E1738" w:rsidRDefault="00B3128A">
      <w:pPr>
        <w:pStyle w:val="ConsPlusNormal0"/>
        <w:spacing w:before="200"/>
        <w:ind w:firstLine="540"/>
        <w:jc w:val="both"/>
      </w:pPr>
      <w:r>
        <w:t>результаты расчетов приземны</w:t>
      </w:r>
      <w:r>
        <w:t>х концентраций загрязняющих веществ, анализ и предложения по предельно допустимым и временно согласованным выбросам;</w:t>
      </w:r>
    </w:p>
    <w:p w14:paraId="0820BAF3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14:paraId="6AB0ACC1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мероприят</w:t>
      </w:r>
      <w:r>
        <w:t>ия по охране атмосферного воздуха;</w:t>
      </w:r>
    </w:p>
    <w:p w14:paraId="16E055F6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оборотному водоснабжению - для объектов производственного назначения;</w:t>
      </w:r>
    </w:p>
    <w:p w14:paraId="374E7CC9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покрова, в том числе мероприятия по рекультивации на</w:t>
      </w:r>
      <w:r>
        <w:t>рушенных или загрязненных земельных участков и почвенного покрова;</w:t>
      </w:r>
    </w:p>
    <w:p w14:paraId="5915EA42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сбору, накоплению, транспортированию, обработке, утилизации, обезвреживанию, размещению отходов производства и потребления;</w:t>
      </w:r>
    </w:p>
    <w:p w14:paraId="38C8CB81" w14:textId="77777777" w:rsidR="007E1738" w:rsidRDefault="00B3128A">
      <w:pPr>
        <w:pStyle w:val="ConsPlusNormal0"/>
        <w:jc w:val="both"/>
      </w:pPr>
      <w:r>
        <w:t xml:space="preserve">(в ред. </w:t>
      </w:r>
      <w:hyperlink r:id="rId28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A33F26D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недр - для объектов производственного назначен</w:t>
      </w:r>
      <w:r>
        <w:t>ия;</w:t>
      </w:r>
    </w:p>
    <w:p w14:paraId="05E7FBEB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</w:t>
      </w:r>
      <w:r>
        <w:t xml:space="preserve"> мероприятия по охране таких объектов);</w:t>
      </w:r>
    </w:p>
    <w:p w14:paraId="2FB82251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14:paraId="46093CE4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мероприятия, технические решения и сооружения, обеспечив</w:t>
      </w:r>
      <w:r>
        <w:t>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</w:t>
      </w:r>
      <w:r>
        <w:t xml:space="preserve"> их размножения, нагула, путей миграции (при необходимости);</w:t>
      </w:r>
    </w:p>
    <w:p w14:paraId="6B71CAE5" w14:textId="77777777" w:rsidR="007E1738" w:rsidRDefault="00B3128A">
      <w:pPr>
        <w:pStyle w:val="ConsPlusNormal0"/>
        <w:spacing w:before="200"/>
        <w:ind w:firstLine="540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строительстве, реконструкции, капитальном ремонте и эксплуатации объекта,</w:t>
      </w:r>
      <w:r>
        <w:t xml:space="preserve"> а также при авариях;</w:t>
      </w:r>
    </w:p>
    <w:p w14:paraId="0781ABC1" w14:textId="77777777" w:rsidR="007E1738" w:rsidRDefault="00B3128A">
      <w:pPr>
        <w:pStyle w:val="ConsPlusNormal0"/>
        <w:jc w:val="both"/>
      </w:pPr>
      <w:r>
        <w:t xml:space="preserve">(в ред. </w:t>
      </w:r>
      <w:hyperlink r:id="rId28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</w:t>
      </w:r>
      <w:r>
        <w:t>63)</w:t>
      </w:r>
    </w:p>
    <w:p w14:paraId="14A6C8A2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сбору и накоплению медицинских и радиоактивных отходов и условия обращения с такими отходами в соответствии с их классификацией (при наличии);</w:t>
      </w:r>
    </w:p>
    <w:p w14:paraId="5D6BA732" w14:textId="77777777" w:rsidR="007E1738" w:rsidRDefault="00B3128A">
      <w:pPr>
        <w:pStyle w:val="ConsPlusNormal0"/>
        <w:jc w:val="both"/>
      </w:pPr>
      <w:r>
        <w:t xml:space="preserve">(абзац введен </w:t>
      </w:r>
      <w:hyperlink r:id="rId28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5FA19C9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защите от шума территории жилой застройки, прилегающей к территории, на которой предполага</w:t>
      </w:r>
      <w:r>
        <w:t>ется строительство, реконструкция, капитальный ремонт объекта капитального строительства;</w:t>
      </w:r>
    </w:p>
    <w:p w14:paraId="66BBE7B8" w14:textId="77777777" w:rsidR="007E1738" w:rsidRDefault="00B3128A">
      <w:pPr>
        <w:pStyle w:val="ConsPlusNormal0"/>
        <w:jc w:val="both"/>
      </w:pPr>
      <w:r>
        <w:t xml:space="preserve">(абзац введен </w:t>
      </w:r>
      <w:hyperlink r:id="rId28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51B5646B" w14:textId="77777777" w:rsidR="007E1738" w:rsidRDefault="00B3128A">
      <w:pPr>
        <w:pStyle w:val="ConsPlusNormal0"/>
        <w:spacing w:before="200"/>
        <w:ind w:firstLine="540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14:paraId="36DA5043" w14:textId="77777777" w:rsidR="007E1738" w:rsidRDefault="007E1738">
      <w:pPr>
        <w:pStyle w:val="ConsPlusNormal0"/>
        <w:ind w:firstLine="540"/>
        <w:jc w:val="both"/>
      </w:pPr>
    </w:p>
    <w:p w14:paraId="7045E9B0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522EC7D" w14:textId="77777777" w:rsidR="007E1738" w:rsidRDefault="007E1738">
      <w:pPr>
        <w:pStyle w:val="ConsPlusNormal0"/>
        <w:ind w:firstLine="540"/>
        <w:jc w:val="both"/>
      </w:pPr>
    </w:p>
    <w:p w14:paraId="67D75272" w14:textId="77777777" w:rsidR="007E1738" w:rsidRDefault="00B3128A">
      <w:pPr>
        <w:pStyle w:val="ConsPlusNormal0"/>
        <w:ind w:firstLine="540"/>
        <w:jc w:val="both"/>
      </w:pPr>
      <w:r>
        <w:t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</w:t>
      </w:r>
      <w:r>
        <w:t xml:space="preserve">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14:paraId="4A82D3DA" w14:textId="77777777" w:rsidR="007E1738" w:rsidRDefault="00B3128A">
      <w:pPr>
        <w:pStyle w:val="ConsPlusNormal0"/>
        <w:spacing w:before="200"/>
        <w:ind w:firstLine="540"/>
        <w:jc w:val="both"/>
      </w:pPr>
      <w:r>
        <w:t>д) ситуационный план (карту-схе</w:t>
      </w:r>
      <w:r>
        <w:t>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14:paraId="18063661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д(</w:t>
      </w:r>
      <w:proofErr w:type="gramEnd"/>
      <w:r>
        <w:t>1)) ситуационный п</w:t>
      </w:r>
      <w:r>
        <w:t>лан размещения объекта капитального строительства с указанием расчетных точек, границ ближайших территориальных зон, границ зон с особыми условиями использования территорий, а также с отображением проектируемых зданий, строений и сооружений;</w:t>
      </w:r>
    </w:p>
    <w:p w14:paraId="4160D518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"д(1)" вв</w:t>
      </w:r>
      <w:r>
        <w:t xml:space="preserve">еден </w:t>
      </w:r>
      <w:hyperlink r:id="rId28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3ADBD9DA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14:paraId="1F415BC3" w14:textId="77777777" w:rsidR="007E1738" w:rsidRDefault="00B3128A">
      <w:pPr>
        <w:pStyle w:val="ConsPlusNormal0"/>
        <w:spacing w:before="200"/>
        <w:ind w:firstLine="540"/>
        <w:jc w:val="both"/>
      </w:pPr>
      <w:r>
        <w:t>ж) ситуа</w:t>
      </w:r>
      <w:r>
        <w:t>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</w:t>
      </w:r>
      <w:r>
        <w:t>одных объектов, а также подземных вод, - для объектов производственного назначения.</w:t>
      </w:r>
    </w:p>
    <w:p w14:paraId="2969F9F8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258AB42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666C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3A70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FBC889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748EE56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26 применяется с учетом особенностей, установленных ст. 9 Федерального закона от 01.04.2020 N 69-ФЗ (</w:t>
            </w:r>
            <w:hyperlink r:id="rId285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266B" w14:textId="77777777" w:rsidR="007E1738" w:rsidRDefault="007E1738">
            <w:pPr>
              <w:pStyle w:val="ConsPlusNormal0"/>
            </w:pPr>
          </w:p>
        </w:tc>
      </w:tr>
    </w:tbl>
    <w:p w14:paraId="552E41D7" w14:textId="77777777" w:rsidR="007E1738" w:rsidRDefault="00B3128A">
      <w:pPr>
        <w:pStyle w:val="ConsPlusNormal0"/>
        <w:spacing w:before="260"/>
        <w:ind w:firstLine="540"/>
        <w:jc w:val="both"/>
      </w:pPr>
      <w:r>
        <w:t>26. Раздел 9 "</w:t>
      </w:r>
      <w:hyperlink r:id="rId286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Мероприятия</w:t>
        </w:r>
      </w:hyperlink>
      <w:r>
        <w:t xml:space="preserve"> по обеспечению пожарной безопасности" содержит:</w:t>
      </w:r>
    </w:p>
    <w:p w14:paraId="6AA0B0BE" w14:textId="77777777" w:rsidR="007E1738" w:rsidRDefault="00B3128A">
      <w:pPr>
        <w:pStyle w:val="ConsPlusNormal0"/>
        <w:jc w:val="both"/>
      </w:pPr>
      <w:r>
        <w:t xml:space="preserve">(в ред. </w:t>
      </w:r>
      <w:hyperlink r:id="rId28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1A9487C" w14:textId="77777777" w:rsidR="007E1738" w:rsidRDefault="007E1738">
      <w:pPr>
        <w:pStyle w:val="ConsPlusNormal0"/>
        <w:ind w:firstLine="540"/>
        <w:jc w:val="both"/>
      </w:pPr>
    </w:p>
    <w:p w14:paraId="464E8042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4C9B3B31" w14:textId="77777777" w:rsidR="007E1738" w:rsidRDefault="007E1738">
      <w:pPr>
        <w:pStyle w:val="ConsPlusNormal0"/>
        <w:ind w:firstLine="540"/>
        <w:jc w:val="both"/>
      </w:pPr>
    </w:p>
    <w:p w14:paraId="7A3AB11F" w14:textId="77777777" w:rsidR="007E1738" w:rsidRDefault="00B3128A">
      <w:pPr>
        <w:pStyle w:val="ConsPlusNormal0"/>
        <w:ind w:firstLine="540"/>
        <w:jc w:val="both"/>
      </w:pPr>
      <w:r>
        <w:t>а) описание системы обеспечения пожарной безопасности объекта капитального строительства;</w:t>
      </w:r>
    </w:p>
    <w:p w14:paraId="38A9E8CD" w14:textId="77777777" w:rsidR="007E1738" w:rsidRDefault="00B3128A">
      <w:pPr>
        <w:pStyle w:val="ConsPlusNormal0"/>
        <w:spacing w:before="200"/>
        <w:ind w:firstLine="540"/>
        <w:jc w:val="both"/>
      </w:pPr>
      <w:r>
        <w:t>б) обоснование противопожарных расс</w:t>
      </w:r>
      <w:r>
        <w:t>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14:paraId="6954C1BC" w14:textId="77777777" w:rsidR="007E1738" w:rsidRDefault="00B3128A">
      <w:pPr>
        <w:pStyle w:val="ConsPlusNormal0"/>
        <w:spacing w:before="200"/>
        <w:ind w:firstLine="540"/>
        <w:jc w:val="both"/>
      </w:pPr>
      <w:r>
        <w:t>в) описание и обоснование проектных решений по наружному противопожарному водоснабжению, по определению проездов и подъез</w:t>
      </w:r>
      <w:r>
        <w:t>дов для пожарной техники;</w:t>
      </w:r>
    </w:p>
    <w:p w14:paraId="73992B27" w14:textId="77777777" w:rsidR="007E1738" w:rsidRDefault="00B3128A">
      <w:pPr>
        <w:pStyle w:val="ConsPlusNormal0"/>
        <w:spacing w:before="200"/>
        <w:ind w:firstLine="540"/>
        <w:jc w:val="both"/>
      </w:pPr>
      <w: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14:paraId="5619598C" w14:textId="77777777" w:rsidR="007E1738" w:rsidRDefault="00B3128A">
      <w:pPr>
        <w:pStyle w:val="ConsPlusNormal0"/>
        <w:spacing w:before="200"/>
        <w:ind w:firstLine="540"/>
        <w:jc w:val="both"/>
      </w:pPr>
      <w:r>
        <w:t>д) описание и обоснование проектных решений по обеспечен</w:t>
      </w:r>
      <w:r>
        <w:t>ию безопасности людей при возникновении пожара;</w:t>
      </w:r>
    </w:p>
    <w:p w14:paraId="258D3CBB" w14:textId="77777777" w:rsidR="007E1738" w:rsidRDefault="00B3128A">
      <w:pPr>
        <w:pStyle w:val="ConsPlusNormal0"/>
        <w:spacing w:before="200"/>
        <w:ind w:firstLine="540"/>
        <w:jc w:val="both"/>
      </w:pPr>
      <w:r>
        <w:t>е) перечень мероприятий по обеспечению безопасности подразделений пожарной охраны при ликвидации пожара;</w:t>
      </w:r>
    </w:p>
    <w:p w14:paraId="365FA8DA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 категории зданий, сооружений, помещений, оборудования и наружных установок по признаку вз</w:t>
      </w:r>
      <w:r>
        <w:t>рывопожарной и пожарной опасности;</w:t>
      </w:r>
    </w:p>
    <w:p w14:paraId="0EDD81A6" w14:textId="77777777" w:rsidR="007E1738" w:rsidRDefault="00B3128A">
      <w:pPr>
        <w:pStyle w:val="ConsPlusNormal0"/>
        <w:spacing w:before="200"/>
        <w:ind w:firstLine="540"/>
        <w:jc w:val="both"/>
      </w:pPr>
      <w: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14:paraId="62C37799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и) описание и обоснование противопожарной защиты </w:t>
      </w:r>
      <w:r>
        <w:t>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14:paraId="7FD00E8E" w14:textId="77777777" w:rsidR="007E1738" w:rsidRDefault="00B3128A">
      <w:pPr>
        <w:pStyle w:val="ConsPlusNormal0"/>
        <w:spacing w:before="200"/>
        <w:ind w:firstLine="540"/>
        <w:jc w:val="both"/>
      </w:pPr>
      <w:bookmarkStart w:id="24" w:name="P775"/>
      <w:bookmarkEnd w:id="24"/>
      <w:r>
        <w:t>к) описание и обоснование необходимости размещения оборудования противопож</w:t>
      </w:r>
      <w:r>
        <w:t>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</w:t>
      </w:r>
      <w:r>
        <w:t>, а также алгоритма работы технических систем (средств) противопожарной защиты (при наличии);</w:t>
      </w:r>
    </w:p>
    <w:p w14:paraId="6BCB65F4" w14:textId="77777777" w:rsidR="007E1738" w:rsidRDefault="00B3128A">
      <w:pPr>
        <w:pStyle w:val="ConsPlusNormal0"/>
        <w:spacing w:before="200"/>
        <w:ind w:firstLine="540"/>
        <w:jc w:val="both"/>
      </w:pPr>
      <w:bookmarkStart w:id="25" w:name="P776"/>
      <w:bookmarkEnd w:id="25"/>
      <w: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14:paraId="751331F5" w14:textId="77777777" w:rsidR="007E1738" w:rsidRDefault="00B3128A">
      <w:pPr>
        <w:pStyle w:val="ConsPlusNormal0"/>
        <w:spacing w:before="200"/>
        <w:ind w:firstLine="540"/>
        <w:jc w:val="both"/>
      </w:pPr>
      <w:r>
        <w:t>м) расчет пожарных рисков угрозы жизни</w:t>
      </w:r>
      <w:r>
        <w:t xml:space="preserve">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</w:t>
      </w:r>
      <w:r>
        <w:lastRenderedPageBreak/>
        <w:t>безопасности расчет пожарных</w:t>
      </w:r>
      <w:r>
        <w:t xml:space="preserve"> рисков не требуется);</w:t>
      </w:r>
    </w:p>
    <w:p w14:paraId="7C7068A1" w14:textId="77777777" w:rsidR="007E1738" w:rsidRDefault="007E1738">
      <w:pPr>
        <w:pStyle w:val="ConsPlusNormal0"/>
        <w:ind w:firstLine="540"/>
        <w:jc w:val="both"/>
      </w:pPr>
    </w:p>
    <w:p w14:paraId="7F6AE697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31D23AB" w14:textId="77777777" w:rsidR="007E1738" w:rsidRDefault="007E1738">
      <w:pPr>
        <w:pStyle w:val="ConsPlusNormal0"/>
        <w:ind w:firstLine="540"/>
        <w:jc w:val="both"/>
      </w:pPr>
    </w:p>
    <w:p w14:paraId="4FEE37DA" w14:textId="77777777" w:rsidR="007E1738" w:rsidRDefault="00B3128A">
      <w:pPr>
        <w:pStyle w:val="ConsPlusNormal0"/>
        <w:ind w:firstLine="540"/>
        <w:jc w:val="both"/>
      </w:pPr>
      <w:bookmarkStart w:id="26" w:name="P781"/>
      <w:bookmarkEnd w:id="26"/>
      <w: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</w:t>
      </w:r>
      <w:r>
        <w:t>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14:paraId="00E19325" w14:textId="77777777" w:rsidR="007E1738" w:rsidRDefault="00B3128A">
      <w:pPr>
        <w:pStyle w:val="ConsPlusNormal0"/>
        <w:spacing w:before="200"/>
        <w:ind w:firstLine="540"/>
        <w:jc w:val="both"/>
      </w:pPr>
      <w:r>
        <w:t>о) схемы эвакуации людей и материальных средств из зданий (сооружен</w:t>
      </w:r>
      <w:r>
        <w:t>ий) и с прилегающей к зданиям (сооружениям) территории в случае возникновения пожара;</w:t>
      </w:r>
    </w:p>
    <w:p w14:paraId="68D6A9F6" w14:textId="77777777" w:rsidR="007E1738" w:rsidRDefault="00B3128A">
      <w:pPr>
        <w:pStyle w:val="ConsPlusNormal0"/>
        <w:spacing w:before="200"/>
        <w:ind w:firstLine="540"/>
        <w:jc w:val="both"/>
      </w:pPr>
      <w:bookmarkStart w:id="27" w:name="P783"/>
      <w:bookmarkEnd w:id="27"/>
      <w: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</w:t>
      </w:r>
      <w:r>
        <w:t>опожарного водопровода).</w:t>
      </w:r>
    </w:p>
    <w:p w14:paraId="0E433310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63ABC53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B2F2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C85B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3607C1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CD42F89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26(1) применяется с учетом особенностей, установленных ст. 9 Федерального закона от 01.04.2020 N 69-ФЗ (</w:t>
            </w:r>
            <w:hyperlink r:id="rId288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6BFE" w14:textId="77777777" w:rsidR="007E1738" w:rsidRDefault="007E1738">
            <w:pPr>
              <w:pStyle w:val="ConsPlusNormal0"/>
            </w:pPr>
          </w:p>
        </w:tc>
      </w:tr>
    </w:tbl>
    <w:p w14:paraId="4FB9B5EE" w14:textId="77777777" w:rsidR="007E1738" w:rsidRDefault="00B3128A">
      <w:pPr>
        <w:pStyle w:val="ConsPlusNormal0"/>
        <w:spacing w:before="260"/>
        <w:ind w:firstLine="540"/>
        <w:jc w:val="both"/>
      </w:pPr>
      <w:r>
        <w:t>26(1). Раздел 10 "Требов</w:t>
      </w:r>
      <w:r>
        <w:t>ания к обеспечению безопасной эксплуатации объектов капитального строительства" содержит:</w:t>
      </w:r>
    </w:p>
    <w:p w14:paraId="22855B55" w14:textId="77777777" w:rsidR="007E1738" w:rsidRDefault="007E1738">
      <w:pPr>
        <w:pStyle w:val="ConsPlusNormal0"/>
        <w:ind w:firstLine="540"/>
        <w:jc w:val="both"/>
      </w:pPr>
    </w:p>
    <w:p w14:paraId="710D869F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EF26B30" w14:textId="77777777" w:rsidR="007E1738" w:rsidRDefault="007E1738">
      <w:pPr>
        <w:pStyle w:val="ConsPlusNormal0"/>
        <w:ind w:firstLine="540"/>
        <w:jc w:val="both"/>
      </w:pPr>
    </w:p>
    <w:p w14:paraId="2506D9CB" w14:textId="77777777" w:rsidR="007E1738" w:rsidRDefault="00B3128A">
      <w:pPr>
        <w:pStyle w:val="ConsPlusNormal0"/>
        <w:ind w:firstLine="540"/>
        <w:jc w:val="both"/>
      </w:pPr>
      <w:r>
        <w:t>а) требования к способам проведения мероприятий по техническому обслуживанию объекта капитального строительства, при которых исключается угроза нарушения безопасности строительных конструкций, сетей инженерно-технического обеспечения и систем инженерно-тех</w:t>
      </w:r>
      <w:r>
        <w:t>нического обеспечения или нарушения санитарно-эпидемиологических требований к среде обитания человека;</w:t>
      </w:r>
    </w:p>
    <w:p w14:paraId="12DE13EB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минимальной периодичности осуществления проверок, осмотров и освидетельствований состояния строительных конструкций, основания, сетей инжен</w:t>
      </w:r>
      <w:r>
        <w:t>ерно-технического обеспечения и систем инженерно-технического обеспечения здания, строения или сооружения и (или) о необходимости проведения мониторинга компонентов окружающей среды, состояния основания, строительных конструкций и систем инженерно-техничес</w:t>
      </w:r>
      <w:r>
        <w:t>кого обеспечения в процессе эксплуатации здания, строения или сооружения;</w:t>
      </w:r>
    </w:p>
    <w:p w14:paraId="6CAEE9AC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здания, строения или сооружения;</w:t>
      </w:r>
    </w:p>
    <w:p w14:paraId="0D475A62" w14:textId="77777777" w:rsidR="007E1738" w:rsidRDefault="00B3128A">
      <w:pPr>
        <w:pStyle w:val="ConsPlusNormal0"/>
        <w:spacing w:before="200"/>
        <w:ind w:firstLine="540"/>
        <w:jc w:val="both"/>
      </w:pPr>
      <w:r>
        <w:t>г) о</w:t>
      </w:r>
      <w:r>
        <w:t>рганизационно-технические мероприятия по обеспечению пожарной безопасности здания, строения или сооружения в процессе их эксплуатации;</w:t>
      </w:r>
    </w:p>
    <w:p w14:paraId="05630E7D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сроках эксплуатации здания, строения и сооружения или их частей, а также об условиях для продления таких ср</w:t>
      </w:r>
      <w:r>
        <w:t>оков;</w:t>
      </w:r>
    </w:p>
    <w:p w14:paraId="442F7D51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нормативной периодичности выполнения работ по капитальному ремонту объекта капитального строительства, необходимых для обеспечения безопасной эксплуатации такого объекта, а также в случае подготовки проектной документации для строительс</w:t>
      </w:r>
      <w:r>
        <w:t>тва, реконструкции многоквартирного дома сведения об объеме и о составе указанных работ;</w:t>
      </w:r>
    </w:p>
    <w:p w14:paraId="6CE77732" w14:textId="77777777" w:rsidR="007E1738" w:rsidRDefault="00B3128A">
      <w:pPr>
        <w:pStyle w:val="ConsPlusNormal0"/>
        <w:spacing w:before="200"/>
        <w:ind w:firstLine="540"/>
        <w:jc w:val="both"/>
      </w:pPr>
      <w:r>
        <w:t>ж) меры безопасности при эксплуатации подъемно-транспортного оборудования, используемого в процессе эксплуатации зданий, строений и сооружений;</w:t>
      </w:r>
    </w:p>
    <w:p w14:paraId="06D4B32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з) перечень требований </w:t>
      </w:r>
      <w:r>
        <w:t xml:space="preserve">энергетической эффективности, которым здание, строение и сооружение </w:t>
      </w:r>
      <w:r>
        <w:lastRenderedPageBreak/>
        <w:t>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</w:t>
      </w:r>
      <w:r>
        <w:t>ической эффективности (за исключением зданий, строений, сооружений, на которые требования энергетической эффективности не распространяются);</w:t>
      </w:r>
    </w:p>
    <w:p w14:paraId="28E9878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и) сведения о размещении скрытых электрических проводок, трубопроводов и иных устройств, повреждение которых может </w:t>
      </w:r>
      <w:r>
        <w:t>привести к угрозе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14:paraId="220228C1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к) описание мероприятий и обоснование проектных </w:t>
      </w:r>
      <w:r>
        <w:t>решений, направленных на предотвращение несанкционированного доступа на объект физических лиц, транспортных средств и грузов, диких животных - для объектов производственного назначения;</w:t>
      </w:r>
    </w:p>
    <w:p w14:paraId="47E2499B" w14:textId="77777777" w:rsidR="007E1738" w:rsidRDefault="00B3128A">
      <w:pPr>
        <w:pStyle w:val="ConsPlusNormal0"/>
        <w:spacing w:before="200"/>
        <w:ind w:firstLine="540"/>
        <w:jc w:val="both"/>
      </w:pPr>
      <w:r>
        <w:t>л) описание технических средств и обоснование проектных решений, напра</w:t>
      </w:r>
      <w:r>
        <w:t>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</w:t>
      </w:r>
      <w:r>
        <w:t>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14:paraId="4F2EA2D0" w14:textId="77777777" w:rsidR="007E1738" w:rsidRDefault="007E1738">
      <w:pPr>
        <w:pStyle w:val="ConsPlusNormal0"/>
        <w:ind w:firstLine="540"/>
        <w:jc w:val="both"/>
      </w:pPr>
    </w:p>
    <w:p w14:paraId="4B28E7CB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7B51359A" w14:textId="77777777" w:rsidR="007E1738" w:rsidRDefault="007E1738">
      <w:pPr>
        <w:pStyle w:val="ConsPlusNormal0"/>
        <w:ind w:firstLine="540"/>
        <w:jc w:val="both"/>
      </w:pPr>
    </w:p>
    <w:p w14:paraId="7582537F" w14:textId="77777777" w:rsidR="007E1738" w:rsidRDefault="00B3128A">
      <w:pPr>
        <w:pStyle w:val="ConsPlusNormal0"/>
        <w:ind w:firstLine="540"/>
        <w:jc w:val="both"/>
      </w:pPr>
      <w:r>
        <w:t>м) схему расположения технических средств и устройств, предусмотренных пр</w:t>
      </w:r>
      <w:r>
        <w:t xml:space="preserve">оектными решениями, указанными в </w:t>
      </w:r>
      <w:hyperlink w:anchor="P775" w:tooltip="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">
        <w:r>
          <w:rPr>
            <w:color w:val="0000FF"/>
          </w:rPr>
          <w:t>подпунктах "к"</w:t>
        </w:r>
      </w:hyperlink>
      <w:r>
        <w:t xml:space="preserve"> и </w:t>
      </w:r>
      <w:hyperlink w:anchor="P776" w:tooltip="л) описание организационно-технических мероприятий по обеспечению пожарной безопасности объекта капитального строительства;">
        <w:r>
          <w:rPr>
            <w:color w:val="0000FF"/>
          </w:rPr>
          <w:t>"л"</w:t>
        </w:r>
      </w:hyperlink>
      <w:r>
        <w:t xml:space="preserve"> настоящег</w:t>
      </w:r>
      <w:r>
        <w:t>о пункта.</w:t>
      </w:r>
    </w:p>
    <w:p w14:paraId="23CA2766" w14:textId="77777777" w:rsidR="007E1738" w:rsidRDefault="00B3128A">
      <w:pPr>
        <w:pStyle w:val="ConsPlusNormal0"/>
        <w:jc w:val="both"/>
      </w:pPr>
      <w:r>
        <w:t xml:space="preserve">(п. 26(1) введен </w:t>
      </w:r>
      <w:hyperlink r:id="rId28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</w:t>
      </w:r>
      <w:r>
        <w:t>)</w:t>
      </w:r>
    </w:p>
    <w:p w14:paraId="1D563C10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2F390ED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FAA5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54B3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8418D1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AB8CFD5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27 применяется с учетом особенностей, установленных ст. 9 Федерального закона от 01.04.2020 N 69-ФЗ (</w:t>
            </w:r>
            <w:hyperlink r:id="rId290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0A47" w14:textId="77777777" w:rsidR="007E1738" w:rsidRDefault="007E1738">
            <w:pPr>
              <w:pStyle w:val="ConsPlusNormal0"/>
            </w:pPr>
          </w:p>
        </w:tc>
      </w:tr>
    </w:tbl>
    <w:p w14:paraId="3AFB787E" w14:textId="77777777" w:rsidR="007E1738" w:rsidRDefault="00B3128A">
      <w:pPr>
        <w:pStyle w:val="ConsPlusNormal0"/>
        <w:spacing w:before="260"/>
        <w:ind w:firstLine="540"/>
        <w:jc w:val="both"/>
      </w:pPr>
      <w:r>
        <w:t>27. Раздел 11 "Мероприят</w:t>
      </w:r>
      <w:r>
        <w:t>ия по обеспечению доступа инвалидов к объекту капитального строительства" содержит:</w:t>
      </w:r>
    </w:p>
    <w:p w14:paraId="5C4A558F" w14:textId="77777777" w:rsidR="007E1738" w:rsidRDefault="00B3128A">
      <w:pPr>
        <w:pStyle w:val="ConsPlusNormal0"/>
        <w:jc w:val="both"/>
      </w:pPr>
      <w:r>
        <w:t xml:space="preserve">(в ред. </w:t>
      </w:r>
      <w:hyperlink r:id="rId29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AC13C59" w14:textId="77777777" w:rsidR="007E1738" w:rsidRDefault="007E1738">
      <w:pPr>
        <w:pStyle w:val="ConsPlusNormal0"/>
        <w:ind w:firstLine="540"/>
        <w:jc w:val="both"/>
      </w:pPr>
    </w:p>
    <w:p w14:paraId="5234DD4D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11AAAF0" w14:textId="77777777" w:rsidR="007E1738" w:rsidRDefault="007E173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35268EB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C9C79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74EB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B14699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EEE0C5C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 xml:space="preserve">Ч. 12 ст. 48 </w:t>
            </w:r>
            <w:proofErr w:type="spellStart"/>
            <w:r>
              <w:rPr>
                <w:color w:val="392C69"/>
              </w:rPr>
              <w:t>ГрК</w:t>
            </w:r>
            <w:proofErr w:type="spellEnd"/>
            <w:r>
              <w:rPr>
                <w:color w:val="392C69"/>
              </w:rPr>
              <w:t xml:space="preserve"> РФ изложена в новой </w:t>
            </w:r>
            <w:hyperlink r:id="rId292" w:tooltip="Федеральный закон от 01.07.2021 N 275-ФЗ (ред. от 14.07.2022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 xml:space="preserve">. Об объектах, к которым предъявляются требования к обеспечению доступа инвалидов, см. </w:t>
            </w:r>
            <w:hyperlink r:id="rId293" w:tooltip="&quot;Градостроительный кодекс Российской Федерации&quot; от 29.12.2004 N 190-ФЗ (ред. от 02.07.2021) (с изм. и доп., вступ. в силу с 01.09.2021) ------------ Недействующая редакция {КонсультантПлюс}">
              <w:r>
                <w:rPr>
                  <w:color w:val="0000FF"/>
                </w:rPr>
                <w:t>ч. 12</w:t>
              </w:r>
            </w:hyperlink>
            <w:r>
              <w:rPr>
                <w:color w:val="392C69"/>
              </w:rPr>
              <w:t xml:space="preserve"> в редакции Федерального закона от 03.08.2018 N 342-ФЗ.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08C7" w14:textId="77777777" w:rsidR="007E1738" w:rsidRDefault="007E1738">
            <w:pPr>
              <w:pStyle w:val="ConsPlusNormal0"/>
            </w:pPr>
          </w:p>
        </w:tc>
      </w:tr>
    </w:tbl>
    <w:p w14:paraId="233EB756" w14:textId="77777777" w:rsidR="007E1738" w:rsidRDefault="00B3128A">
      <w:pPr>
        <w:pStyle w:val="ConsPlusNormal0"/>
        <w:spacing w:before="260"/>
        <w:ind w:firstLine="540"/>
        <w:jc w:val="both"/>
      </w:pPr>
      <w:bookmarkStart w:id="28" w:name="P815"/>
      <w:bookmarkEnd w:id="28"/>
      <w:r>
        <w:t xml:space="preserve">а) перечень мероприятий по обеспечению доступа инвалидов к объектам, указанным в </w:t>
      </w:r>
      <w:hyperlink r:id="rId294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подпункте "в" пункта 3 части 7 статьи 51</w:t>
        </w:r>
      </w:hyperlink>
      <w:r>
        <w:t xml:space="preserve"> Градостроительного кодекса Российской Федерации;</w:t>
      </w:r>
    </w:p>
    <w:p w14:paraId="380C2D71" w14:textId="77777777" w:rsidR="007E1738" w:rsidRDefault="00B3128A">
      <w:pPr>
        <w:pStyle w:val="ConsPlusNormal0"/>
        <w:jc w:val="both"/>
      </w:pPr>
      <w:r>
        <w:t xml:space="preserve">(в ред. </w:t>
      </w:r>
      <w:hyperlink r:id="rId29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463821AA" w14:textId="77777777" w:rsidR="007E1738" w:rsidRDefault="00B3128A">
      <w:pPr>
        <w:pStyle w:val="ConsPlusNormal0"/>
        <w:spacing w:before="200"/>
        <w:ind w:firstLine="540"/>
        <w:jc w:val="both"/>
      </w:pPr>
      <w:r>
        <w:t>б) обоснование принятых конс</w:t>
      </w:r>
      <w:r>
        <w:t xml:space="preserve">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hyperlink w:anchor="P815" w:tooltip="а) перечень мероприятий по обеспечению доступа инвалидов к объектам, указанным в подпункте &quot;в&quot; пункта 3 части 7 статьи 51 Градостроительного кодекса Российской Федерации;">
        <w:r>
          <w:rPr>
            <w:color w:val="0000FF"/>
          </w:rPr>
          <w:t>подпункте "а"</w:t>
        </w:r>
      </w:hyperlink>
      <w:r>
        <w:t xml:space="preserve"> настоящего пункта, а также их эвакуацию из указанных объектов в случае пожара или стихийного бедствия;</w:t>
      </w:r>
    </w:p>
    <w:p w14:paraId="727059E3" w14:textId="77777777" w:rsidR="007E1738" w:rsidRDefault="00B3128A">
      <w:pPr>
        <w:pStyle w:val="ConsPlusNormal0"/>
        <w:spacing w:before="200"/>
        <w:ind w:firstLine="540"/>
        <w:jc w:val="both"/>
      </w:pPr>
      <w:r>
        <w:t>в) описание проектных решений по обустройству рабочих мест инвалидов (при необходимости);</w:t>
      </w:r>
    </w:p>
    <w:p w14:paraId="5B353F37" w14:textId="77777777" w:rsidR="007E1738" w:rsidRDefault="007E1738">
      <w:pPr>
        <w:pStyle w:val="ConsPlusNormal0"/>
        <w:ind w:firstLine="540"/>
        <w:jc w:val="both"/>
      </w:pPr>
    </w:p>
    <w:p w14:paraId="24C71499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046DEF7A" w14:textId="77777777" w:rsidR="007E1738" w:rsidRDefault="007E1738">
      <w:pPr>
        <w:pStyle w:val="ConsPlusNormal0"/>
        <w:ind w:firstLine="540"/>
        <w:jc w:val="both"/>
      </w:pPr>
    </w:p>
    <w:p w14:paraId="0888D026" w14:textId="77777777" w:rsidR="007E1738" w:rsidRDefault="00B3128A">
      <w:pPr>
        <w:pStyle w:val="ConsPlusNormal0"/>
        <w:ind w:firstLine="540"/>
        <w:jc w:val="both"/>
      </w:pPr>
      <w:r>
        <w:t>г) схему планировочной организации земел</w:t>
      </w:r>
      <w:r>
        <w:t xml:space="preserve">ьного участка (или фрагмент схемы), на котором расположены объекты, указанные в </w:t>
      </w:r>
      <w:hyperlink w:anchor="P815" w:tooltip="а) перечень мероприятий по обеспечению доступа инвалидов к объектам, указанным в подпункте &quot;в&quot; пункта 3 части 7 статьи 51 Градостроительного кодекса Российской Федерации;">
        <w:r>
          <w:rPr>
            <w:color w:val="0000FF"/>
          </w:rPr>
          <w:t>подпункте "а"</w:t>
        </w:r>
      </w:hyperlink>
      <w:r>
        <w:t xml:space="preserve"> настоящего пункта, с указанием путей перемещения </w:t>
      </w:r>
      <w:r>
        <w:lastRenderedPageBreak/>
        <w:t>инвалидов;</w:t>
      </w:r>
    </w:p>
    <w:p w14:paraId="03A5F775" w14:textId="77777777" w:rsidR="007E1738" w:rsidRDefault="00B3128A">
      <w:pPr>
        <w:pStyle w:val="ConsPlusNormal0"/>
        <w:spacing w:before="200"/>
        <w:ind w:firstLine="540"/>
        <w:jc w:val="both"/>
      </w:pPr>
      <w: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</w:t>
      </w:r>
      <w:r>
        <w:t>ительства, а также путей их эвакуации.</w:t>
      </w:r>
    </w:p>
    <w:p w14:paraId="1112F915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27(1). Утратил силу с 1 сентября 2022 года. - </w:t>
      </w:r>
      <w:hyperlink r:id="rId29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963.</w:t>
      </w:r>
    </w:p>
    <w:p w14:paraId="1FEA493D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00ECCED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5BE2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EC2E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A67CF2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E1440C2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28 применяется с учетом особенностей, установленных ст. 9 Федерального закона от 01.04.2020 N 69-ФЗ (</w:t>
            </w:r>
            <w:hyperlink r:id="rId297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1B16" w14:textId="77777777" w:rsidR="007E1738" w:rsidRDefault="007E1738">
            <w:pPr>
              <w:pStyle w:val="ConsPlusNormal0"/>
            </w:pPr>
          </w:p>
        </w:tc>
      </w:tr>
    </w:tbl>
    <w:p w14:paraId="17C8029F" w14:textId="77777777" w:rsidR="007E1738" w:rsidRDefault="00B3128A">
      <w:pPr>
        <w:pStyle w:val="ConsPlusNormal0"/>
        <w:spacing w:before="260"/>
        <w:ind w:firstLine="540"/>
        <w:jc w:val="both"/>
      </w:pPr>
      <w:bookmarkStart w:id="29" w:name="P827"/>
      <w:bookmarkEnd w:id="29"/>
      <w:r>
        <w:t>28. Раздел 12 "Смета на строительство, реконструкцию, капитальный ремонт, снос объекта капитального строительства" содержит текстовую часть в составе пояснительной записки к сметной документации и сметную документацию.</w:t>
      </w:r>
    </w:p>
    <w:p w14:paraId="6F19528B" w14:textId="77777777" w:rsidR="007E1738" w:rsidRDefault="00B3128A">
      <w:pPr>
        <w:pStyle w:val="ConsPlusNormal0"/>
        <w:jc w:val="both"/>
      </w:pPr>
      <w:r>
        <w:t xml:space="preserve">(п. 28 в ред. </w:t>
      </w:r>
      <w:hyperlink r:id="rId29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980A076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089A699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97C6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56A6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2028B2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AC62163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29 применяется</w:t>
            </w:r>
            <w:r>
              <w:rPr>
                <w:color w:val="392C69"/>
              </w:rPr>
              <w:t xml:space="preserve"> с учетом особенностей, установленных ст. 9 Федерального закона от 01.04.2020 N 69-ФЗ (</w:t>
            </w:r>
            <w:hyperlink r:id="rId299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9BF3" w14:textId="77777777" w:rsidR="007E1738" w:rsidRDefault="007E1738">
            <w:pPr>
              <w:pStyle w:val="ConsPlusNormal0"/>
            </w:pPr>
          </w:p>
        </w:tc>
      </w:tr>
    </w:tbl>
    <w:p w14:paraId="26D23F38" w14:textId="77777777" w:rsidR="007E1738" w:rsidRDefault="00B3128A">
      <w:pPr>
        <w:pStyle w:val="ConsPlusNormal0"/>
        <w:spacing w:before="260"/>
        <w:ind w:firstLine="540"/>
        <w:jc w:val="both"/>
      </w:pPr>
      <w:r>
        <w:t xml:space="preserve">29. Пояснительная записка к сметной документации, предусмотренная </w:t>
      </w:r>
      <w:hyperlink w:anchor="P827" w:tooltip="28. Раздел 12 &quot;Смета на строительство, реконструкцию, капитальный ремонт, снос объекта капитального строительства&quot; содержит текстовую часть в составе пояснительной записки к сметной документации и сметную документацию.">
        <w:r>
          <w:rPr>
            <w:color w:val="0000FF"/>
          </w:rPr>
          <w:t>пункт</w:t>
        </w:r>
        <w:r>
          <w:rPr>
            <w:color w:val="0000FF"/>
          </w:rPr>
          <w:t>ом 28</w:t>
        </w:r>
      </w:hyperlink>
      <w:r>
        <w:t xml:space="preserve"> настоящего Положения, содержит следующую информацию:</w:t>
      </w:r>
    </w:p>
    <w:p w14:paraId="6AD00E00" w14:textId="77777777" w:rsidR="007E1738" w:rsidRDefault="00B3128A">
      <w:pPr>
        <w:pStyle w:val="ConsPlusNormal0"/>
        <w:jc w:val="both"/>
      </w:pPr>
      <w:r>
        <w:t xml:space="preserve">(в ред. </w:t>
      </w:r>
      <w:hyperlink r:id="rId30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РФ от 27.05.2022 N 963)</w:t>
      </w:r>
    </w:p>
    <w:p w14:paraId="4AB5FADA" w14:textId="77777777" w:rsidR="007E1738" w:rsidRDefault="00B3128A">
      <w:pPr>
        <w:pStyle w:val="ConsPlusNormal0"/>
        <w:spacing w:before="200"/>
        <w:ind w:firstLine="540"/>
        <w:jc w:val="both"/>
      </w:pPr>
      <w:r>
        <w:t>а) сведения о месте расположения объекта капитального строительства;</w:t>
      </w:r>
    </w:p>
    <w:p w14:paraId="426569EB" w14:textId="77777777" w:rsidR="007E1738" w:rsidRDefault="00B3128A">
      <w:pPr>
        <w:pStyle w:val="ConsPlusNormal0"/>
        <w:spacing w:before="200"/>
        <w:ind w:firstLine="540"/>
        <w:jc w:val="both"/>
      </w:pPr>
      <w:r>
        <w:t>б) перечень примененных сметных нормативов, а также перечень примененных укрупненных нормативов цены строительства или сведения о сметной стоимост</w:t>
      </w:r>
      <w:r>
        <w:t>и строительства, реконструкции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реконструкцию объекта капитального строительства, ук</w:t>
      </w:r>
      <w:r>
        <w:t>азанной в проектной документации на такой объект, получившей положительное заключение государственной экспертизы в части проверки сметной стоимости, с указанием наименования, сметной стоимости, назначения, мощности, площади и (или) протяженности (для линей</w:t>
      </w:r>
      <w:r>
        <w:t>ных объектов) и природных условий территории (климатический район и подрайон, ветровой район, снеговой район, интенсивность сейсмических воздействий, инженерно-геологические условия), на которой расположен такой объект (в случаях, когда укрупненные нормати</w:t>
      </w:r>
      <w:r>
        <w:t>вы цены строительства отсутствуют);</w:t>
      </w:r>
    </w:p>
    <w:p w14:paraId="479D255A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0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РФ от 27.05.2022 N 963)</w:t>
      </w:r>
    </w:p>
    <w:p w14:paraId="72AEC462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утратил силу с 1 сентября 2022 года. - </w:t>
      </w:r>
      <w:hyperlink r:id="rId30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</w:t>
        </w:r>
        <w:r>
          <w:rPr>
            <w:color w:val="0000FF"/>
          </w:rPr>
          <w:t>ние</w:t>
        </w:r>
      </w:hyperlink>
      <w:r>
        <w:t xml:space="preserve"> Правительства РФ от 27.05.2022 N 963;</w:t>
      </w:r>
    </w:p>
    <w:p w14:paraId="35B0E9E0" w14:textId="77777777" w:rsidR="007E1738" w:rsidRDefault="00B3128A">
      <w:pPr>
        <w:pStyle w:val="ConsPlusNormal0"/>
        <w:spacing w:before="200"/>
        <w:ind w:firstLine="540"/>
        <w:jc w:val="both"/>
      </w:pPr>
      <w:r>
        <w:t>г) обоснование особенностей определения сметной стоимости строительных работ для объекта капитального строительства;</w:t>
      </w:r>
    </w:p>
    <w:p w14:paraId="5F08FD08" w14:textId="77777777" w:rsidR="007E1738" w:rsidRDefault="00B3128A">
      <w:pPr>
        <w:pStyle w:val="ConsPlusNormal0"/>
        <w:spacing w:before="200"/>
        <w:ind w:firstLine="540"/>
        <w:jc w:val="both"/>
      </w:pPr>
      <w:r>
        <w:t>д) другие сведения о порядке определения сметной стоимости строительства, реконструкции, капитального ремонта объекта капитального строительства, характерные для него.</w:t>
      </w:r>
    </w:p>
    <w:p w14:paraId="76E000C2" w14:textId="77777777" w:rsidR="007E1738" w:rsidRDefault="00B3128A">
      <w:pPr>
        <w:pStyle w:val="ConsPlusNormal0"/>
        <w:jc w:val="both"/>
      </w:pPr>
      <w:r>
        <w:t xml:space="preserve">(в ред. </w:t>
      </w:r>
      <w:hyperlink r:id="rId30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A89FF0D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100BD5A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50D7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2E03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0DDDC5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0017648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30 применяется с учетом особенностей, установленных ст. 9 Федерального закона от 01.04.2020 N 69-ФЗ (</w:t>
            </w:r>
            <w:hyperlink r:id="rId304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65F9" w14:textId="77777777" w:rsidR="007E1738" w:rsidRDefault="007E1738">
            <w:pPr>
              <w:pStyle w:val="ConsPlusNormal0"/>
            </w:pPr>
          </w:p>
        </w:tc>
      </w:tr>
    </w:tbl>
    <w:p w14:paraId="31113BD8" w14:textId="77777777" w:rsidR="007E1738" w:rsidRDefault="00B3128A">
      <w:pPr>
        <w:pStyle w:val="ConsPlusNormal0"/>
        <w:spacing w:before="260"/>
        <w:ind w:firstLine="540"/>
        <w:jc w:val="both"/>
      </w:pPr>
      <w:bookmarkStart w:id="30" w:name="P842"/>
      <w:bookmarkEnd w:id="30"/>
      <w:r>
        <w:t xml:space="preserve">30. Сметная документация, предусмотренная </w:t>
      </w:r>
      <w:hyperlink w:anchor="P827" w:tooltip="28. Раздел 12 &quot;Смета на строительство, реконструкцию, капитальный ремонт, снос объекта капитального строительства&quot; содержит текстовую часть в составе пояснительной записки к сметной документации и сметную документацию.">
        <w:r>
          <w:rPr>
            <w:color w:val="0000FF"/>
          </w:rPr>
          <w:t>пункт</w:t>
        </w:r>
        <w:r>
          <w:rPr>
            <w:color w:val="0000FF"/>
          </w:rPr>
          <w:t>ом 28</w:t>
        </w:r>
      </w:hyperlink>
      <w:r>
        <w:t xml:space="preserve"> настоящего Положения, содержит сводку затрат, сводный сметный расчет стоимости строительства, реконструкции, капитального ремонта, </w:t>
      </w:r>
      <w:r>
        <w:lastRenderedPageBreak/>
        <w:t>объектные и локальные сметные расчеты (сметы), сметные расчеты на отдельные виды затрат.</w:t>
      </w:r>
    </w:p>
    <w:p w14:paraId="7D3199D1" w14:textId="77777777" w:rsidR="007E1738" w:rsidRDefault="00B3128A">
      <w:pPr>
        <w:pStyle w:val="ConsPlusNormal0"/>
        <w:spacing w:before="200"/>
        <w:ind w:firstLine="540"/>
        <w:jc w:val="both"/>
      </w:pPr>
      <w:r>
        <w:t>Сметная документация на строит</w:t>
      </w:r>
      <w:r>
        <w:t xml:space="preserve">ельство, реконструкцию объектов капитального строительства, финансируемых с привлечением средств бюджетов бюджетной системы Российской Федерации, средств юридических лиц, указанных в </w:t>
      </w:r>
      <w:hyperlink r:id="rId305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 xml:space="preserve">части </w:t>
        </w:r>
        <w:r>
          <w:rPr>
            <w:color w:val="0000FF"/>
          </w:rPr>
          <w:t>2 статьи 8.3</w:t>
        </w:r>
      </w:hyperlink>
      <w:r>
        <w:t xml:space="preserve"> Градостроительного кодекса Российской Федерации, капитальный ремонт объектов капитального строительства, финансируемых с привлечением средств бюджетов бюджетной системы Российской Федерации, средств лиц, указанных в </w:t>
      </w:r>
      <w:hyperlink r:id="rId306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части 1 статьи 8.3</w:t>
        </w:r>
      </w:hyperlink>
      <w:r>
        <w:t xml:space="preserve"> Градостроительного кодекса Российской Федерации, составляется с применением утвержденных сметных нормативов, сведения о которых включены в федеральный реестр сметных нормативов. Разработка и примен</w:t>
      </w:r>
      <w:r>
        <w:t>ение индивидуальных сметных нормативов, предназначенных для строительства, реконструкции, капитального ремонта конкретного объекта по предусматриваемым в проектной документации технологиям производства работ, условиям труда и поставок ресурсов, отсутствующ</w:t>
      </w:r>
      <w:r>
        <w:t>им или отличным от технологий, учтенных в сметных нормативах, содержащихся в федеральном реестре сметных нормативов, осуществляется по решению Правительства Российской Федерации.</w:t>
      </w:r>
    </w:p>
    <w:p w14:paraId="72E6EAA6" w14:textId="77777777" w:rsidR="007E1738" w:rsidRDefault="00B3128A">
      <w:pPr>
        <w:pStyle w:val="ConsPlusNormal0"/>
        <w:spacing w:before="200"/>
        <w:ind w:firstLine="540"/>
        <w:jc w:val="both"/>
      </w:pPr>
      <w:r>
        <w:t>Указанная сметная документация составляется с применением базисного уровня це</w:t>
      </w:r>
      <w:r>
        <w:t>н и цен, сложившихся ко времени ее составления (с указанием месяца и года ее составления), или с применением ресурсного метода определения стоимости строительства, реконструкции, капитального ремонта. Под базисным уровнем цен понимаются стоимостные показат</w:t>
      </w:r>
      <w:r>
        <w:t>ели сметных нормативов, действовавшие по состоянию на 1 января 2000 г.</w:t>
      </w:r>
    </w:p>
    <w:p w14:paraId="1FC4C8BC" w14:textId="77777777" w:rsidR="007E1738" w:rsidRDefault="00B3128A">
      <w:pPr>
        <w:pStyle w:val="ConsPlusNormal0"/>
        <w:jc w:val="both"/>
      </w:pPr>
      <w:r>
        <w:t xml:space="preserve">(п. 30 в ред. </w:t>
      </w:r>
      <w:hyperlink r:id="rId30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5B559376" w14:textId="77777777" w:rsidR="007E1738" w:rsidRDefault="00B3128A">
      <w:pPr>
        <w:pStyle w:val="ConsPlusNormal0"/>
        <w:spacing w:before="200"/>
        <w:ind w:firstLine="540"/>
        <w:jc w:val="both"/>
      </w:pPr>
      <w:bookmarkStart w:id="31" w:name="P846"/>
      <w:bookmarkEnd w:id="31"/>
      <w:r>
        <w:t xml:space="preserve">31. Сводный сметный расчет стоимости строительства, реконструкции, капитального ремонта, предусмотренный </w:t>
      </w:r>
      <w:hyperlink w:anchor="P842" w:tooltip="30. Сметная документация, предусмотренная пунктом 28 настоящего Положения, содержит сводку затрат, сводный сметный расчет стоимости строительства, реконструкции, капитального ремонта, объектные и локальные сметные расчеты (сметы), сметные расчеты на отдельные ">
        <w:r>
          <w:rPr>
            <w:color w:val="0000FF"/>
          </w:rPr>
          <w:t>пунктом 30</w:t>
        </w:r>
      </w:hyperlink>
      <w:r>
        <w:t xml:space="preserve"> настоящего Положения, составляется с распред</w:t>
      </w:r>
      <w:r>
        <w:t>елением средств по следующим главам:</w:t>
      </w:r>
    </w:p>
    <w:p w14:paraId="7D06F46C" w14:textId="77777777" w:rsidR="007E1738" w:rsidRDefault="00B3128A">
      <w:pPr>
        <w:pStyle w:val="ConsPlusNormal0"/>
        <w:jc w:val="both"/>
      </w:pPr>
      <w:r>
        <w:t xml:space="preserve">(в ред. </w:t>
      </w:r>
      <w:hyperlink r:id="rId30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27.05.2022 N 963)</w:t>
      </w:r>
    </w:p>
    <w:p w14:paraId="0EDBDC48" w14:textId="77777777" w:rsidR="007E1738" w:rsidRDefault="00B3128A">
      <w:pPr>
        <w:pStyle w:val="ConsPlusNormal0"/>
        <w:spacing w:before="200"/>
        <w:ind w:firstLine="540"/>
        <w:jc w:val="both"/>
      </w:pPr>
      <w:r>
        <w:t>подготовка территории строительства, реконструкции, капитального ремонта (глава 1);</w:t>
      </w:r>
    </w:p>
    <w:p w14:paraId="239E722D" w14:textId="77777777" w:rsidR="007E1738" w:rsidRDefault="00B3128A">
      <w:pPr>
        <w:pStyle w:val="ConsPlusNormal0"/>
        <w:jc w:val="both"/>
      </w:pPr>
      <w:r>
        <w:t xml:space="preserve">(в ред. </w:t>
      </w:r>
      <w:hyperlink r:id="rId30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08EEEC9" w14:textId="77777777" w:rsidR="007E1738" w:rsidRDefault="00B3128A">
      <w:pPr>
        <w:pStyle w:val="ConsPlusNormal0"/>
        <w:spacing w:before="200"/>
        <w:ind w:firstLine="540"/>
        <w:jc w:val="both"/>
      </w:pPr>
      <w:r>
        <w:t>основные объекты строительства, реконструкции, капитального ремонта (глава 2);</w:t>
      </w:r>
    </w:p>
    <w:p w14:paraId="566B3E9B" w14:textId="77777777" w:rsidR="007E1738" w:rsidRDefault="00B3128A">
      <w:pPr>
        <w:pStyle w:val="ConsPlusNormal0"/>
        <w:jc w:val="both"/>
      </w:pPr>
      <w:r>
        <w:t xml:space="preserve">(в ред. </w:t>
      </w:r>
      <w:hyperlink r:id="rId31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6B4D92E1" w14:textId="77777777" w:rsidR="007E1738" w:rsidRDefault="00B3128A">
      <w:pPr>
        <w:pStyle w:val="ConsPlusNormal0"/>
        <w:spacing w:before="200"/>
        <w:ind w:firstLine="540"/>
        <w:jc w:val="both"/>
      </w:pPr>
      <w:r>
        <w:t>объекты подсобного и обслужи</w:t>
      </w:r>
      <w:r>
        <w:t>вающего назначения (глава 3);</w:t>
      </w:r>
    </w:p>
    <w:p w14:paraId="1A08A206" w14:textId="77777777" w:rsidR="007E1738" w:rsidRDefault="00B3128A">
      <w:pPr>
        <w:pStyle w:val="ConsPlusNormal0"/>
        <w:spacing w:before="200"/>
        <w:ind w:firstLine="540"/>
        <w:jc w:val="both"/>
      </w:pPr>
      <w:r>
        <w:t>объекты энергетического хозяйства (глава 4);</w:t>
      </w:r>
    </w:p>
    <w:p w14:paraId="583C8364" w14:textId="77777777" w:rsidR="007E1738" w:rsidRDefault="00B3128A">
      <w:pPr>
        <w:pStyle w:val="ConsPlusNormal0"/>
        <w:spacing w:before="200"/>
        <w:ind w:firstLine="540"/>
        <w:jc w:val="both"/>
      </w:pPr>
      <w:r>
        <w:t>объекты транспортного хозяйства и связи (глава 5);</w:t>
      </w:r>
    </w:p>
    <w:p w14:paraId="24896A8C" w14:textId="77777777" w:rsidR="007E1738" w:rsidRDefault="00B3128A">
      <w:pPr>
        <w:pStyle w:val="ConsPlusNormal0"/>
        <w:spacing w:before="200"/>
        <w:ind w:firstLine="540"/>
        <w:jc w:val="both"/>
      </w:pPr>
      <w:r>
        <w:t>наружные сети и сооружения водоснабжения, водоотведения, теплоснабжения и газоснабжения (глава 6);</w:t>
      </w:r>
    </w:p>
    <w:p w14:paraId="46C940D2" w14:textId="77777777" w:rsidR="007E1738" w:rsidRDefault="00B3128A">
      <w:pPr>
        <w:pStyle w:val="ConsPlusNormal0"/>
        <w:spacing w:before="200"/>
        <w:ind w:firstLine="540"/>
        <w:jc w:val="both"/>
      </w:pPr>
      <w:r>
        <w:t>благоустройство и озеленение те</w:t>
      </w:r>
      <w:r>
        <w:t>рритории (глава 7);</w:t>
      </w:r>
    </w:p>
    <w:p w14:paraId="31C88877" w14:textId="77777777" w:rsidR="007E1738" w:rsidRDefault="00B3128A">
      <w:pPr>
        <w:pStyle w:val="ConsPlusNormal0"/>
        <w:spacing w:before="200"/>
        <w:ind w:firstLine="540"/>
        <w:jc w:val="both"/>
      </w:pPr>
      <w:r>
        <w:t>временные здания и сооружения (глава 8);</w:t>
      </w:r>
    </w:p>
    <w:p w14:paraId="7527FE57" w14:textId="77777777" w:rsidR="007E1738" w:rsidRDefault="00B3128A">
      <w:pPr>
        <w:pStyle w:val="ConsPlusNormal0"/>
        <w:spacing w:before="200"/>
        <w:ind w:firstLine="540"/>
        <w:jc w:val="both"/>
      </w:pPr>
      <w:r>
        <w:t>прочие работы и затраты (глава 9);</w:t>
      </w:r>
    </w:p>
    <w:p w14:paraId="1A5549E4" w14:textId="77777777" w:rsidR="007E1738" w:rsidRDefault="00B3128A">
      <w:pPr>
        <w:pStyle w:val="ConsPlusNormal0"/>
        <w:spacing w:before="200"/>
        <w:ind w:firstLine="540"/>
        <w:jc w:val="both"/>
      </w:pPr>
      <w:r>
        <w:t>содержание службы заказчика. Строительный контроль (глава 10);</w:t>
      </w:r>
    </w:p>
    <w:p w14:paraId="55007416" w14:textId="77777777" w:rsidR="007E1738" w:rsidRDefault="00B3128A">
      <w:pPr>
        <w:pStyle w:val="ConsPlusNormal0"/>
        <w:spacing w:before="200"/>
        <w:ind w:firstLine="540"/>
        <w:jc w:val="both"/>
      </w:pPr>
      <w:r>
        <w:t>подготовка эксплуатационных кадров для строящегося объекта капитального строительства (глава 11);</w:t>
      </w:r>
    </w:p>
    <w:p w14:paraId="0D725C0B" w14:textId="77777777" w:rsidR="007E1738" w:rsidRDefault="00B3128A">
      <w:pPr>
        <w:pStyle w:val="ConsPlusNormal0"/>
        <w:spacing w:before="200"/>
        <w:ind w:firstLine="540"/>
        <w:jc w:val="both"/>
      </w:pPr>
      <w:r>
        <w:t>публичный технологический и ценовой аудит,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</w:t>
      </w:r>
      <w:r>
        <w:t>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инвестиций, аудит проектной документации, проектные и изыскательские работы (глава 12).</w:t>
      </w:r>
    </w:p>
    <w:p w14:paraId="7741C29F" w14:textId="77777777" w:rsidR="007E1738" w:rsidRDefault="00B3128A">
      <w:pPr>
        <w:pStyle w:val="ConsPlusNormal0"/>
        <w:jc w:val="both"/>
      </w:pPr>
      <w:r>
        <w:lastRenderedPageBreak/>
        <w:t xml:space="preserve">(в </w:t>
      </w:r>
      <w:r>
        <w:t xml:space="preserve">ред. Постановлений Правительства РФ от 30.04.2013 </w:t>
      </w:r>
      <w:hyperlink r:id="rId311" w:tooltip="Постановление Правительства РФ от 30.04.2013 N 382 (ред. от 31.12.2019, с изм. от 02.04.2020) &quot;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">
        <w:r>
          <w:rPr>
            <w:color w:val="0000FF"/>
          </w:rPr>
          <w:t>N 382</w:t>
        </w:r>
      </w:hyperlink>
      <w:r>
        <w:t xml:space="preserve">, от 12.11.2016 </w:t>
      </w:r>
      <w:hyperlink r:id="rId312" w:tooltip="Постановление Правительства РФ от 12.11.2016 N 1159 (ред. от 01.03.2022) &quot;О критериях экономической эффективности проектной документации&quot; {КонсультантПлюс}">
        <w:r>
          <w:rPr>
            <w:color w:val="0000FF"/>
          </w:rPr>
          <w:t>N 1159</w:t>
        </w:r>
      </w:hyperlink>
      <w:r>
        <w:t xml:space="preserve">, от 12.05.2017 </w:t>
      </w:r>
      <w:hyperlink r:id="rId313" w:tooltip="Постановление Правительства РФ от 12.05.2017 N 563 (ред. от 09.12.2022) &quot;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">
        <w:r>
          <w:rPr>
            <w:color w:val="0000FF"/>
          </w:rPr>
          <w:t>N 563</w:t>
        </w:r>
      </w:hyperlink>
      <w:r>
        <w:t>)</w:t>
      </w:r>
    </w:p>
    <w:p w14:paraId="30D4498B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31(1) - 31(2). Утратили силу. - </w:t>
      </w:r>
      <w:hyperlink r:id="rId314" w:tooltip="Постановление Правительства РФ от 25.06.2012 N 628 &quot;О признании утратившими силу пунктов 31(1) и 31(2) Положения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25.06.2012 N 628.</w:t>
      </w:r>
    </w:p>
    <w:p w14:paraId="5B163608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2099416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B741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3D76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54B3A8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07CFB11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3</w:t>
            </w:r>
            <w:r>
              <w:rPr>
                <w:color w:val="392C69"/>
              </w:rPr>
              <w:t>2 применяется с учетом особенностей, установленных ст. 9 Федерального закона от 01.04.2020 N 69-ФЗ (</w:t>
            </w:r>
            <w:hyperlink r:id="rId315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7625" w14:textId="77777777" w:rsidR="007E1738" w:rsidRDefault="007E1738">
            <w:pPr>
              <w:pStyle w:val="ConsPlusNormal0"/>
            </w:pPr>
          </w:p>
        </w:tc>
      </w:tr>
    </w:tbl>
    <w:p w14:paraId="326F2187" w14:textId="77777777" w:rsidR="007E1738" w:rsidRDefault="00B3128A">
      <w:pPr>
        <w:pStyle w:val="ConsPlusNormal0"/>
        <w:spacing w:before="260"/>
        <w:ind w:firstLine="540"/>
        <w:jc w:val="both"/>
      </w:pPr>
      <w:bookmarkStart w:id="32" w:name="P866"/>
      <w:bookmarkEnd w:id="32"/>
      <w:r>
        <w:t>32. Раздел 13 "Иная документация в случаях, предусмотренных законодательными и иными нормативными правовыми актами Российской Федерации" содержит документацию, необходимость разработки которой при осуществлении проектирования, строительства, реконструкции,</w:t>
      </w:r>
      <w:r>
        <w:t xml:space="preserve"> капитального ремонта объекта капитального строительства предусмотрена законодательными и иными нормативными правовыми актами Российской Федерации, в том числе:</w:t>
      </w:r>
    </w:p>
    <w:p w14:paraId="6C65FD59" w14:textId="77777777" w:rsidR="007E1738" w:rsidRDefault="00B3128A">
      <w:pPr>
        <w:pStyle w:val="ConsPlusNormal0"/>
        <w:jc w:val="both"/>
      </w:pPr>
      <w:r>
        <w:t xml:space="preserve">(в ред. </w:t>
      </w:r>
      <w:hyperlink r:id="rId31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FB54036" w14:textId="77777777" w:rsidR="007E1738" w:rsidRDefault="00B3128A">
      <w:pPr>
        <w:pStyle w:val="ConsPlusNormal0"/>
        <w:spacing w:before="200"/>
        <w:ind w:firstLine="540"/>
        <w:jc w:val="both"/>
      </w:pPr>
      <w:r>
        <w:t>а) декларацию промышленной безопасности опасных производственных объектов, разрабатываемую на стадии проектирован</w:t>
      </w:r>
      <w:r>
        <w:t>ия;</w:t>
      </w:r>
    </w:p>
    <w:p w14:paraId="076D1B48" w14:textId="77777777" w:rsidR="007E1738" w:rsidRDefault="00B3128A">
      <w:pPr>
        <w:pStyle w:val="ConsPlusNormal0"/>
        <w:spacing w:before="200"/>
        <w:ind w:firstLine="540"/>
        <w:jc w:val="both"/>
      </w:pPr>
      <w:r>
        <w:t>б) декларацию безопасности гидротехнических сооружений, разрабатываемую на стадии проектирования;</w:t>
      </w:r>
    </w:p>
    <w:p w14:paraId="7FBC4D7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б.1) перечень мероприятий по гражданской обороне, мероприятий по предупреждению чрезвычайных ситуаций природного и техногенного характера, мероприятий по </w:t>
      </w:r>
      <w:r>
        <w:t xml:space="preserve">противодействию терроризму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</w:t>
      </w:r>
      <w:hyperlink r:id="rId317" w:tooltip="Федеральный закон от 21.07.1997 N 116-ФЗ (ред. от 11.06.2021)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особо опасных, технически сложных, уникальных объектов, объектов обороны и безопасности;</w:t>
      </w:r>
    </w:p>
    <w:p w14:paraId="75F45319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"б.1" введен </w:t>
      </w:r>
      <w:hyperlink r:id="rId318" w:tooltip="Постановление Правительства РФ от 21.12.2009 N 1044 &quot;О внесении изменения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21.12.2009 N 1044; в ред. </w:t>
      </w:r>
      <w:hyperlink r:id="rId31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924DEF1" w14:textId="77777777" w:rsidR="007E1738" w:rsidRDefault="00B3128A">
      <w:pPr>
        <w:pStyle w:val="ConsPlusNormal0"/>
        <w:spacing w:before="200"/>
        <w:ind w:firstLine="540"/>
        <w:jc w:val="both"/>
      </w:pPr>
      <w:r>
        <w:t>в) иную документацию, установленную законодательными и иными нормативными правовыми актами Российской Федерации.</w:t>
      </w:r>
    </w:p>
    <w:p w14:paraId="56899CF0" w14:textId="77777777" w:rsidR="007E1738" w:rsidRDefault="00B3128A">
      <w:pPr>
        <w:pStyle w:val="ConsPlusNormal0"/>
        <w:jc w:val="both"/>
      </w:pPr>
      <w:r>
        <w:t xml:space="preserve">(в ред. </w:t>
      </w:r>
      <w:hyperlink r:id="rId32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785697C6" w14:textId="77777777" w:rsidR="007E1738" w:rsidRDefault="007E1738">
      <w:pPr>
        <w:pStyle w:val="ConsPlusNormal0"/>
        <w:ind w:firstLine="540"/>
        <w:jc w:val="both"/>
      </w:pPr>
    </w:p>
    <w:p w14:paraId="2D09790C" w14:textId="77777777" w:rsidR="007E1738" w:rsidRDefault="00B3128A">
      <w:pPr>
        <w:pStyle w:val="ConsPlusTitle0"/>
        <w:jc w:val="center"/>
        <w:outlineLvl w:val="1"/>
      </w:pPr>
      <w:bookmarkStart w:id="33" w:name="P875"/>
      <w:bookmarkEnd w:id="33"/>
      <w:r>
        <w:t>III. Состав разделов проектной документации</w:t>
      </w:r>
    </w:p>
    <w:p w14:paraId="5F758D69" w14:textId="77777777" w:rsidR="007E1738" w:rsidRDefault="00B3128A">
      <w:pPr>
        <w:pStyle w:val="ConsPlusTitle0"/>
        <w:jc w:val="center"/>
      </w:pPr>
      <w:r>
        <w:t>на линейные объекты и требования к содержанию этих разделов</w:t>
      </w:r>
    </w:p>
    <w:p w14:paraId="3BBEDCFF" w14:textId="77777777" w:rsidR="007E1738" w:rsidRDefault="00B3128A">
      <w:pPr>
        <w:pStyle w:val="ConsPlusNormal0"/>
        <w:jc w:val="center"/>
      </w:pPr>
      <w:r>
        <w:t xml:space="preserve">(в ред. </w:t>
      </w:r>
      <w:hyperlink r:id="rId32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27.05.2022 N 963)</w:t>
      </w:r>
    </w:p>
    <w:p w14:paraId="2430F309" w14:textId="77777777" w:rsidR="007E1738" w:rsidRDefault="007E1738">
      <w:pPr>
        <w:pStyle w:val="ConsPlusNormal0"/>
        <w:ind w:firstLine="540"/>
        <w:jc w:val="both"/>
      </w:pPr>
    </w:p>
    <w:p w14:paraId="04E8764B" w14:textId="77777777" w:rsidR="007E1738" w:rsidRDefault="00B3128A">
      <w:pPr>
        <w:pStyle w:val="ConsPlusNormal0"/>
        <w:ind w:firstLine="540"/>
        <w:jc w:val="both"/>
      </w:pPr>
      <w:r>
        <w:t xml:space="preserve">33. Утратил силу с 1 сентября 2022 года. - </w:t>
      </w:r>
      <w:hyperlink r:id="rId32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963.</w:t>
      </w:r>
    </w:p>
    <w:p w14:paraId="650EBC70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7CA6ABE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0070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83CE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B65BBD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0EA4829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34 применяется с учетом особенностей, установленных ст. 9 Федерального закона от 01.04.2020 N 69-ФЗ (</w:t>
            </w:r>
            <w:hyperlink r:id="rId323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3951" w14:textId="77777777" w:rsidR="007E1738" w:rsidRDefault="007E1738">
            <w:pPr>
              <w:pStyle w:val="ConsPlusNormal0"/>
            </w:pPr>
          </w:p>
        </w:tc>
      </w:tr>
    </w:tbl>
    <w:p w14:paraId="211D575F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green"/>
        </w:rPr>
      </w:pPr>
      <w:r w:rsidRPr="00BB6435">
        <w:rPr>
          <w:highlight w:val="green"/>
        </w:rPr>
        <w:t>34. Раздел 1 "Пояснительная записка" содержит в текстовой части:</w:t>
      </w:r>
    </w:p>
    <w:p w14:paraId="7DAD8FA1" w14:textId="77777777" w:rsidR="007E1738" w:rsidRDefault="00B3128A">
      <w:pPr>
        <w:pStyle w:val="ConsPlusNormal0"/>
        <w:jc w:val="both"/>
      </w:pPr>
      <w:r w:rsidRPr="00BB6435">
        <w:rPr>
          <w:highlight w:val="green"/>
        </w:rPr>
        <w:t xml:space="preserve">(в ред. </w:t>
      </w:r>
      <w:hyperlink r:id="rId32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green"/>
          </w:rPr>
          <w:t>Поста</w:t>
        </w:r>
        <w:r w:rsidRPr="00BB6435">
          <w:rPr>
            <w:color w:val="0000FF"/>
            <w:highlight w:val="green"/>
          </w:rPr>
          <w:t>новления</w:t>
        </w:r>
      </w:hyperlink>
      <w:r w:rsidRPr="00BB6435">
        <w:rPr>
          <w:highlight w:val="green"/>
        </w:rPr>
        <w:t xml:space="preserve"> Правительства РФ от 27.05.2022 N 963)</w:t>
      </w:r>
    </w:p>
    <w:p w14:paraId="066C1591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а) реквизиты одного из указанных в </w:t>
      </w:r>
      <w:hyperlink w:anchor="P151" w:tooltip="10. Раздел 1 &quot;Пояснительная записка&quot; содержит:">
        <w:r>
          <w:rPr>
            <w:color w:val="0000FF"/>
          </w:rPr>
          <w:t>подпункте "а" пункта 10</w:t>
        </w:r>
      </w:hyperlink>
      <w:r>
        <w:t xml:space="preserve"> настоящего Положения документов, на основании которого принято решени</w:t>
      </w:r>
      <w:r>
        <w:t>е о подготовке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14:paraId="7B841BBC" w14:textId="77777777" w:rsidR="007E1738" w:rsidRDefault="00B3128A">
      <w:pPr>
        <w:pStyle w:val="ConsPlusNormal0"/>
        <w:jc w:val="both"/>
      </w:pPr>
      <w:r>
        <w:t xml:space="preserve">(в ред. </w:t>
      </w:r>
      <w:hyperlink r:id="rId32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629071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исходные данные и условия для подготовки проектной документации на линейный объект, указанные в </w:t>
      </w:r>
      <w:hyperlink w:anchor="P151" w:tooltip="10. Раздел 1 &quot;Пояснительная записка&quot; содержит:">
        <w:r>
          <w:rPr>
            <w:color w:val="0000FF"/>
          </w:rPr>
          <w:t>подпункте "б" пункта 10</w:t>
        </w:r>
      </w:hyperlink>
      <w:r>
        <w:t xml:space="preserve"> настоящего Положения, за исключением абзацев шестого, десятого и двенадцатого, а также реквизиты утвержденной в установленном порядке документации по планировке </w:t>
      </w:r>
      <w:r>
        <w:lastRenderedPageBreak/>
        <w:t>территории</w:t>
      </w:r>
      <w:r>
        <w:t xml:space="preserve"> (проекта планировки территории и проекта межевания территории), за исключением случаев, при которых для строительства, реконструкции линейного объекта не требуется подготовка документации по планировке территории или в соответствии с </w:t>
      </w:r>
      <w:hyperlink r:id="rId326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частью 11.1 статьи 48</w:t>
        </w:r>
      </w:hyperlink>
      <w:r>
        <w:t xml:space="preserve">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территории;</w:t>
      </w:r>
    </w:p>
    <w:p w14:paraId="3F02BB47" w14:textId="77777777" w:rsidR="007E1738" w:rsidRDefault="00B3128A">
      <w:pPr>
        <w:pStyle w:val="ConsPlusNormal0"/>
        <w:jc w:val="both"/>
      </w:pPr>
      <w:r>
        <w:t>(в ред. П</w:t>
      </w:r>
      <w:r>
        <w:t xml:space="preserve">остановлений Правительства РФ от 02.08.2012 </w:t>
      </w:r>
      <w:hyperlink r:id="rId327" w:tooltip="Постановление Правительства РФ от 02.08.2012 N 788 &quot;О внесении изменения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N 788</w:t>
        </w:r>
      </w:hyperlink>
      <w:r>
        <w:t xml:space="preserve">, от 27.05.2022 </w:t>
      </w:r>
      <w:hyperlink r:id="rId32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N 963</w:t>
        </w:r>
      </w:hyperlink>
      <w:r>
        <w:t>)</w:t>
      </w:r>
    </w:p>
    <w:p w14:paraId="66D7612A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реконструкц</w:t>
      </w:r>
      <w:r>
        <w:t>ию, капитальный ремонт линейного объекта;</w:t>
      </w:r>
    </w:p>
    <w:p w14:paraId="6FB7884F" w14:textId="77777777" w:rsidR="007E1738" w:rsidRDefault="00B3128A">
      <w:pPr>
        <w:pStyle w:val="ConsPlusNormal0"/>
        <w:jc w:val="both"/>
      </w:pPr>
      <w:r>
        <w:t xml:space="preserve">(в ред. </w:t>
      </w:r>
      <w:hyperlink r:id="rId32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27.05.2022 N 963)</w:t>
      </w:r>
    </w:p>
    <w:p w14:paraId="6EF528CC" w14:textId="77777777" w:rsidR="007E1738" w:rsidRDefault="00B3128A">
      <w:pPr>
        <w:pStyle w:val="ConsPlusNormal0"/>
        <w:spacing w:before="200"/>
        <w:ind w:firstLine="540"/>
        <w:jc w:val="both"/>
      </w:pPr>
      <w:r>
        <w:t>г) описание маршрутов прохождения линейного объекта по территории района строительства, реконструкции, капитального ремонта (далее - трасса), обоснование выбранного варианта трассы;</w:t>
      </w:r>
    </w:p>
    <w:p w14:paraId="4E2AFBBE" w14:textId="77777777" w:rsidR="007E1738" w:rsidRDefault="00B3128A">
      <w:pPr>
        <w:pStyle w:val="ConsPlusNormal0"/>
        <w:jc w:val="both"/>
      </w:pPr>
      <w:r>
        <w:t xml:space="preserve">(в ред. </w:t>
      </w:r>
      <w:hyperlink r:id="rId33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62087593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линейном объек</w:t>
      </w:r>
      <w:r>
        <w:t>те с указанием наименования, назначения и месторасположения начального и конечного пунктов линейного объекта;</w:t>
      </w:r>
    </w:p>
    <w:p w14:paraId="7993622A" w14:textId="77777777" w:rsidR="007E1738" w:rsidRDefault="00B3128A">
      <w:pPr>
        <w:pStyle w:val="ConsPlusNormal0"/>
        <w:spacing w:before="200"/>
        <w:ind w:firstLine="540"/>
        <w:jc w:val="both"/>
      </w:pPr>
      <w: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</w:t>
      </w:r>
      <w:r>
        <w:t>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14:paraId="2629D65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ж) сведения, указанные в </w:t>
      </w:r>
      <w:hyperlink w:anchor="P174" w:tooltip="е) сведения о комплексном использовании сырья, вторичных энергоресурсов, отходов производства - для объектов производственного назначения;">
        <w:r>
          <w:rPr>
            <w:color w:val="0000FF"/>
          </w:rPr>
          <w:t>подпунктах "е"</w:t>
        </w:r>
      </w:hyperlink>
      <w:r>
        <w:t xml:space="preserve"> - </w:t>
      </w:r>
      <w:hyperlink w:anchor="P177" w:tooltip="и) сведения о категории земель, на которых планируется разместить (размещен) объект капитального строительства;">
        <w:r>
          <w:rPr>
            <w:color w:val="0000FF"/>
          </w:rPr>
          <w:t>"и"</w:t>
        </w:r>
      </w:hyperlink>
      <w:r>
        <w:t xml:space="preserve">, </w:t>
      </w:r>
      <w:hyperlink w:anchor="P179" w:tooltip="л) сведения об использованных в проекте изобретениях и о результатах проведенных патентных исследований;">
        <w:r>
          <w:rPr>
            <w:color w:val="0000FF"/>
          </w:rPr>
          <w:t>"л"</w:t>
        </w:r>
      </w:hyperlink>
      <w:r>
        <w:t xml:space="preserve">, </w:t>
      </w:r>
      <w:hyperlink w:anchor="P181" w:tooltip="н) сведения о наличии разработанных и согласованных специальных технических условий - в случае необходимости разработки специальных технических условий;">
        <w:r>
          <w:rPr>
            <w:color w:val="0000FF"/>
          </w:rPr>
          <w:t>"н"</w:t>
        </w:r>
      </w:hyperlink>
      <w:r>
        <w:t xml:space="preserve"> и </w:t>
      </w:r>
      <w:hyperlink w:anchor="P183" w:tooltip="п) сведения о компьютерных программах, которые использовались при выполнении расчетов конструктивных элементов зданий, строений и сооружений;">
        <w:r>
          <w:rPr>
            <w:color w:val="0000FF"/>
          </w:rPr>
          <w:t>"п" пун</w:t>
        </w:r>
        <w:r>
          <w:rPr>
            <w:color w:val="0000FF"/>
          </w:rPr>
          <w:t>кта 10</w:t>
        </w:r>
      </w:hyperlink>
      <w:r>
        <w:t xml:space="preserve"> настоящего Положения;</w:t>
      </w:r>
    </w:p>
    <w:p w14:paraId="2E100BB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33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27.05.2022 N 963)</w:t>
      </w:r>
    </w:p>
    <w:p w14:paraId="389F267B" w14:textId="77777777" w:rsidR="007E1738" w:rsidRDefault="00B3128A">
      <w:pPr>
        <w:pStyle w:val="ConsPlusNormal0"/>
        <w:spacing w:before="200"/>
        <w:ind w:firstLine="540"/>
        <w:jc w:val="both"/>
      </w:pPr>
      <w:r>
        <w:t>з) описание принципиальных проектных решений, обеспечивающих надежность линейного объекта (включая решения по защите конструкций, фундаментов, трубопроводов от воздействия коррозии), последовательность его строительства, реконструкции, к</w:t>
      </w:r>
      <w:r>
        <w:t>апитального ремонта, намечаемые этапы строительства, реконструкции и планируемые сроки ввода объекта в эксплуатацию;</w:t>
      </w:r>
    </w:p>
    <w:p w14:paraId="4C9407D6" w14:textId="77777777" w:rsidR="007E1738" w:rsidRDefault="00B3128A">
      <w:pPr>
        <w:pStyle w:val="ConsPlusNormal0"/>
        <w:jc w:val="both"/>
      </w:pPr>
      <w:r>
        <w:t xml:space="preserve">(в ред. </w:t>
      </w:r>
      <w:hyperlink r:id="rId33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65FD7DB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и) идентификационные признаки объекта капитального строительства, предусмотренные Федеральным </w:t>
      </w:r>
      <w:hyperlink r:id="rId333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color w:val="0000FF"/>
          </w:rPr>
          <w:t>законом</w:t>
        </w:r>
      </w:hyperlink>
      <w:r>
        <w:t xml:space="preserve"> "Технический регламен</w:t>
      </w:r>
      <w:r>
        <w:t>т о безопасности зданий и сооружений", а также сведения о категории и классе линейного объекта;</w:t>
      </w:r>
    </w:p>
    <w:p w14:paraId="48CC1784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33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58AEF479" w14:textId="77777777" w:rsidR="007E1738" w:rsidRDefault="00B3128A">
      <w:pPr>
        <w:pStyle w:val="ConsPlusNormal0"/>
        <w:spacing w:before="200"/>
        <w:ind w:firstLine="540"/>
        <w:jc w:val="both"/>
      </w:pPr>
      <w:r>
        <w:t>к) перечень технических регламентов и документов по стандартизации, используемых полностью или частично на добровольной основе для соблюдения требований технических регл</w:t>
      </w:r>
      <w:r>
        <w:t>аментов (из числа документов по стандартизации, включенных в перечни документов в области стандартизации, в результате применения которых на добровольной основе обеспечивается соблюдение требований технических регламентов);</w:t>
      </w:r>
    </w:p>
    <w:p w14:paraId="4AE5B7C6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33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9C7FD65" w14:textId="77777777" w:rsidR="007E1738" w:rsidRDefault="00B3128A">
      <w:pPr>
        <w:pStyle w:val="ConsPlusNormal0"/>
        <w:spacing w:before="200"/>
        <w:ind w:firstLine="540"/>
        <w:jc w:val="both"/>
      </w:pPr>
      <w:r>
        <w:t>л) сведения о разделах и пунктах проектно</w:t>
      </w:r>
      <w:r>
        <w:t>й документации, содержащих решения и мероприятия по обеспечению промышленной безопасности, - для опасных производственных объектов.</w:t>
      </w:r>
    </w:p>
    <w:p w14:paraId="3850FD0F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33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1608FB79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1340739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0E52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56ED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0194BD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0B42446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35 применяется с учетом особенностей, установленных ст. 9 Федерального закона от 01.04.2020 N 69-Ф</w:t>
            </w:r>
            <w:r>
              <w:rPr>
                <w:color w:val="392C69"/>
              </w:rPr>
              <w:t>З (</w:t>
            </w:r>
            <w:hyperlink r:id="rId337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76F5" w14:textId="77777777" w:rsidR="007E1738" w:rsidRDefault="007E1738">
            <w:pPr>
              <w:pStyle w:val="ConsPlusNormal0"/>
            </w:pPr>
          </w:p>
        </w:tc>
      </w:tr>
    </w:tbl>
    <w:p w14:paraId="2A9E3DFF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green"/>
        </w:rPr>
      </w:pPr>
      <w:r w:rsidRPr="00BB6435">
        <w:rPr>
          <w:highlight w:val="green"/>
        </w:rPr>
        <w:t>35. Раздел 2 "Проект полосы отвода" содержит:</w:t>
      </w:r>
    </w:p>
    <w:p w14:paraId="13BD1B95" w14:textId="77777777" w:rsidR="007E1738" w:rsidRDefault="00B3128A">
      <w:pPr>
        <w:pStyle w:val="ConsPlusNormal0"/>
        <w:jc w:val="both"/>
      </w:pPr>
      <w:r w:rsidRPr="00BB6435">
        <w:rPr>
          <w:highlight w:val="green"/>
        </w:rPr>
        <w:t xml:space="preserve">(в ред. </w:t>
      </w:r>
      <w:hyperlink r:id="rId33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green"/>
          </w:rPr>
          <w:t>Постановления</w:t>
        </w:r>
      </w:hyperlink>
      <w:r w:rsidRPr="00BB6435">
        <w:rPr>
          <w:highlight w:val="green"/>
        </w:rPr>
        <w:t xml:space="preserve"> Правительс</w:t>
      </w:r>
      <w:r w:rsidRPr="00BB6435">
        <w:rPr>
          <w:highlight w:val="green"/>
        </w:rPr>
        <w:t>тва РФ от 27.05.2022 N 963)</w:t>
      </w:r>
    </w:p>
    <w:p w14:paraId="58D7E298" w14:textId="77777777" w:rsidR="007E1738" w:rsidRDefault="007E1738">
      <w:pPr>
        <w:pStyle w:val="ConsPlusNormal0"/>
        <w:ind w:firstLine="540"/>
        <w:jc w:val="both"/>
      </w:pPr>
    </w:p>
    <w:p w14:paraId="6D1CB549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0163AA15" w14:textId="77777777" w:rsidR="007E1738" w:rsidRDefault="007E1738">
      <w:pPr>
        <w:pStyle w:val="ConsPlusNormal0"/>
        <w:ind w:firstLine="540"/>
        <w:jc w:val="both"/>
      </w:pPr>
    </w:p>
    <w:p w14:paraId="6780A525" w14:textId="77777777" w:rsidR="007E1738" w:rsidRDefault="00B3128A">
      <w:pPr>
        <w:pStyle w:val="ConsPlusNormal0"/>
        <w:ind w:firstLine="540"/>
        <w:jc w:val="both"/>
      </w:pPr>
      <w: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</w:t>
      </w:r>
      <w:r>
        <w:t>д, существующих, реконструируемых, проектируемых, сносимых зданий и сооружений);</w:t>
      </w:r>
    </w:p>
    <w:p w14:paraId="4D4C5B27" w14:textId="77777777" w:rsidR="007E1738" w:rsidRDefault="00B3128A">
      <w:pPr>
        <w:pStyle w:val="ConsPlusNormal0"/>
        <w:jc w:val="both"/>
      </w:pPr>
      <w:r>
        <w:t xml:space="preserve">(в ред. </w:t>
      </w:r>
      <w:hyperlink r:id="rId33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551BCE4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а(</w:t>
      </w:r>
      <w:proofErr w:type="gramEnd"/>
      <w:r>
        <w:t>1)) сведения о наличии зон</w:t>
      </w:r>
      <w:r>
        <w:t xml:space="preserve"> с особыми условиями использования территорий, расположенных в границах земельного участка, предназначенного для размещения объекта капитального строительства;</w:t>
      </w:r>
    </w:p>
    <w:p w14:paraId="2BC82283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"а(1)" введен </w:t>
      </w:r>
      <w:hyperlink r:id="rId34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37E0D175" w14:textId="77777777" w:rsidR="007E1738" w:rsidRDefault="00B3128A">
      <w:pPr>
        <w:pStyle w:val="ConsPlusNormal0"/>
        <w:spacing w:before="200"/>
        <w:ind w:firstLine="540"/>
        <w:jc w:val="both"/>
      </w:pPr>
      <w:r>
        <w:t>б) расчет размеров земельны</w:t>
      </w:r>
      <w:r>
        <w:t>х участков, предоставленных для размещения линейного объекта (далее - полоса отвода);</w:t>
      </w:r>
    </w:p>
    <w:p w14:paraId="46D0557D" w14:textId="77777777" w:rsidR="007E1738" w:rsidRDefault="00B3128A">
      <w:pPr>
        <w:pStyle w:val="ConsPlusNormal0"/>
        <w:spacing w:before="200"/>
        <w:ind w:firstLine="540"/>
        <w:jc w:val="both"/>
      </w:pPr>
      <w: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14:paraId="416C6A09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г) описание решений </w:t>
      </w:r>
      <w:r>
        <w:t>по организации рельефа трассы и инженерной подготовке территории;</w:t>
      </w:r>
    </w:p>
    <w:p w14:paraId="772CBC00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14:paraId="0A3538F3" w14:textId="77777777" w:rsidR="007E1738" w:rsidRDefault="00B3128A">
      <w:pPr>
        <w:pStyle w:val="ConsPlusNormal0"/>
        <w:spacing w:before="200"/>
        <w:ind w:firstLine="540"/>
        <w:jc w:val="both"/>
      </w:pPr>
      <w:r>
        <w:t>е) обоснование необходимости размещения объекта и его</w:t>
      </w:r>
      <w:r>
        <w:t xml:space="preserve">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14:paraId="36D679F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ж) - з) утратили силу с 1 сентября 2022 года. - </w:t>
      </w:r>
      <w:hyperlink r:id="rId34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5D11378B" w14:textId="77777777" w:rsidR="007E1738" w:rsidRDefault="007E1738">
      <w:pPr>
        <w:pStyle w:val="ConsPlusNormal0"/>
        <w:ind w:firstLine="540"/>
        <w:jc w:val="both"/>
      </w:pPr>
    </w:p>
    <w:p w14:paraId="788CA848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720DBB9" w14:textId="77777777" w:rsidR="007E1738" w:rsidRDefault="007E1738">
      <w:pPr>
        <w:pStyle w:val="ConsPlusNormal0"/>
        <w:ind w:firstLine="540"/>
        <w:jc w:val="both"/>
      </w:pPr>
    </w:p>
    <w:p w14:paraId="529A34ED" w14:textId="77777777" w:rsidR="007E1738" w:rsidRDefault="00B3128A">
      <w:pPr>
        <w:pStyle w:val="ConsPlusNormal0"/>
        <w:ind w:firstLine="540"/>
        <w:jc w:val="both"/>
      </w:pPr>
      <w:r>
        <w:t>и) топографическую карту-схему с указанием границ административно-территориальных</w:t>
      </w:r>
      <w:r>
        <w:t xml:space="preserve"> образований, по территории которых планируется провести трассу линейного объекта;</w:t>
      </w:r>
    </w:p>
    <w:p w14:paraId="00ED5772" w14:textId="77777777" w:rsidR="007E1738" w:rsidRDefault="00B3128A">
      <w:pPr>
        <w:pStyle w:val="ConsPlusNormal0"/>
        <w:spacing w:before="200"/>
        <w:ind w:firstLine="540"/>
        <w:jc w:val="both"/>
      </w:pPr>
      <w: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</w:t>
      </w:r>
      <w:r>
        <w:t>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</w:t>
      </w:r>
      <w:r>
        <w:t>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14:paraId="2C4060BF" w14:textId="77777777" w:rsidR="007E1738" w:rsidRDefault="00B3128A">
      <w:pPr>
        <w:pStyle w:val="ConsPlusNormal0"/>
        <w:spacing w:before="200"/>
        <w:ind w:firstLine="540"/>
        <w:jc w:val="both"/>
      </w:pPr>
      <w:r>
        <w:t>л</w:t>
      </w:r>
      <w:r>
        <w:t xml:space="preserve">) - м) утратили силу с 1 сентября 2022 года. - </w:t>
      </w:r>
      <w:hyperlink r:id="rId34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</w:t>
      </w:r>
      <w:r>
        <w:t>от 27.05.2022 N 963.</w:t>
      </w:r>
    </w:p>
    <w:p w14:paraId="3CCC38EF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2A8BEE2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FAFD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62B8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6D3080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7EA4815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36 применяется с учетом особенностей, установленных ст. 9 Федерального закона от 01.04.2020 N 69-ФЗ (</w:t>
            </w:r>
            <w:hyperlink r:id="rId343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4690" w14:textId="77777777" w:rsidR="007E1738" w:rsidRDefault="007E1738">
            <w:pPr>
              <w:pStyle w:val="ConsPlusNormal0"/>
            </w:pPr>
          </w:p>
        </w:tc>
      </w:tr>
    </w:tbl>
    <w:p w14:paraId="553B76E0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green"/>
        </w:rPr>
      </w:pPr>
      <w:r w:rsidRPr="00BB6435">
        <w:rPr>
          <w:highlight w:val="green"/>
        </w:rPr>
        <w:t>36. Раздел 3 "Технологические и конструктивные решения линейного объекта. Искусственные сооружения" содержит:</w:t>
      </w:r>
    </w:p>
    <w:p w14:paraId="654C581F" w14:textId="77777777" w:rsidR="007E1738" w:rsidRDefault="00B3128A">
      <w:pPr>
        <w:pStyle w:val="ConsPlusNormal0"/>
        <w:jc w:val="both"/>
      </w:pPr>
      <w:r w:rsidRPr="00BB6435">
        <w:rPr>
          <w:highlight w:val="green"/>
        </w:rPr>
        <w:t xml:space="preserve">(в ред. </w:t>
      </w:r>
      <w:hyperlink r:id="rId34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green"/>
          </w:rPr>
          <w:t>Постановления</w:t>
        </w:r>
      </w:hyperlink>
      <w:r w:rsidRPr="00BB6435">
        <w:rPr>
          <w:highlight w:val="green"/>
        </w:rPr>
        <w:t xml:space="preserve"> Правительства РФ от 27.05.2022 N 963)</w:t>
      </w:r>
    </w:p>
    <w:p w14:paraId="3CDD9AEB" w14:textId="77777777" w:rsidR="007E1738" w:rsidRDefault="007E1738">
      <w:pPr>
        <w:pStyle w:val="ConsPlusNormal0"/>
        <w:ind w:firstLine="540"/>
        <w:jc w:val="both"/>
      </w:pPr>
    </w:p>
    <w:p w14:paraId="1C8CF44D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6684FA06" w14:textId="77777777" w:rsidR="007E1738" w:rsidRDefault="007E1738">
      <w:pPr>
        <w:pStyle w:val="ConsPlusNormal0"/>
        <w:ind w:firstLine="540"/>
        <w:jc w:val="both"/>
      </w:pPr>
    </w:p>
    <w:p w14:paraId="1678A008" w14:textId="77777777" w:rsidR="007E1738" w:rsidRDefault="00B3128A">
      <w:pPr>
        <w:pStyle w:val="ConsPlusNormal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</w:t>
      </w:r>
      <w:r>
        <w:t xml:space="preserve"> осуществляться строительство, реконструкция, капитальный ремонт линейного объекта;</w:t>
      </w:r>
    </w:p>
    <w:p w14:paraId="2CA0234E" w14:textId="77777777" w:rsidR="007E1738" w:rsidRDefault="00B3128A">
      <w:pPr>
        <w:pStyle w:val="ConsPlusNormal0"/>
        <w:jc w:val="both"/>
      </w:pPr>
      <w:r>
        <w:lastRenderedPageBreak/>
        <w:t xml:space="preserve">(в ред. </w:t>
      </w:r>
      <w:hyperlink r:id="rId34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6773D5B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а(</w:t>
      </w:r>
      <w:proofErr w:type="gramEnd"/>
      <w:r>
        <w:t>1)) архитектурные и объемно-планировочные решения - в случае, если наличие этих решений предусмотрено заданием на проектирование;</w:t>
      </w:r>
    </w:p>
    <w:p w14:paraId="7779939D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"а(1)" введен </w:t>
      </w:r>
      <w:hyperlink r:id="rId34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E20D9C9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об особых приро</w:t>
      </w:r>
      <w:r>
        <w:t>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14:paraId="1D4FAF4A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прочностных и деформационных характеристиках грунта в основании линейного о</w:t>
      </w:r>
      <w:r>
        <w:t>бъекта;</w:t>
      </w:r>
    </w:p>
    <w:p w14:paraId="1504775D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14:paraId="6763D73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д) утратил силу с 1 сентября 2022 года. - </w:t>
      </w:r>
      <w:hyperlink r:id="rId34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7C444E2A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проектной мощн</w:t>
      </w:r>
      <w:r>
        <w:t>ости (пропускной способности, грузообороте, интенсивности движения и др.) линейного объекта;</w:t>
      </w:r>
    </w:p>
    <w:p w14:paraId="6377A4C1" w14:textId="77777777" w:rsidR="007E1738" w:rsidRDefault="00B3128A">
      <w:pPr>
        <w:pStyle w:val="ConsPlusNormal0"/>
        <w:spacing w:before="200"/>
        <w:ind w:firstLine="540"/>
        <w:jc w:val="both"/>
      </w:pPr>
      <w:r>
        <w:t>ж) показатели и характеристики технологического оборудования и устройств линейного объекта (в том числе возможность автоматического регулирования таких оборудовани</w:t>
      </w:r>
      <w:r>
        <w:t>я и устройств), обеспечивающие соблюдение требований технических регламентов;</w:t>
      </w:r>
    </w:p>
    <w:p w14:paraId="7FF877EC" w14:textId="77777777" w:rsidR="007E1738" w:rsidRDefault="00B3128A">
      <w:pPr>
        <w:pStyle w:val="ConsPlusNormal0"/>
        <w:jc w:val="both"/>
      </w:pPr>
      <w:r>
        <w:t xml:space="preserve">(в ред. </w:t>
      </w:r>
      <w:hyperlink r:id="rId34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7A1D8394" w14:textId="77777777" w:rsidR="007E1738" w:rsidRDefault="00B3128A">
      <w:pPr>
        <w:pStyle w:val="ConsPlusNormal0"/>
        <w:spacing w:before="200"/>
        <w:ind w:firstLine="540"/>
        <w:jc w:val="both"/>
      </w:pPr>
      <w:r>
        <w:t>з) перечень мероприятий по энергосбережению;</w:t>
      </w:r>
    </w:p>
    <w:p w14:paraId="594DC5DE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з(</w:t>
      </w:r>
      <w:proofErr w:type="gramEnd"/>
      <w:r>
        <w:t>1)) перечень дератизационных мероприятий (при необходимости);</w:t>
      </w:r>
    </w:p>
    <w:p w14:paraId="17ACAE4B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"з(1)" введен </w:t>
      </w:r>
      <w:hyperlink r:id="rId34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56A72226" w14:textId="77777777" w:rsidR="007E1738" w:rsidRDefault="00B3128A">
      <w:pPr>
        <w:pStyle w:val="ConsPlusNormal0"/>
        <w:spacing w:before="200"/>
        <w:ind w:firstLine="540"/>
        <w:jc w:val="both"/>
      </w:pPr>
      <w:r>
        <w:t>и) обоснование количества и типов оборудования, в том числе грузоподъемного, транспортных сре</w:t>
      </w:r>
      <w:r>
        <w:t>дств и механизмов, используемых в процессе строительства, реконструкции линейного объекта;</w:t>
      </w:r>
    </w:p>
    <w:p w14:paraId="64D600C4" w14:textId="77777777" w:rsidR="007E1738" w:rsidRDefault="00B3128A">
      <w:pPr>
        <w:pStyle w:val="ConsPlusNormal0"/>
        <w:jc w:val="both"/>
      </w:pPr>
      <w:r>
        <w:t xml:space="preserve">(в ред. </w:t>
      </w:r>
      <w:hyperlink r:id="rId35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0E84DCD" w14:textId="77777777" w:rsidR="007E1738" w:rsidRDefault="00B3128A">
      <w:pPr>
        <w:pStyle w:val="ConsPlusNormal0"/>
        <w:spacing w:before="200"/>
        <w:ind w:firstLine="540"/>
        <w:jc w:val="both"/>
      </w:pPr>
      <w: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14:paraId="6AFD68D8" w14:textId="77777777" w:rsidR="007E1738" w:rsidRDefault="00B3128A">
      <w:pPr>
        <w:pStyle w:val="ConsPlusNormal0"/>
        <w:spacing w:before="200"/>
        <w:ind w:firstLine="540"/>
        <w:jc w:val="both"/>
      </w:pPr>
      <w:r>
        <w:t>л) утратил си</w:t>
      </w:r>
      <w:r>
        <w:t xml:space="preserve">лу с 1 сентября 2022 года. - </w:t>
      </w:r>
      <w:hyperlink r:id="rId35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</w:t>
      </w:r>
      <w:r>
        <w:t>3;</w:t>
      </w:r>
    </w:p>
    <w:p w14:paraId="16AC093A" w14:textId="77777777" w:rsidR="007E1738" w:rsidRDefault="00B3128A">
      <w:pPr>
        <w:pStyle w:val="ConsPlusNormal0"/>
        <w:spacing w:before="200"/>
        <w:ind w:firstLine="540"/>
        <w:jc w:val="both"/>
      </w:pPr>
      <w: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14:paraId="60EAC485" w14:textId="77777777" w:rsidR="007E1738" w:rsidRDefault="00B3128A">
      <w:pPr>
        <w:pStyle w:val="ConsPlusNormal0"/>
        <w:spacing w:before="200"/>
        <w:ind w:firstLine="540"/>
        <w:jc w:val="both"/>
      </w:pPr>
      <w:r>
        <w:t>м(1)) описание и обоснование проектных</w:t>
      </w:r>
      <w:r>
        <w:t xml:space="preserve"> решений при реализации требований, предусмотренных </w:t>
      </w:r>
      <w:hyperlink r:id="rId352" w:tooltip="Федеральный закон от 09.02.2007 N 16-ФЗ (ред. от 28.06.2022) &quot;О транспортной безопасност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"О транспортной безопасности";</w:t>
      </w:r>
    </w:p>
    <w:p w14:paraId="298202FA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"м(1)" введен </w:t>
      </w:r>
      <w:hyperlink r:id="rId353" w:tooltip="Постановление Правительства РФ от 23.01.2016 N 29 (ред. от 26.10.2020)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">
        <w:r>
          <w:rPr>
            <w:color w:val="0000FF"/>
          </w:rPr>
          <w:t>Постановлением</w:t>
        </w:r>
      </w:hyperlink>
      <w:r>
        <w:t xml:space="preserve"> Правительства РФ от 23.01.2016 N 29)</w:t>
      </w:r>
    </w:p>
    <w:p w14:paraId="7BB8F06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н) утратил силу с 1 сентября 2022 года. - </w:t>
      </w:r>
      <w:hyperlink r:id="rId35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00ECB456" w14:textId="77777777" w:rsidR="007E1738" w:rsidRDefault="00B3128A">
      <w:pPr>
        <w:pStyle w:val="ConsPlusNormal0"/>
        <w:spacing w:before="200"/>
        <w:ind w:firstLine="540"/>
        <w:jc w:val="both"/>
      </w:pPr>
      <w:r>
        <w:t>о) обоснование технических решений по строительству, реконструкции, капитальному ремонту в сложных инженерно-геологич</w:t>
      </w:r>
      <w:r>
        <w:t>еских условиях (при необходимости);</w:t>
      </w:r>
    </w:p>
    <w:p w14:paraId="13CEEAD6" w14:textId="77777777" w:rsidR="007E1738" w:rsidRDefault="00B3128A">
      <w:pPr>
        <w:pStyle w:val="ConsPlusNormal0"/>
        <w:jc w:val="both"/>
      </w:pPr>
      <w:r>
        <w:t xml:space="preserve">(в ред. </w:t>
      </w:r>
      <w:hyperlink r:id="rId35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</w:t>
      </w:r>
      <w:r>
        <w:t>27.05.2022 N 963)</w:t>
      </w:r>
    </w:p>
    <w:p w14:paraId="0413D1F0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п) - т) утратили силу с 1 сентября 2022 года. - </w:t>
      </w:r>
      <w:hyperlink r:id="rId35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</w:t>
        </w:r>
        <w:r>
          <w:rPr>
            <w:color w:val="0000FF"/>
          </w:rPr>
          <w:t>е</w:t>
        </w:r>
      </w:hyperlink>
      <w:r>
        <w:t xml:space="preserve"> Правительства РФ от 27.05.2022 N 963;</w:t>
      </w:r>
    </w:p>
    <w:p w14:paraId="07699A07" w14:textId="77777777" w:rsidR="007E1738" w:rsidRDefault="007E1738">
      <w:pPr>
        <w:pStyle w:val="ConsPlusNormal0"/>
        <w:ind w:firstLine="540"/>
        <w:jc w:val="both"/>
      </w:pPr>
    </w:p>
    <w:p w14:paraId="7946B25A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28352AE8" w14:textId="77777777" w:rsidR="007E1738" w:rsidRDefault="007E1738">
      <w:pPr>
        <w:pStyle w:val="ConsPlusNormal0"/>
        <w:ind w:firstLine="540"/>
        <w:jc w:val="both"/>
      </w:pPr>
    </w:p>
    <w:p w14:paraId="1ABBE06C" w14:textId="77777777" w:rsidR="007E1738" w:rsidRDefault="00B3128A">
      <w:pPr>
        <w:pStyle w:val="ConsPlusNormal0"/>
        <w:ind w:firstLine="540"/>
        <w:jc w:val="both"/>
      </w:pPr>
      <w:r>
        <w:t>у) схему линейного объекта с обозначением мест установки технологического оборудования (при наличии);</w:t>
      </w:r>
    </w:p>
    <w:p w14:paraId="349D566B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ф) чертежи конструктивных решений несущих конструкций и отдельных элементов опор, описанных в пояснительной записке;</w:t>
      </w:r>
    </w:p>
    <w:p w14:paraId="13090FC8" w14:textId="77777777" w:rsidR="007E1738" w:rsidRDefault="00B3128A">
      <w:pPr>
        <w:pStyle w:val="ConsPlusNormal0"/>
        <w:spacing w:before="200"/>
        <w:ind w:firstLine="540"/>
        <w:jc w:val="both"/>
      </w:pPr>
      <w:r>
        <w:t>х) чертежи основных элементов искусственных сооружений, конструкций;</w:t>
      </w:r>
    </w:p>
    <w:p w14:paraId="5DAF150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х(1)) схемы, предусмотренные </w:t>
      </w:r>
      <w:hyperlink r:id="rId357" w:tooltip="Постановление Правительства РФ от 31.12.2020 N 2418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358" w:tooltip="Постановление Правительства РФ от 31.12.2020 N 2418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&quot; {КонсультантПлюс}">
        <w:r>
          <w:rPr>
            <w:color w:val="0000FF"/>
          </w:rPr>
          <w:t>"г"</w:t>
        </w:r>
      </w:hyperlink>
      <w:r>
        <w:t xml:space="preserve">, </w:t>
      </w:r>
      <w:hyperlink r:id="rId359" w:tooltip="Постановление Правительства РФ от 31.12.2020 N 2418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&quot; {КонсультантПлюс}">
        <w:r>
          <w:rPr>
            <w:color w:val="0000FF"/>
          </w:rPr>
          <w:t>"е"</w:t>
        </w:r>
      </w:hyperlink>
      <w:r>
        <w:t xml:space="preserve"> и </w:t>
      </w:r>
      <w:hyperlink r:id="rId360" w:tooltip="Постановление Правительства РФ от 31.12.2020 N 2418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&quot; {КонсультантПлюс}">
        <w:r>
          <w:rPr>
            <w:color w:val="0000FF"/>
          </w:rPr>
          <w:t>"з" пункта 6</w:t>
        </w:r>
      </w:hyperlink>
      <w:r>
        <w:t xml:space="preserve"> требований по обеспечению транспортной безопасности объектов транспортной инфраструктуры по видам трансп</w:t>
      </w:r>
      <w:r>
        <w:t>орта на этапе их проектирования и строительства, утвержденных постановлением Правительства Российской Федерации от 31 декабря 2020 г. N 2418 "Об утверждении требований по обеспечению транспортной безопасности объектов транспортной инфраструктуры по видам т</w:t>
      </w:r>
      <w:r>
        <w:t>ранспорта на этапе их проектирования и строительства";</w:t>
      </w:r>
    </w:p>
    <w:p w14:paraId="20C61E7C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"х(1)" в ред. </w:t>
      </w:r>
      <w:hyperlink r:id="rId36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27.05.2022 N 963)</w:t>
      </w:r>
    </w:p>
    <w:p w14:paraId="6B8C4154" w14:textId="77777777" w:rsidR="007E1738" w:rsidRDefault="00B3128A">
      <w:pPr>
        <w:pStyle w:val="ConsPlusNormal0"/>
        <w:spacing w:before="200"/>
        <w:ind w:firstLine="540"/>
        <w:jc w:val="both"/>
      </w:pPr>
      <w:r>
        <w:t>ц) схемы крепления элементов конструкций;</w:t>
      </w:r>
    </w:p>
    <w:p w14:paraId="7EB31BE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ч) - э) утратили силу с 1 сентября 2022 года. - </w:t>
      </w:r>
      <w:hyperlink r:id="rId36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963.</w:t>
      </w:r>
    </w:p>
    <w:p w14:paraId="3841D4B8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65A128C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570E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A779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37C2AB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D3401AC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37 применяется с учетом особенностей, установленных ст. 9 Федерального закона от 01.04.2020 N 69-ФЗ (</w:t>
            </w:r>
            <w:hyperlink r:id="rId363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0FE87" w14:textId="77777777" w:rsidR="007E1738" w:rsidRDefault="007E1738">
            <w:pPr>
              <w:pStyle w:val="ConsPlusNormal0"/>
            </w:pPr>
          </w:p>
        </w:tc>
      </w:tr>
    </w:tbl>
    <w:p w14:paraId="72A5584A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green"/>
        </w:rPr>
      </w:pPr>
      <w:r w:rsidRPr="00BB6435">
        <w:rPr>
          <w:highlight w:val="green"/>
        </w:rPr>
        <w:t>37. Раздел 4 "Здания, строения и сооружения, входящие в инфраструктуру линейного объекта" содержит:</w:t>
      </w:r>
    </w:p>
    <w:p w14:paraId="4C390977" w14:textId="77777777" w:rsidR="007E1738" w:rsidRDefault="00B3128A">
      <w:pPr>
        <w:pStyle w:val="ConsPlusNormal0"/>
        <w:jc w:val="both"/>
      </w:pPr>
      <w:r w:rsidRPr="00BB6435">
        <w:rPr>
          <w:highlight w:val="green"/>
        </w:rPr>
        <w:t xml:space="preserve">(в ред. </w:t>
      </w:r>
      <w:hyperlink r:id="rId36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green"/>
          </w:rPr>
          <w:t>Постановления</w:t>
        </w:r>
      </w:hyperlink>
      <w:r w:rsidRPr="00BB6435">
        <w:rPr>
          <w:highlight w:val="green"/>
        </w:rPr>
        <w:t xml:space="preserve"> Правительства РФ от 27.05.2022 N 963)</w:t>
      </w:r>
    </w:p>
    <w:p w14:paraId="432CFA5D" w14:textId="77777777" w:rsidR="007E1738" w:rsidRDefault="007E1738">
      <w:pPr>
        <w:pStyle w:val="ConsPlusNormal0"/>
        <w:ind w:firstLine="540"/>
        <w:jc w:val="both"/>
      </w:pPr>
    </w:p>
    <w:p w14:paraId="2F8D9D59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66DA37D2" w14:textId="77777777" w:rsidR="007E1738" w:rsidRDefault="007E1738">
      <w:pPr>
        <w:pStyle w:val="ConsPlusNormal0"/>
        <w:ind w:firstLine="540"/>
        <w:jc w:val="both"/>
      </w:pPr>
    </w:p>
    <w:p w14:paraId="5C9C60FC" w14:textId="77777777" w:rsidR="007E1738" w:rsidRDefault="00B3128A">
      <w:pPr>
        <w:pStyle w:val="ConsPlusNormal0"/>
        <w:ind w:firstLine="540"/>
        <w:jc w:val="both"/>
      </w:pPr>
      <w:r>
        <w:t>а) сведения о строительстве новых, реконструкции, капитальном ремонте существующих объектов капитального строительства производственного и непроизводствен</w:t>
      </w:r>
      <w:r>
        <w:t>ного назначения, обеспечивающих функционирование линейного объекта;</w:t>
      </w:r>
    </w:p>
    <w:p w14:paraId="76417A63" w14:textId="77777777" w:rsidR="007E1738" w:rsidRDefault="00B3128A">
      <w:pPr>
        <w:pStyle w:val="ConsPlusNormal0"/>
        <w:jc w:val="both"/>
      </w:pPr>
      <w:r>
        <w:t xml:space="preserve">(в ред. </w:t>
      </w:r>
      <w:hyperlink r:id="rId36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РФ от 27.05.2022 N 963)</w:t>
      </w:r>
    </w:p>
    <w:p w14:paraId="490115CF" w14:textId="77777777" w:rsidR="007E1738" w:rsidRDefault="00B3128A">
      <w:pPr>
        <w:pStyle w:val="ConsPlusNormal0"/>
        <w:spacing w:before="200"/>
        <w:ind w:firstLine="540"/>
        <w:jc w:val="both"/>
      </w:pPr>
      <w:r>
        <w:t>б) перечень зданий, строений и сооружений, проектируемых в составе линейного объекта, с указанием их характеристик;</w:t>
      </w:r>
    </w:p>
    <w:p w14:paraId="49AE8B21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строительства, реконструкции, капиталь</w:t>
      </w:r>
      <w:r>
        <w:t xml:space="preserve">ного ремонта таких объектов разрабатывается в соответствии с </w:t>
      </w:r>
      <w:hyperlink w:anchor="P151" w:tooltip="10. Раздел 1 &quot;Пояснительная записка&quot; содержит:">
        <w:r>
          <w:rPr>
            <w:color w:val="0000FF"/>
          </w:rPr>
          <w:t>пунктами 10</w:t>
        </w:r>
      </w:hyperlink>
      <w:r>
        <w:t xml:space="preserve"> - </w:t>
      </w:r>
      <w:hyperlink w:anchor="P866" w:tooltip="32. Раздел 13 &quot;Иная документация в случаях, предусмотренных законодательными и иными нормативными правовыми актами Российской Федерации&quot; содержит документацию, необходимость разработки которой при осуществлении проектирования, строительства, реконструкции, кап">
        <w:r>
          <w:rPr>
            <w:color w:val="0000FF"/>
          </w:rPr>
          <w:t>32</w:t>
        </w:r>
      </w:hyperlink>
      <w:r>
        <w:t xml:space="preserve"> настоящего Положения с учетом особенностей, предусмотренны</w:t>
      </w:r>
      <w:r>
        <w:t xml:space="preserve">х настоящим подпунктом. В случае если размещение зданий и сооружений, проектируемых в составе линейного объекта, предусмотрено утвержденным проектом планировки территории и проектом межевания территории, наличие градостроительного плана земельного участка </w:t>
      </w:r>
      <w:r>
        <w:t>не требуется;</w:t>
      </w:r>
    </w:p>
    <w:p w14:paraId="481C3E2A" w14:textId="77777777" w:rsidR="007E1738" w:rsidRDefault="00B3128A">
      <w:pPr>
        <w:pStyle w:val="ConsPlusNormal0"/>
        <w:jc w:val="both"/>
      </w:pPr>
      <w:r>
        <w:t xml:space="preserve">(в ред. Постановлений Правительства РФ от 07.12.2010 </w:t>
      </w:r>
      <w:hyperlink r:id="rId366" w:tooltip="Постановление Правительства РФ от 07.12.2010 N 1006 (ред. от 27.05.2022) &quot;О дополнительных мерах по развитию метрополитенов в Российской Федерации&quot; {КонсультантПлюс}">
        <w:r>
          <w:rPr>
            <w:color w:val="0000FF"/>
          </w:rPr>
          <w:t>N 1006</w:t>
        </w:r>
      </w:hyperlink>
      <w:r>
        <w:t xml:space="preserve">, от 28.04.2020 </w:t>
      </w:r>
      <w:hyperlink r:id="rId367" w:tooltip="Постановление Правительства РФ от 28.04.2020 N 598 &quot;О внесении изменения в Положение о составе разделов проектной документации и требованиях к их содержанию&quot; {КонсультантПлюс}">
        <w:r>
          <w:rPr>
            <w:color w:val="0000FF"/>
          </w:rPr>
          <w:t>N 598</w:t>
        </w:r>
      </w:hyperlink>
      <w:r>
        <w:t xml:space="preserve">, от 27.05.2022 </w:t>
      </w:r>
      <w:hyperlink r:id="rId36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N 963</w:t>
        </w:r>
      </w:hyperlink>
      <w:r>
        <w:t>)</w:t>
      </w:r>
    </w:p>
    <w:p w14:paraId="7E89AE8A" w14:textId="77777777" w:rsidR="007E1738" w:rsidRDefault="007E1738">
      <w:pPr>
        <w:pStyle w:val="ConsPlusNormal0"/>
        <w:ind w:firstLine="540"/>
        <w:jc w:val="both"/>
      </w:pPr>
    </w:p>
    <w:p w14:paraId="02F9E9CF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88B5F79" w14:textId="77777777" w:rsidR="007E1738" w:rsidRDefault="007E1738">
      <w:pPr>
        <w:pStyle w:val="ConsPlusNormal0"/>
        <w:ind w:firstLine="540"/>
        <w:jc w:val="both"/>
      </w:pPr>
    </w:p>
    <w:p w14:paraId="25DA846C" w14:textId="77777777" w:rsidR="007E1738" w:rsidRDefault="00B3128A">
      <w:pPr>
        <w:pStyle w:val="ConsPlusNormal0"/>
        <w:ind w:firstLine="540"/>
        <w:jc w:val="both"/>
      </w:pPr>
      <w:r>
        <w:t>г) схемы линейного объекта с обозначением мест расп</w:t>
      </w:r>
      <w:r>
        <w:t>оложения зданий, строений и сооружений, проектируемых в составе линейного объекта и обеспечивающих его функционирование;</w:t>
      </w:r>
    </w:p>
    <w:p w14:paraId="4B16D716" w14:textId="77777777" w:rsidR="007E1738" w:rsidRDefault="00B3128A">
      <w:pPr>
        <w:pStyle w:val="ConsPlusNormal0"/>
        <w:spacing w:before="200"/>
        <w:ind w:firstLine="540"/>
        <w:jc w:val="both"/>
      </w:pPr>
      <w:r>
        <w:t>д) поэтажные планы зданий, строений и сооружений, проектируемых в составе линейного объекта и обеспечивающих его функционирование, с пр</w:t>
      </w:r>
      <w:r>
        <w:t>иведением экспликации помещений (при наличии).</w:t>
      </w:r>
    </w:p>
    <w:p w14:paraId="46463524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36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РФ от 27.05.2022 N 963)</w:t>
      </w:r>
    </w:p>
    <w:p w14:paraId="0E71913B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175FA61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2E2B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0822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E1B208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B77A0CC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38 применяется с учетом особенностей, установленных ст. 9 Федерального закона от 01.04.2020 N 69-</w:t>
            </w:r>
            <w:r>
              <w:rPr>
                <w:color w:val="392C69"/>
              </w:rPr>
              <w:lastRenderedPageBreak/>
              <w:t>ФЗ (</w:t>
            </w:r>
            <w:hyperlink r:id="rId370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606B" w14:textId="77777777" w:rsidR="007E1738" w:rsidRDefault="007E1738">
            <w:pPr>
              <w:pStyle w:val="ConsPlusNormal0"/>
            </w:pPr>
          </w:p>
        </w:tc>
      </w:tr>
    </w:tbl>
    <w:p w14:paraId="4B738331" w14:textId="77777777" w:rsidR="007E1738" w:rsidRPr="00BB6435" w:rsidRDefault="00B3128A">
      <w:pPr>
        <w:pStyle w:val="ConsPlusNormal0"/>
        <w:spacing w:before="260"/>
        <w:ind w:firstLine="540"/>
        <w:jc w:val="both"/>
        <w:rPr>
          <w:highlight w:val="green"/>
        </w:rPr>
      </w:pPr>
      <w:r w:rsidRPr="00BB6435">
        <w:rPr>
          <w:highlight w:val="green"/>
        </w:rPr>
        <w:t>38. Раздел 5 "Проект организации строительства" содержит:</w:t>
      </w:r>
    </w:p>
    <w:p w14:paraId="297CC98A" w14:textId="77777777" w:rsidR="007E1738" w:rsidRDefault="00B3128A">
      <w:pPr>
        <w:pStyle w:val="ConsPlusNormal0"/>
        <w:jc w:val="both"/>
      </w:pPr>
      <w:r w:rsidRPr="00BB6435">
        <w:rPr>
          <w:highlight w:val="green"/>
        </w:rPr>
        <w:t xml:space="preserve">(в ред. </w:t>
      </w:r>
      <w:hyperlink r:id="rId37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BB6435">
          <w:rPr>
            <w:color w:val="0000FF"/>
            <w:highlight w:val="green"/>
          </w:rPr>
          <w:t>Постановлени</w:t>
        </w:r>
        <w:r w:rsidRPr="00BB6435">
          <w:rPr>
            <w:color w:val="0000FF"/>
            <w:highlight w:val="green"/>
          </w:rPr>
          <w:t>я</w:t>
        </w:r>
      </w:hyperlink>
      <w:r w:rsidRPr="00BB6435">
        <w:rPr>
          <w:highlight w:val="green"/>
        </w:rPr>
        <w:t xml:space="preserve"> Правительства РФ от 27.05.2022 N 963)</w:t>
      </w:r>
    </w:p>
    <w:p w14:paraId="334C8BB3" w14:textId="77777777" w:rsidR="007E1738" w:rsidRDefault="007E1738">
      <w:pPr>
        <w:pStyle w:val="ConsPlusNormal0"/>
        <w:ind w:firstLine="540"/>
        <w:jc w:val="both"/>
      </w:pPr>
    </w:p>
    <w:p w14:paraId="1A982054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91D093C" w14:textId="77777777" w:rsidR="007E1738" w:rsidRDefault="007E1738">
      <w:pPr>
        <w:pStyle w:val="ConsPlusNormal0"/>
        <w:ind w:firstLine="540"/>
        <w:jc w:val="both"/>
      </w:pPr>
    </w:p>
    <w:p w14:paraId="49F83104" w14:textId="77777777" w:rsidR="007E1738" w:rsidRDefault="00B3128A">
      <w:pPr>
        <w:pStyle w:val="ConsPlusNormal0"/>
        <w:ind w:firstLine="540"/>
        <w:jc w:val="both"/>
      </w:pPr>
      <w:r>
        <w:t>а) характеристику трассы линейного объекта, района его строительства, реконструкции, капитального ремонта, описание полосы отвода и мест расположения на трассе зданий, строений и сооружений, проек</w:t>
      </w:r>
      <w:r>
        <w:t>тируемых в составе линейного объекта и обеспечивающих его функционирование;</w:t>
      </w:r>
    </w:p>
    <w:p w14:paraId="517D47B6" w14:textId="77777777" w:rsidR="007E1738" w:rsidRDefault="00B3128A">
      <w:pPr>
        <w:pStyle w:val="ConsPlusNormal0"/>
        <w:jc w:val="both"/>
      </w:pPr>
      <w:r>
        <w:t xml:space="preserve">(в ред. </w:t>
      </w:r>
      <w:hyperlink r:id="rId37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4E34E21D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размерах земельных участков, временно отводимых на период строительства, реконструкции, капитального ремонта для обеспечения размещения строительных механизмов, хранения отвала и резер</w:t>
      </w:r>
      <w:r>
        <w:t>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материалов;</w:t>
      </w:r>
    </w:p>
    <w:p w14:paraId="5DD359EF" w14:textId="77777777" w:rsidR="007E1738" w:rsidRDefault="00B3128A">
      <w:pPr>
        <w:pStyle w:val="ConsPlusNormal0"/>
        <w:jc w:val="both"/>
      </w:pPr>
      <w:r>
        <w:t xml:space="preserve">(в ред. Постановлений Правительства РФ от 07.12.2010 </w:t>
      </w:r>
      <w:hyperlink r:id="rId373" w:tooltip="Постановление Правительства РФ от 07.12.2010 N 1006 (ред. от 27.05.2022) &quot;О дополнительных мерах по развитию метрополитенов в Российской Федерации&quot; {КонсультантПлюс}">
        <w:r>
          <w:rPr>
            <w:color w:val="0000FF"/>
          </w:rPr>
          <w:t>N 1006</w:t>
        </w:r>
      </w:hyperlink>
      <w:r>
        <w:t xml:space="preserve">, от 27.05.2022 </w:t>
      </w:r>
      <w:hyperlink r:id="rId37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N 963</w:t>
        </w:r>
      </w:hyperlink>
      <w:r>
        <w:t>)</w:t>
      </w:r>
    </w:p>
    <w:p w14:paraId="102E1924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</w:t>
      </w:r>
      <w:r>
        <w:t>о, реконструкцию, капитальный ремонт на отдельных участках трассы, а также о местах проживания, санитарно-бытовом и медицинском обслуживании, питании, водоснабжении и стирке спецодежды персонала, участвующего в строительстве, реконструкции, капитальном рем</w:t>
      </w:r>
      <w:r>
        <w:t>онте, и размещения пунктов социально-бытового обслуживания (при необходимости);</w:t>
      </w:r>
    </w:p>
    <w:p w14:paraId="53874275" w14:textId="77777777" w:rsidR="007E1738" w:rsidRDefault="00B3128A">
      <w:pPr>
        <w:pStyle w:val="ConsPlusNormal0"/>
        <w:jc w:val="both"/>
      </w:pPr>
      <w:r>
        <w:t xml:space="preserve">(в ред. Постановлений Правительства РФ от 07.12.2010 </w:t>
      </w:r>
      <w:hyperlink r:id="rId375" w:tooltip="Постановление Правительства РФ от 07.12.2010 N 1006 (ред. от 27.05.2022) &quot;О дополнительных мерах по развитию метрополитенов в Российской Федерации&quot; {КонсультантПлюс}">
        <w:r>
          <w:rPr>
            <w:color w:val="0000FF"/>
          </w:rPr>
          <w:t>N 1006</w:t>
        </w:r>
      </w:hyperlink>
      <w:r>
        <w:t xml:space="preserve">, от 27.05.2022 </w:t>
      </w:r>
      <w:hyperlink r:id="rId37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N 963</w:t>
        </w:r>
      </w:hyperlink>
      <w:r>
        <w:t>)</w:t>
      </w:r>
    </w:p>
    <w:p w14:paraId="070D6E2E" w14:textId="77777777" w:rsidR="007E1738" w:rsidRDefault="00B3128A">
      <w:pPr>
        <w:pStyle w:val="ConsPlusNormal0"/>
        <w:spacing w:before="200"/>
        <w:ind w:firstLine="540"/>
        <w:jc w:val="both"/>
      </w:pPr>
      <w:r>
        <w:t>г) описание транспортной схемы (схем) доставки материально-технических ресурсов с указани</w:t>
      </w:r>
      <w:r>
        <w:t>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14:paraId="29488EDD" w14:textId="77777777" w:rsidR="007E1738" w:rsidRDefault="00B3128A">
      <w:pPr>
        <w:pStyle w:val="ConsPlusNormal0"/>
        <w:spacing w:before="200"/>
        <w:ind w:firstLine="540"/>
        <w:jc w:val="both"/>
      </w:pPr>
      <w:r>
        <w:t>д) обоснование потребности в основных строительных машинах, механизмах, транспортных средствах, эл</w:t>
      </w:r>
      <w:r>
        <w:t>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14:paraId="5F9D77F2" w14:textId="77777777" w:rsidR="007E1738" w:rsidRDefault="00B3128A">
      <w:pPr>
        <w:pStyle w:val="ConsPlusNormal0"/>
        <w:spacing w:before="200"/>
        <w:ind w:firstLine="540"/>
        <w:jc w:val="both"/>
      </w:pPr>
      <w:r>
        <w:t>е) перечень специальных вспомогательных сооружений, стендов, установок, приспособлений и устройств,</w:t>
      </w:r>
      <w:r>
        <w:t xml:space="preserve"> требующих разработки рабочих чертежей для их строительства, реконструкции, капитального ремонта (при необходимости);</w:t>
      </w:r>
    </w:p>
    <w:p w14:paraId="370F5994" w14:textId="77777777" w:rsidR="007E1738" w:rsidRDefault="00B3128A">
      <w:pPr>
        <w:pStyle w:val="ConsPlusNormal0"/>
        <w:jc w:val="both"/>
      </w:pPr>
      <w:r>
        <w:t xml:space="preserve">(в ред. </w:t>
      </w:r>
      <w:hyperlink r:id="rId37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62EC545C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об объемах и трудоемкости основных строительных и монтажных работ по участкам трассы;</w:t>
      </w:r>
    </w:p>
    <w:p w14:paraId="1F6D4635" w14:textId="77777777" w:rsidR="007E1738" w:rsidRDefault="00B3128A">
      <w:pPr>
        <w:pStyle w:val="ConsPlusNormal0"/>
        <w:spacing w:before="200"/>
        <w:ind w:firstLine="540"/>
        <w:jc w:val="both"/>
      </w:pPr>
      <w: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14:paraId="3E2B319A" w14:textId="77777777" w:rsidR="007E1738" w:rsidRDefault="00B3128A">
      <w:pPr>
        <w:pStyle w:val="ConsPlusNormal0"/>
        <w:spacing w:before="200"/>
        <w:ind w:firstLine="540"/>
        <w:jc w:val="both"/>
      </w:pPr>
      <w:r>
        <w:t>и) перечень основных видов строительных и монтажных работ, ответственных конструкций, участков сетей инженерно-технического обесп</w:t>
      </w:r>
      <w:r>
        <w:t>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14:paraId="1A1AAC53" w14:textId="77777777" w:rsidR="007E1738" w:rsidRDefault="00B3128A">
      <w:pPr>
        <w:pStyle w:val="ConsPlusNormal0"/>
        <w:spacing w:before="200"/>
        <w:ind w:firstLine="540"/>
        <w:jc w:val="both"/>
      </w:pPr>
      <w:r>
        <w:t>к) указание мест обхода или преодоления специальными средствами естественных препятствий и прег</w:t>
      </w:r>
      <w:r>
        <w:t>рад, переправ на водных объектах;</w:t>
      </w:r>
    </w:p>
    <w:p w14:paraId="0C51BBA8" w14:textId="77777777" w:rsidR="007E1738" w:rsidRDefault="00B3128A">
      <w:pPr>
        <w:pStyle w:val="ConsPlusNormal0"/>
        <w:spacing w:before="200"/>
        <w:ind w:firstLine="540"/>
        <w:jc w:val="both"/>
      </w:pPr>
      <w:r>
        <w:t>л) описание технических решений по возможному использованию отдельных участков проектируемого линейного объекта для нужд строительства, реконструкции, капитального ремонта;</w:t>
      </w:r>
    </w:p>
    <w:p w14:paraId="3698C4CB" w14:textId="77777777" w:rsidR="007E1738" w:rsidRDefault="00B3128A">
      <w:pPr>
        <w:pStyle w:val="ConsPlusNormal0"/>
        <w:jc w:val="both"/>
      </w:pPr>
      <w:r>
        <w:t xml:space="preserve">(в ред. </w:t>
      </w:r>
      <w:hyperlink r:id="rId37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DC27265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м) перечень мероприятий по предотвращению в ходе строительства, рек</w:t>
      </w:r>
      <w:r>
        <w:t>онструкции, капитального ремонта опасных инженерно-геологических и техногенных явлений, иных опасных природных процессов;</w:t>
      </w:r>
    </w:p>
    <w:p w14:paraId="47AB4D94" w14:textId="77777777" w:rsidR="007E1738" w:rsidRDefault="00B3128A">
      <w:pPr>
        <w:pStyle w:val="ConsPlusNormal0"/>
        <w:jc w:val="both"/>
      </w:pPr>
      <w:r>
        <w:t xml:space="preserve">(в ред. </w:t>
      </w:r>
      <w:hyperlink r:id="rId37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1CC0C26" w14:textId="77777777" w:rsidR="007E1738" w:rsidRDefault="00B3128A">
      <w:pPr>
        <w:pStyle w:val="ConsPlusNormal0"/>
        <w:spacing w:before="200"/>
        <w:ind w:firstLine="540"/>
        <w:jc w:val="both"/>
      </w:pPr>
      <w:r>
        <w:t>н) перечень мероприятий по обеспечению на линейном объекте безопасного движения в период его строительства, реконструкции, капитального ремонта;</w:t>
      </w:r>
    </w:p>
    <w:p w14:paraId="5BFAB810" w14:textId="77777777" w:rsidR="007E1738" w:rsidRDefault="00B3128A">
      <w:pPr>
        <w:pStyle w:val="ConsPlusNormal0"/>
        <w:jc w:val="both"/>
      </w:pPr>
      <w:r>
        <w:t>(в ред.</w:t>
      </w:r>
      <w:r>
        <w:t xml:space="preserve"> </w:t>
      </w:r>
      <w:hyperlink r:id="rId38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C7428BC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н(1)) описание проектных </w:t>
      </w:r>
      <w:r>
        <w:t xml:space="preserve">решений и мероприятий по реализации требований, предусмотренных </w:t>
      </w:r>
      <w:hyperlink r:id="rId381" w:tooltip="Постановление Правительства РФ от 23.01.2016 N 29 (ред. от 26.10.2020) &quot;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">
        <w:r>
          <w:rPr>
            <w:color w:val="0000FF"/>
          </w:rPr>
          <w:t>пунктом 8</w:t>
        </w:r>
      </w:hyperlink>
      <w:r>
        <w:t xml:space="preserve"> требо</w:t>
      </w:r>
      <w:r>
        <w:t>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</w:t>
      </w:r>
      <w:r>
        <w:t>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</w:t>
      </w:r>
      <w:r>
        <w:t>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</w:t>
      </w:r>
      <w:r>
        <w:t>и изменений в Положение о составе разделов проектной документации и требованиях к их содержанию";</w:t>
      </w:r>
    </w:p>
    <w:p w14:paraId="4F4B95DA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"н(1)" введен </w:t>
      </w:r>
      <w:hyperlink r:id="rId382" w:tooltip="Постановление Правительства РФ от 21.04.2018 N 479 (ред. от 26.10.2020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21.04.2018 N 479)</w:t>
      </w:r>
    </w:p>
    <w:p w14:paraId="21C0B911" w14:textId="77777777" w:rsidR="007E1738" w:rsidRDefault="00B3128A">
      <w:pPr>
        <w:pStyle w:val="ConsPlusNormal0"/>
        <w:spacing w:before="200"/>
        <w:ind w:firstLine="540"/>
        <w:jc w:val="both"/>
      </w:pPr>
      <w:r>
        <w:t>о) о</w:t>
      </w:r>
      <w:r>
        <w:t>боснование потребности строительства, реконструкции, капитального ремонта в кадрах, жилье и социально-бытовом обслуживании персонала, участвующего в строительстве, реконструкции, капитальном ремонте;</w:t>
      </w:r>
    </w:p>
    <w:p w14:paraId="79889817" w14:textId="77777777" w:rsidR="007E1738" w:rsidRDefault="00B3128A">
      <w:pPr>
        <w:pStyle w:val="ConsPlusNormal0"/>
        <w:jc w:val="both"/>
      </w:pPr>
      <w:r>
        <w:t xml:space="preserve">(в ред. </w:t>
      </w:r>
      <w:hyperlink r:id="rId38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83F9F2C" w14:textId="77777777" w:rsidR="007E1738" w:rsidRDefault="00B3128A">
      <w:pPr>
        <w:pStyle w:val="ConsPlusNormal0"/>
        <w:spacing w:before="200"/>
        <w:ind w:firstLine="540"/>
        <w:jc w:val="both"/>
      </w:pPr>
      <w:r>
        <w:t>п) обоснование принятой продолжительности строительства, реконструкции, ка</w:t>
      </w:r>
      <w:r>
        <w:t>питального ремонта;</w:t>
      </w:r>
    </w:p>
    <w:p w14:paraId="0BCA155B" w14:textId="77777777" w:rsidR="007E1738" w:rsidRDefault="00B3128A">
      <w:pPr>
        <w:pStyle w:val="ConsPlusNormal0"/>
        <w:jc w:val="both"/>
      </w:pPr>
      <w:r>
        <w:t xml:space="preserve">(в ред. </w:t>
      </w:r>
      <w:hyperlink r:id="rId38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</w:t>
      </w:r>
      <w:r>
        <w:t>)</w:t>
      </w:r>
    </w:p>
    <w:p w14:paraId="62A20AA4" w14:textId="77777777" w:rsidR="007E1738" w:rsidRDefault="00B3128A">
      <w:pPr>
        <w:pStyle w:val="ConsPlusNormal0"/>
        <w:spacing w:before="200"/>
        <w:ind w:firstLine="540"/>
        <w:jc w:val="both"/>
      </w:pPr>
      <w:r>
        <w:t>р) описание проектных решений и перечень мероприятий, обеспечивающих сохранение окружающей среды в период строительства, реконструкции, капитального ремонта;</w:t>
      </w:r>
    </w:p>
    <w:p w14:paraId="7D7F1376" w14:textId="77777777" w:rsidR="007E1738" w:rsidRDefault="00B3128A">
      <w:pPr>
        <w:pStyle w:val="ConsPlusNormal0"/>
        <w:jc w:val="both"/>
      </w:pPr>
      <w:r>
        <w:t xml:space="preserve">(в ред. </w:t>
      </w:r>
      <w:hyperlink r:id="rId38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0F1A8690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р(</w:t>
      </w:r>
      <w:proofErr w:type="gramEnd"/>
      <w:r>
        <w:t xml:space="preserve">1)) утратил силу с 1 сентября 2022 года. - </w:t>
      </w:r>
      <w:hyperlink r:id="rId38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963;</w:t>
      </w:r>
    </w:p>
    <w:p w14:paraId="07A8FCFC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р(</w:t>
      </w:r>
      <w:proofErr w:type="gramEnd"/>
      <w:r>
        <w:t>2)) перечень проектных решений по устройству временных сетей инженерно-технического обеспечен</w:t>
      </w:r>
      <w:r>
        <w:t>ия на период строительства, реконструкции, капитального ремонта линейного объекта (при необходимости);</w:t>
      </w:r>
    </w:p>
    <w:p w14:paraId="78FE0BA3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"р(2)" введен </w:t>
      </w:r>
      <w:hyperlink r:id="rId38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45115FFB" w14:textId="77777777" w:rsidR="007E1738" w:rsidRDefault="00B3128A">
      <w:pPr>
        <w:pStyle w:val="ConsPlusNormal0"/>
        <w:spacing w:before="200"/>
        <w:ind w:firstLine="540"/>
        <w:jc w:val="both"/>
      </w:pPr>
      <w:r>
        <w:t>р(3)) в случае необходимост</w:t>
      </w:r>
      <w:r>
        <w:t xml:space="preserve">и сноса существующих на земельном участке зданий, строений и сооружений сведения, указанные в </w:t>
      </w:r>
      <w:hyperlink w:anchor="P692" w:tooltip="ф(1)) в случае необходимости сноса существующих на земельном участке зданий, строений и сооружений:">
        <w:r>
          <w:rPr>
            <w:color w:val="0000FF"/>
          </w:rPr>
          <w:t>подпункте "ф(1)" пункта 23</w:t>
        </w:r>
      </w:hyperlink>
      <w:r>
        <w:t xml:space="preserve"> настоящего Положения;</w:t>
      </w:r>
    </w:p>
    <w:p w14:paraId="469BEC16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"р(3)" введен </w:t>
      </w:r>
      <w:hyperlink r:id="rId38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</w:t>
      </w:r>
      <w:r>
        <w:t>7.05.2022 N 963)</w:t>
      </w:r>
    </w:p>
    <w:p w14:paraId="66BCE1E7" w14:textId="77777777" w:rsidR="007E1738" w:rsidRDefault="007E1738">
      <w:pPr>
        <w:pStyle w:val="ConsPlusNormal0"/>
        <w:ind w:firstLine="540"/>
        <w:jc w:val="both"/>
      </w:pPr>
    </w:p>
    <w:p w14:paraId="773359EB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080D8802" w14:textId="77777777" w:rsidR="007E1738" w:rsidRDefault="007E1738">
      <w:pPr>
        <w:pStyle w:val="ConsPlusNormal0"/>
        <w:ind w:firstLine="540"/>
        <w:jc w:val="both"/>
      </w:pPr>
    </w:p>
    <w:p w14:paraId="0A275D1E" w14:textId="77777777" w:rsidR="007E1738" w:rsidRDefault="00B3128A">
      <w:pPr>
        <w:pStyle w:val="ConsPlusNormal0"/>
        <w:ind w:firstLine="540"/>
        <w:jc w:val="both"/>
      </w:pPr>
      <w: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</w:t>
      </w:r>
      <w:r>
        <w:t>о обеспечения строительства, реконструкции, капитального ремонта,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</w:t>
      </w:r>
      <w:r>
        <w:t>укций, материалов и изделий, с указанием линий связи и линий электропередачи, используемых в период строительства, реконструкции, капитального ремонта и эксплуатации линейного объекта;</w:t>
      </w:r>
    </w:p>
    <w:p w14:paraId="232BF7B4" w14:textId="77777777" w:rsidR="007E1738" w:rsidRDefault="00B3128A">
      <w:pPr>
        <w:pStyle w:val="ConsPlusNormal0"/>
        <w:jc w:val="both"/>
      </w:pPr>
      <w:r>
        <w:t xml:space="preserve">(в ред. </w:t>
      </w:r>
      <w:hyperlink r:id="rId38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68CA89E2" w14:textId="77777777" w:rsidR="007E1738" w:rsidRDefault="00B3128A">
      <w:pPr>
        <w:pStyle w:val="ConsPlusNormal0"/>
        <w:spacing w:before="200"/>
        <w:ind w:firstLine="540"/>
        <w:jc w:val="both"/>
      </w:pPr>
      <w:r>
        <w:t>т) план полосы отвода с указанием существующих в полосе отвода, возводимых и подлежащих с</w:t>
      </w:r>
      <w:r>
        <w:t xml:space="preserve">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</w:t>
      </w:r>
      <w:r>
        <w:lastRenderedPageBreak/>
        <w:t>вырубки леса, земельных участков, временно отводимых на пери</w:t>
      </w:r>
      <w:r>
        <w:t>од строительства, реконструкции, капитального ремонта, и указанием площадок складирования материалов и изделий, полигонов сборки конструкций;</w:t>
      </w:r>
    </w:p>
    <w:p w14:paraId="3D18869B" w14:textId="77777777" w:rsidR="007E1738" w:rsidRDefault="00B3128A">
      <w:pPr>
        <w:pStyle w:val="ConsPlusNormal0"/>
        <w:jc w:val="both"/>
      </w:pPr>
      <w:r>
        <w:t xml:space="preserve">(в ред. </w:t>
      </w:r>
      <w:hyperlink r:id="rId39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70F0CA89" w14:textId="77777777" w:rsidR="007E1738" w:rsidRDefault="00B3128A">
      <w:pPr>
        <w:pStyle w:val="ConsPlusNormal0"/>
        <w:spacing w:before="200"/>
        <w:ind w:firstLine="540"/>
        <w:jc w:val="both"/>
      </w:pPr>
      <w:r>
        <w:t>у) организационно-технологические схемы, отражающие оптимальную последовательность возведения линейного объекта с указанием технолог</w:t>
      </w:r>
      <w:r>
        <w:t>ической последовательности работ;</w:t>
      </w:r>
    </w:p>
    <w:p w14:paraId="6096EEF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ф) в случае необходимости сноса существующих на земельном участке зданий, строений и сооружений документы, указанные в </w:t>
      </w:r>
      <w:hyperlink w:anchor="P715" w:tooltip="ш) в случае необходимости сноса существующих на земельном участке зданий, строений и сооружений:">
        <w:r>
          <w:rPr>
            <w:color w:val="0000FF"/>
          </w:rPr>
          <w:t>подпункте "ш" пункта 23</w:t>
        </w:r>
      </w:hyperlink>
      <w:r>
        <w:t xml:space="preserve"> настоящего Положения.</w:t>
      </w:r>
    </w:p>
    <w:p w14:paraId="195B5E9E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"ф" введен </w:t>
      </w:r>
      <w:hyperlink r:id="rId39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1498CCB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39. Утратил силу с 1 сентября 2022 года. - </w:t>
      </w:r>
      <w:hyperlink r:id="rId39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</w:t>
        </w:r>
      </w:hyperlink>
      <w:r>
        <w:t xml:space="preserve"> Правительства РФ от 27.05.2022 N 963.</w:t>
      </w:r>
    </w:p>
    <w:p w14:paraId="5DAB26D4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7F709A9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801D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9DFE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4201B8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148F7FD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40 применяется с учетом особенностей, установленных ст. 9 Федерального закона от 01.04.2020 N 69-ФЗ (</w:t>
            </w:r>
            <w:hyperlink r:id="rId393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8065" w14:textId="77777777" w:rsidR="007E1738" w:rsidRDefault="007E1738">
            <w:pPr>
              <w:pStyle w:val="ConsPlusNormal0"/>
            </w:pPr>
          </w:p>
        </w:tc>
      </w:tr>
    </w:tbl>
    <w:p w14:paraId="1DE6EB39" w14:textId="77777777" w:rsidR="007E1738" w:rsidRPr="00EE5ECC" w:rsidRDefault="00B3128A">
      <w:pPr>
        <w:pStyle w:val="ConsPlusNormal0"/>
        <w:spacing w:before="260"/>
        <w:ind w:firstLine="540"/>
        <w:jc w:val="both"/>
        <w:rPr>
          <w:highlight w:val="green"/>
        </w:rPr>
      </w:pPr>
      <w:r w:rsidRPr="00EE5ECC">
        <w:rPr>
          <w:highlight w:val="green"/>
        </w:rPr>
        <w:t>40. Раздел 6 "Мероприятия по охране окружающей среды" содержит:</w:t>
      </w:r>
    </w:p>
    <w:p w14:paraId="3EDA99E3" w14:textId="77777777" w:rsidR="007E1738" w:rsidRDefault="00B3128A">
      <w:pPr>
        <w:pStyle w:val="ConsPlusNormal0"/>
        <w:jc w:val="both"/>
      </w:pPr>
      <w:r w:rsidRPr="00EE5ECC">
        <w:rPr>
          <w:highlight w:val="green"/>
        </w:rPr>
        <w:t xml:space="preserve">(в ред. </w:t>
      </w:r>
      <w:hyperlink r:id="rId39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 w:rsidRPr="00EE5ECC">
          <w:rPr>
            <w:color w:val="0000FF"/>
            <w:highlight w:val="green"/>
          </w:rPr>
          <w:t>Постан</w:t>
        </w:r>
        <w:r w:rsidRPr="00EE5ECC">
          <w:rPr>
            <w:color w:val="0000FF"/>
            <w:highlight w:val="green"/>
          </w:rPr>
          <w:t>овления</w:t>
        </w:r>
      </w:hyperlink>
      <w:r w:rsidRPr="00EE5ECC">
        <w:rPr>
          <w:highlight w:val="green"/>
        </w:rPr>
        <w:t xml:space="preserve"> Правительства РФ от 27.05.2022 N 963)</w:t>
      </w:r>
    </w:p>
    <w:p w14:paraId="634E6B6F" w14:textId="77777777" w:rsidR="007E1738" w:rsidRDefault="007E1738">
      <w:pPr>
        <w:pStyle w:val="ConsPlusNormal0"/>
        <w:ind w:firstLine="540"/>
        <w:jc w:val="both"/>
      </w:pPr>
    </w:p>
    <w:p w14:paraId="527C7696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0BDE3C9A" w14:textId="77777777" w:rsidR="007E1738" w:rsidRDefault="007E1738">
      <w:pPr>
        <w:pStyle w:val="ConsPlusNormal0"/>
        <w:ind w:firstLine="540"/>
        <w:jc w:val="both"/>
      </w:pPr>
    </w:p>
    <w:p w14:paraId="67C786D5" w14:textId="77777777" w:rsidR="007E1738" w:rsidRDefault="00B3128A">
      <w:pPr>
        <w:pStyle w:val="ConsPlusNormal0"/>
        <w:ind w:firstLine="540"/>
        <w:jc w:val="both"/>
      </w:pPr>
      <w:r>
        <w:t>а) результаты оценки воздействия на окружающую среду, обоснование величины санитарного разрыва и результаты расчетов уровня шумового воздействия на прилегающую территорию жилой застройки;</w:t>
      </w:r>
    </w:p>
    <w:p w14:paraId="6C8C7DA1" w14:textId="77777777" w:rsidR="007E1738" w:rsidRDefault="00B3128A">
      <w:pPr>
        <w:pStyle w:val="ConsPlusNormal0"/>
        <w:jc w:val="both"/>
      </w:pPr>
      <w:r>
        <w:t>(в</w:t>
      </w:r>
      <w:r>
        <w:t xml:space="preserve"> ред. </w:t>
      </w:r>
      <w:hyperlink r:id="rId39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64BC8B0A" w14:textId="77777777" w:rsidR="007E1738" w:rsidRDefault="00B3128A">
      <w:pPr>
        <w:pStyle w:val="ConsPlusNormal0"/>
        <w:spacing w:before="200"/>
        <w:ind w:firstLine="540"/>
        <w:jc w:val="both"/>
      </w:pPr>
      <w:r>
        <w:t>б) перечень мероприя</w:t>
      </w:r>
      <w:r>
        <w:t>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строительства, реконструкции, капитального ремонта и эксплуатации</w:t>
      </w:r>
      <w:r>
        <w:t xml:space="preserve"> линейного объекта, включающий:</w:t>
      </w:r>
    </w:p>
    <w:p w14:paraId="302EDAB9" w14:textId="77777777" w:rsidR="007E1738" w:rsidRDefault="00B3128A">
      <w:pPr>
        <w:pStyle w:val="ConsPlusNormal0"/>
        <w:jc w:val="both"/>
      </w:pPr>
      <w:r>
        <w:t xml:space="preserve">(в ред. </w:t>
      </w:r>
      <w:hyperlink r:id="rId39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089A7C1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атмосферного воздуха;</w:t>
      </w:r>
    </w:p>
    <w:p w14:paraId="0BF5419A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покрова;</w:t>
      </w:r>
    </w:p>
    <w:p w14:paraId="5AE2640C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мероприятия по рациональному использованию и охране вод и водных биоресурсов на пересекаемых линейным объектом реках и </w:t>
      </w:r>
      <w:r>
        <w:t>иных водных объектах;</w:t>
      </w:r>
    </w:p>
    <w:p w14:paraId="3A24F58E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рациональному использованию общераспространенных полезных ископаемых, используемых при строительстве, реконструкции, капитальном ремонте;</w:t>
      </w:r>
    </w:p>
    <w:p w14:paraId="36ED1038" w14:textId="77777777" w:rsidR="007E1738" w:rsidRDefault="00B3128A">
      <w:pPr>
        <w:pStyle w:val="ConsPlusNormal0"/>
        <w:jc w:val="both"/>
      </w:pPr>
      <w:r>
        <w:t xml:space="preserve">(в ред. </w:t>
      </w:r>
      <w:hyperlink r:id="rId39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F9400B2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сбору, накоплению, транспортированию, обработке, утилизации, обезвреживанию, размеще</w:t>
      </w:r>
      <w:r>
        <w:t>нию отходов производства и потребления;</w:t>
      </w:r>
    </w:p>
    <w:p w14:paraId="2BEB8A07" w14:textId="77777777" w:rsidR="007E1738" w:rsidRDefault="00B3128A">
      <w:pPr>
        <w:pStyle w:val="ConsPlusNormal0"/>
        <w:jc w:val="both"/>
      </w:pPr>
      <w:r>
        <w:t xml:space="preserve">(в ред. </w:t>
      </w:r>
      <w:hyperlink r:id="rId39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27.05.2022 N 963)</w:t>
      </w:r>
    </w:p>
    <w:p w14:paraId="061AEE76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недр и континентального шельфа Российской Федерации;</w:t>
      </w:r>
    </w:p>
    <w:p w14:paraId="523AD605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растительного и животного мира (при наличии объектов растительного и животного мира, занесенных в Красную книгу Российской Федерации и кр</w:t>
      </w:r>
      <w:r>
        <w:t>асные книги субъектов Российской Федерации, отдельно указываются мероприятия по охране таких объектов), в том числе:</w:t>
      </w:r>
    </w:p>
    <w:p w14:paraId="36315DA7" w14:textId="77777777" w:rsidR="007E1738" w:rsidRDefault="00B3128A">
      <w:pPr>
        <w:pStyle w:val="ConsPlusNormal0"/>
        <w:jc w:val="both"/>
      </w:pPr>
      <w:r>
        <w:t xml:space="preserve">(в ред. </w:t>
      </w:r>
      <w:hyperlink r:id="rId39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1EE28F5C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мероприятия по сохранению среды обитания животных, путей их миграции, доступа в нерестилища </w:t>
      </w:r>
      <w:r>
        <w:lastRenderedPageBreak/>
        <w:t>рыб;</w:t>
      </w:r>
    </w:p>
    <w:p w14:paraId="74A27F08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местах хранения отвалов растительного грунта, а т</w:t>
      </w:r>
      <w:r>
        <w:t>акже местонахождении карьеров, резервов грунта, кавальеров;</w:t>
      </w:r>
    </w:p>
    <w:p w14:paraId="18F0421B" w14:textId="77777777" w:rsidR="007E1738" w:rsidRDefault="00B3128A">
      <w:pPr>
        <w:pStyle w:val="ConsPlusNormal0"/>
        <w:spacing w:before="200"/>
        <w:ind w:firstLine="540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строительстве, реконструкции, капитальном ремонте и эксплуатации линейного</w:t>
      </w:r>
      <w:r>
        <w:t xml:space="preserve"> объекта, а также при авариях на его отдельных участках;</w:t>
      </w:r>
    </w:p>
    <w:p w14:paraId="5424C45F" w14:textId="77777777" w:rsidR="007E1738" w:rsidRDefault="00B3128A">
      <w:pPr>
        <w:pStyle w:val="ConsPlusNormal0"/>
        <w:jc w:val="both"/>
      </w:pPr>
      <w:r>
        <w:t xml:space="preserve">(в ред. </w:t>
      </w:r>
      <w:hyperlink r:id="rId40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218E640E" w14:textId="77777777" w:rsidR="007E1738" w:rsidRDefault="00B3128A">
      <w:pPr>
        <w:pStyle w:val="ConsPlusNormal0"/>
        <w:spacing w:before="200"/>
        <w:ind w:firstLine="540"/>
        <w:jc w:val="both"/>
      </w:pPr>
      <w:r>
        <w:t>программу специальных наблюдений за линейным объектом на участках, подверженных опасным природным воздействиям;</w:t>
      </w:r>
    </w:p>
    <w:p w14:paraId="6EA12401" w14:textId="77777777" w:rsidR="007E1738" w:rsidRDefault="00B3128A">
      <w:pPr>
        <w:pStyle w:val="ConsPlusNormal0"/>
        <w:spacing w:before="200"/>
        <w:ind w:firstLine="540"/>
        <w:jc w:val="both"/>
      </w:pPr>
      <w:r>
        <w:t>конструктивные решения и защитные устройства, предотвращающие попадание животных на территорию электричес</w:t>
      </w:r>
      <w:r>
        <w:t>ких подстанций, иных зданий и сооружений линейного объекта, а также под транспортные средства и в работающие механизмы;</w:t>
      </w:r>
    </w:p>
    <w:p w14:paraId="36EF4009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обеспечению санитарно-эпидемиологического благополучия населения на территории жилой застройки;</w:t>
      </w:r>
    </w:p>
    <w:p w14:paraId="137874E9" w14:textId="77777777" w:rsidR="007E1738" w:rsidRDefault="00B3128A">
      <w:pPr>
        <w:pStyle w:val="ConsPlusNormal0"/>
        <w:jc w:val="both"/>
      </w:pPr>
      <w:r>
        <w:t xml:space="preserve">(абзац введен </w:t>
      </w:r>
      <w:hyperlink r:id="rId40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0F29C7BE" w14:textId="77777777" w:rsidR="007E1738" w:rsidRDefault="00B3128A">
      <w:pPr>
        <w:pStyle w:val="ConsPlusNormal0"/>
        <w:spacing w:before="200"/>
        <w:ind w:firstLine="540"/>
        <w:jc w:val="both"/>
      </w:pPr>
      <w:r>
        <w:t>в) перечень и расчет затрат на реали</w:t>
      </w:r>
      <w:r>
        <w:t>зацию природоохранных мероприятий и компенсационных выплат;</w:t>
      </w:r>
    </w:p>
    <w:p w14:paraId="50E0873C" w14:textId="77777777" w:rsidR="007E1738" w:rsidRDefault="007E1738">
      <w:pPr>
        <w:pStyle w:val="ConsPlusNormal0"/>
        <w:ind w:firstLine="540"/>
        <w:jc w:val="both"/>
      </w:pPr>
    </w:p>
    <w:p w14:paraId="50B0E003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2C8EBD6A" w14:textId="77777777" w:rsidR="007E1738" w:rsidRDefault="007E1738">
      <w:pPr>
        <w:pStyle w:val="ConsPlusNormal0"/>
        <w:ind w:firstLine="540"/>
        <w:jc w:val="both"/>
      </w:pPr>
    </w:p>
    <w:p w14:paraId="7B055BAE" w14:textId="77777777" w:rsidR="007E1738" w:rsidRDefault="00B3128A">
      <w:pPr>
        <w:pStyle w:val="ConsPlusNormal0"/>
        <w:ind w:firstLine="540"/>
        <w:jc w:val="both"/>
      </w:pPr>
      <w: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</w:t>
      </w:r>
      <w:r>
        <w:t>гу Российской Федерации и красные книги субъектов Российской Федерации;</w:t>
      </w:r>
    </w:p>
    <w:p w14:paraId="179B09B1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г(</w:t>
      </w:r>
      <w:proofErr w:type="gramEnd"/>
      <w:r>
        <w:t>1)) ситуационный план размещения трассы линейного объекта в границах земельных участков, предназначенных для размещения этого объекта, с указанием плана трассы, пунктов ее начала и о</w:t>
      </w:r>
      <w:r>
        <w:t>кончания, расчетных точек, границ зон с особыми условиями использования территорий, а также с отображением проектируемых зданий, строений и сооружений, санитарных разрывов трассы;</w:t>
      </w:r>
    </w:p>
    <w:p w14:paraId="31CF78EF" w14:textId="77777777" w:rsidR="007E1738" w:rsidRDefault="00B3128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"г(1)" введен </w:t>
      </w:r>
      <w:hyperlink r:id="rId40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7F5F340C" w14:textId="77777777" w:rsidR="007E1738" w:rsidRDefault="00B3128A">
      <w:pPr>
        <w:pStyle w:val="ConsPlusNormal0"/>
        <w:spacing w:before="200"/>
        <w:ind w:firstLine="540"/>
        <w:jc w:val="both"/>
      </w:pPr>
      <w: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14:paraId="025CBEA7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514FB45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BDBF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2142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EE956D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7E75622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41 применяется с учетом особенностей, установленных ст. 9 Федерального закона от 01</w:t>
            </w:r>
            <w:r>
              <w:rPr>
                <w:color w:val="392C69"/>
              </w:rPr>
              <w:t>.04.2020 N 69-ФЗ (</w:t>
            </w:r>
            <w:hyperlink r:id="rId403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0209C" w14:textId="77777777" w:rsidR="007E1738" w:rsidRDefault="007E1738">
            <w:pPr>
              <w:pStyle w:val="ConsPlusNormal0"/>
            </w:pPr>
          </w:p>
        </w:tc>
      </w:tr>
    </w:tbl>
    <w:p w14:paraId="79C78716" w14:textId="77777777" w:rsidR="007E1738" w:rsidRDefault="00B3128A">
      <w:pPr>
        <w:pStyle w:val="ConsPlusNormal0"/>
        <w:spacing w:before="260"/>
        <w:ind w:firstLine="540"/>
        <w:jc w:val="both"/>
      </w:pPr>
      <w:r>
        <w:t>41. Раздел 7 "Мероприятия по обеспечению пожарной безопасности" содержит:</w:t>
      </w:r>
    </w:p>
    <w:p w14:paraId="76964A61" w14:textId="77777777" w:rsidR="007E1738" w:rsidRDefault="00B3128A">
      <w:pPr>
        <w:pStyle w:val="ConsPlusNormal0"/>
        <w:jc w:val="both"/>
      </w:pPr>
      <w:r>
        <w:t xml:space="preserve">(в ред. </w:t>
      </w:r>
      <w:hyperlink r:id="rId40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7EB060F2" w14:textId="77777777" w:rsidR="007E1738" w:rsidRDefault="007E1738">
      <w:pPr>
        <w:pStyle w:val="ConsPlusNormal0"/>
        <w:ind w:firstLine="540"/>
        <w:jc w:val="both"/>
      </w:pPr>
    </w:p>
    <w:p w14:paraId="4F8431E7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1D7B4CDA" w14:textId="77777777" w:rsidR="007E1738" w:rsidRDefault="007E1738">
      <w:pPr>
        <w:pStyle w:val="ConsPlusNormal0"/>
        <w:ind w:firstLine="540"/>
        <w:jc w:val="both"/>
      </w:pPr>
    </w:p>
    <w:p w14:paraId="1E400A2F" w14:textId="77777777" w:rsidR="007E1738" w:rsidRDefault="00B3128A">
      <w:pPr>
        <w:pStyle w:val="ConsPlusNormal0"/>
        <w:ind w:firstLine="540"/>
        <w:jc w:val="both"/>
      </w:pPr>
      <w:r>
        <w:t>а) описа</w:t>
      </w:r>
      <w:r>
        <w:t>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14:paraId="19D36F6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характеристику пожарной опасности технологических процессов, используемых на </w:t>
      </w:r>
      <w:r>
        <w:t>линейном объекте;</w:t>
      </w:r>
    </w:p>
    <w:p w14:paraId="5F64F949" w14:textId="77777777" w:rsidR="007E1738" w:rsidRDefault="00B3128A">
      <w:pPr>
        <w:pStyle w:val="ConsPlusNormal0"/>
        <w:spacing w:before="200"/>
        <w:ind w:firstLine="540"/>
        <w:jc w:val="both"/>
      </w:pPr>
      <w: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</w:t>
      </w:r>
      <w:r>
        <w:t xml:space="preserve"> между прокладываемыми параллельно друг </w:t>
      </w:r>
      <w:r>
        <w:lastRenderedPageBreak/>
        <w:t>другу трассами линейных объектов, пересечение с трассами других линейных объектов, устройство охранных зон);</w:t>
      </w:r>
    </w:p>
    <w:p w14:paraId="3FBC5AEF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г) описание проектных решений по размещению линейного объекта, в том числе зданий, строений и сооружений в </w:t>
      </w:r>
      <w:r>
        <w:t>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</w:t>
      </w:r>
      <w:r>
        <w:t>ктные решения по наружному противопожарному водоснабжению, проезды и подъезды для пожарной техники);</w:t>
      </w:r>
    </w:p>
    <w:p w14:paraId="37F94E81" w14:textId="77777777" w:rsidR="007E1738" w:rsidRDefault="00B3128A">
      <w:pPr>
        <w:pStyle w:val="ConsPlusNormal0"/>
        <w:spacing w:before="200"/>
        <w:ind w:firstLine="540"/>
        <w:jc w:val="both"/>
      </w:pPr>
      <w: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</w:t>
      </w:r>
      <w:r>
        <w:t xml:space="preserve">йкости и класса пожарной опасности </w:t>
      </w:r>
      <w:proofErr w:type="gramStart"/>
      <w:r>
        <w:t>строительных конструкций</w:t>
      </w:r>
      <w:proofErr w:type="gramEnd"/>
      <w:r>
        <w:t xml:space="preserve">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14:paraId="72456FDF" w14:textId="77777777" w:rsidR="007E1738" w:rsidRDefault="00B3128A">
      <w:pPr>
        <w:pStyle w:val="ConsPlusNormal0"/>
        <w:spacing w:before="200"/>
        <w:ind w:firstLine="540"/>
        <w:jc w:val="both"/>
      </w:pPr>
      <w:r>
        <w:t>е) перечень мероприятий, обеспечивающих безопасность</w:t>
      </w:r>
      <w:r>
        <w:t xml:space="preserve"> подразделений пожарной охраны при ликвидации пожара;</w:t>
      </w:r>
    </w:p>
    <w:p w14:paraId="6CE1A303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 категории оборудования и наружных установок по критерию взрывопожарной и пожарной опасности;</w:t>
      </w:r>
    </w:p>
    <w:p w14:paraId="2737A499" w14:textId="77777777" w:rsidR="007E1738" w:rsidRDefault="00B3128A">
      <w:pPr>
        <w:pStyle w:val="ConsPlusNormal0"/>
        <w:spacing w:before="200"/>
        <w:ind w:firstLine="540"/>
        <w:jc w:val="both"/>
      </w:pPr>
      <w:r>
        <w:t>з) перечень оборудования, подлежащего защите с применением автоматических установок пожаротушен</w:t>
      </w:r>
      <w:r>
        <w:t>ия и автоматической пожарной сигнализации;</w:t>
      </w:r>
    </w:p>
    <w:p w14:paraId="1CB25AD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и) описание и обоснование технических систем противопожарной защиты (автоматических систем пожаротушения, пожарной сигнализации, </w:t>
      </w:r>
      <w:hyperlink r:id="rId405" w:tooltip="&quot;СП 3.13130.2009. Свод правил. Системы противопожарной защиты. Система оповещения и управления эвакуацией людей при пожаре. Требования пожарной безопасности&quot; (утв. Приказом МЧС РФ от 25.03.2009 N 173) {КонсультантПлюс}">
        <w:r>
          <w:rPr>
            <w:color w:val="0000FF"/>
          </w:rPr>
          <w:t>оповещения и управления</w:t>
        </w:r>
      </w:hyperlink>
      <w:r>
        <w:t xml:space="preserve">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</w:t>
      </w:r>
      <w:r>
        <w:t>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</w:t>
      </w:r>
      <w:r>
        <w:t>ских систем пожаротушения и пожарной техники (при наличии таких систем);</w:t>
      </w:r>
    </w:p>
    <w:p w14:paraId="015310F2" w14:textId="77777777" w:rsidR="007E1738" w:rsidRDefault="00B3128A">
      <w:pPr>
        <w:pStyle w:val="ConsPlusNormal0"/>
        <w:spacing w:before="200"/>
        <w:ind w:firstLine="540"/>
        <w:jc w:val="both"/>
      </w:pPr>
      <w:r>
        <w:t>к) описание технических решений по противопожарной защите технологических узлов и систем;</w:t>
      </w:r>
    </w:p>
    <w:p w14:paraId="6ABDC18B" w14:textId="77777777" w:rsidR="007E1738" w:rsidRDefault="00B3128A">
      <w:pPr>
        <w:pStyle w:val="ConsPlusNormal0"/>
        <w:spacing w:before="200"/>
        <w:ind w:firstLine="540"/>
        <w:jc w:val="both"/>
      </w:pPr>
      <w:r>
        <w:t>л) описание организационно-технических мероприятий по обеспечению пожарной безопасности линей</w:t>
      </w:r>
      <w:r>
        <w:t>ного объекта, обоснование необходимости создания пожарной охраны объекта, расчет ее необходимых сил и средств;</w:t>
      </w:r>
    </w:p>
    <w:p w14:paraId="0CB6E318" w14:textId="77777777" w:rsidR="007E1738" w:rsidRDefault="00B3128A">
      <w:pPr>
        <w:pStyle w:val="ConsPlusNormal0"/>
        <w:spacing w:before="200"/>
        <w:ind w:firstLine="540"/>
        <w:jc w:val="both"/>
      </w:pPr>
      <w: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</w:t>
      </w:r>
      <w:r>
        <w:t>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14:paraId="5F32B661" w14:textId="77777777" w:rsidR="007E1738" w:rsidRDefault="007E1738">
      <w:pPr>
        <w:pStyle w:val="ConsPlusNormal0"/>
        <w:ind w:firstLine="540"/>
        <w:jc w:val="both"/>
      </w:pPr>
    </w:p>
    <w:p w14:paraId="378B9CF4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0210FDD5" w14:textId="77777777" w:rsidR="007E1738" w:rsidRDefault="007E1738">
      <w:pPr>
        <w:pStyle w:val="ConsPlusNormal0"/>
        <w:ind w:firstLine="540"/>
        <w:jc w:val="both"/>
      </w:pPr>
    </w:p>
    <w:p w14:paraId="60E688E7" w14:textId="77777777" w:rsidR="007E1738" w:rsidRDefault="00B3128A">
      <w:pPr>
        <w:pStyle w:val="ConsPlusNormal0"/>
        <w:ind w:firstLine="540"/>
        <w:jc w:val="both"/>
      </w:pPr>
      <w:r>
        <w:t xml:space="preserve">н) схемы и планы, указанные в </w:t>
      </w:r>
      <w:hyperlink w:anchor="P781" w:tooltip="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">
        <w:r>
          <w:rPr>
            <w:color w:val="0000FF"/>
          </w:rPr>
          <w:t>подпунктах "н"</w:t>
        </w:r>
      </w:hyperlink>
      <w:r>
        <w:t xml:space="preserve"> и </w:t>
      </w:r>
      <w:hyperlink w:anchor="P783" w:tooltip="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">
        <w:r>
          <w:rPr>
            <w:color w:val="0000FF"/>
          </w:rPr>
          <w:t>"п"</w:t>
        </w:r>
        <w:r>
          <w:rPr>
            <w:color w:val="0000FF"/>
          </w:rPr>
          <w:t xml:space="preserve"> пункта 26</w:t>
        </w:r>
      </w:hyperlink>
      <w:r>
        <w:t xml:space="preserve"> настоящего Положения.</w:t>
      </w:r>
    </w:p>
    <w:p w14:paraId="071EEC6D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5EC3989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C84C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D603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4F1918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A8265B1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41(1) применяется с учетом особенностей, установленных ст. 9 Федерального закона от 01.04.2020 N 69-ФЗ (</w:t>
            </w:r>
            <w:hyperlink r:id="rId406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0514" w14:textId="77777777" w:rsidR="007E1738" w:rsidRDefault="007E1738">
            <w:pPr>
              <w:pStyle w:val="ConsPlusNormal0"/>
            </w:pPr>
          </w:p>
        </w:tc>
      </w:tr>
    </w:tbl>
    <w:p w14:paraId="10C0FDBF" w14:textId="77777777" w:rsidR="007E1738" w:rsidRDefault="00B3128A">
      <w:pPr>
        <w:pStyle w:val="ConsPlusNormal0"/>
        <w:spacing w:before="260"/>
        <w:ind w:firstLine="540"/>
        <w:jc w:val="both"/>
      </w:pPr>
      <w:r>
        <w:t>41(1). Раздел 8 "Требова</w:t>
      </w:r>
      <w:r>
        <w:t>ния к обеспечению безопасной эксплуатации линейного объекта" содержит:</w:t>
      </w:r>
    </w:p>
    <w:p w14:paraId="56D340A8" w14:textId="77777777" w:rsidR="007E1738" w:rsidRDefault="007E1738">
      <w:pPr>
        <w:pStyle w:val="ConsPlusNormal0"/>
        <w:ind w:firstLine="540"/>
        <w:jc w:val="both"/>
      </w:pPr>
    </w:p>
    <w:p w14:paraId="016456AF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015E2F66" w14:textId="77777777" w:rsidR="007E1738" w:rsidRDefault="007E1738">
      <w:pPr>
        <w:pStyle w:val="ConsPlusNormal0"/>
        <w:ind w:firstLine="540"/>
        <w:jc w:val="both"/>
      </w:pPr>
    </w:p>
    <w:p w14:paraId="154D1BE6" w14:textId="77777777" w:rsidR="007E1738" w:rsidRDefault="00B3128A">
      <w:pPr>
        <w:pStyle w:val="ConsPlusNormal0"/>
        <w:ind w:firstLine="540"/>
        <w:jc w:val="both"/>
      </w:pPr>
      <w:r>
        <w:t xml:space="preserve">а) требования к способам проведения мероприятий по техническому обслуживанию линейного объекта, при которых исключается угроза нарушения безопасности линейного объекта или недопустимого </w:t>
      </w:r>
      <w:r>
        <w:lastRenderedPageBreak/>
        <w:t>ухудшения параметров среды обитания человека;</w:t>
      </w:r>
    </w:p>
    <w:p w14:paraId="4A33FC3D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минимально</w:t>
      </w:r>
      <w:r>
        <w:t>й периодичности осуществления проверок, осмотров и освидетельствований состояния линейного объекта, его строительных конструкций, технологического оборудования и устройств;</w:t>
      </w:r>
    </w:p>
    <w:p w14:paraId="47608BC3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значениях эксплуатационных нагрузок на строительные конструкции, техн</w:t>
      </w:r>
      <w:r>
        <w:t>ологическое оборудование и устройства, которые недопустимо превышать в процессе эксплуатации линейного объекта;</w:t>
      </w:r>
    </w:p>
    <w:p w14:paraId="5DDE80AB" w14:textId="77777777" w:rsidR="007E1738" w:rsidRDefault="00B3128A">
      <w:pPr>
        <w:pStyle w:val="ConsPlusNormal0"/>
        <w:spacing w:before="200"/>
        <w:ind w:firstLine="540"/>
        <w:jc w:val="both"/>
      </w:pPr>
      <w:r>
        <w:t>г) организационно-технические мероприятия по обеспечению пожарной безопасности в процессе эксплуатации линейного объекта;</w:t>
      </w:r>
    </w:p>
    <w:p w14:paraId="3BFB0F3E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сроках э</w:t>
      </w:r>
      <w:r>
        <w:t>ксплуатации линейного объекта и его частей;</w:t>
      </w:r>
    </w:p>
    <w:p w14:paraId="29847F50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нормативной периодичности выполнения работ по капитальному ремонту линейного объекта, необходимых для обеспечения безопасной эксплуатации такого объекта, в том числе отдельных элементов и конструкци</w:t>
      </w:r>
      <w:r>
        <w:t>й;</w:t>
      </w:r>
    </w:p>
    <w:p w14:paraId="5B14E5F8" w14:textId="77777777" w:rsidR="007E1738" w:rsidRDefault="00B3128A">
      <w:pPr>
        <w:pStyle w:val="ConsPlusNormal0"/>
        <w:spacing w:before="200"/>
        <w:ind w:firstLine="540"/>
        <w:jc w:val="both"/>
      </w:pPr>
      <w:r>
        <w:t>ж) перечень мероприятий, обеспечивающих соблюдение требований по охране труда в процессе эксплуатации линейного объекта;</w:t>
      </w:r>
    </w:p>
    <w:p w14:paraId="4BC746FD" w14:textId="77777777" w:rsidR="007E1738" w:rsidRDefault="00B3128A">
      <w:pPr>
        <w:pStyle w:val="ConsPlusNormal0"/>
        <w:spacing w:before="200"/>
        <w:ind w:firstLine="540"/>
        <w:jc w:val="both"/>
      </w:pPr>
      <w:r>
        <w:t>з) описание решений по организации ремонтного хозяйства, его оснащенности.</w:t>
      </w:r>
    </w:p>
    <w:p w14:paraId="36FB4754" w14:textId="77777777" w:rsidR="007E1738" w:rsidRDefault="00B3128A">
      <w:pPr>
        <w:pStyle w:val="ConsPlusNormal0"/>
        <w:jc w:val="both"/>
      </w:pPr>
      <w:r>
        <w:t xml:space="preserve">(п. 41(1) введен </w:t>
      </w:r>
      <w:hyperlink r:id="rId407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60EC3F2D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72880C0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7D22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6EBF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5E76B9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FFD48CF" w14:textId="77777777" w:rsidR="007E1738" w:rsidRDefault="00B3128A">
            <w:pPr>
              <w:pStyle w:val="ConsPlusNormal0"/>
              <w:jc w:val="both"/>
            </w:pPr>
            <w:r>
              <w:rPr>
                <w:color w:val="392C69"/>
              </w:rPr>
              <w:t>П. 42 применяется с учетом особен</w:t>
            </w:r>
            <w:r>
              <w:rPr>
                <w:color w:val="392C69"/>
              </w:rPr>
              <w:t>ностей, установленных ст. 9 Федерального закона от 01.04.2020 N 69-ФЗ (</w:t>
            </w:r>
            <w:hyperlink r:id="rId408" w:tooltip="Распоряжение Правительства РФ от 21.09.2022 N 2724-р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9-ФЗ &quot;О защите и поощ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107A" w14:textId="77777777" w:rsidR="007E1738" w:rsidRDefault="007E1738">
            <w:pPr>
              <w:pStyle w:val="ConsPlusNormal0"/>
            </w:pPr>
          </w:p>
        </w:tc>
      </w:tr>
    </w:tbl>
    <w:p w14:paraId="684193F2" w14:textId="77777777" w:rsidR="007E1738" w:rsidRDefault="00B3128A">
      <w:pPr>
        <w:pStyle w:val="ConsPlusNormal0"/>
        <w:spacing w:before="260"/>
        <w:ind w:firstLine="540"/>
        <w:jc w:val="both"/>
      </w:pPr>
      <w:bookmarkStart w:id="34" w:name="P1115"/>
      <w:bookmarkEnd w:id="34"/>
      <w:r>
        <w:t>42. Раздел 9 "Смета на строительство, реконструкцию, капитальный ремонт, снос объекта капитального строительства" и раздел 10 "Иная документация в случаях, предусмотренных законодательными и иными нормативными правовыми актами Российской Федерации" содержа</w:t>
      </w:r>
      <w:r>
        <w:t xml:space="preserve">т документы, сведения и расчеты, указанные соответственно в </w:t>
      </w:r>
      <w:hyperlink w:anchor="P827" w:tooltip="28. Раздел 12 &quot;Смета на строительство, реконструкцию, капитальный ремонт, снос объекта капитального строительства&quot; содержит текстовую часть в составе пояснительной записки к сметной документации и сметную документацию.">
        <w:r>
          <w:rPr>
            <w:color w:val="0000FF"/>
          </w:rPr>
          <w:t>пунктах 28</w:t>
        </w:r>
      </w:hyperlink>
      <w:r>
        <w:t xml:space="preserve"> - </w:t>
      </w:r>
      <w:hyperlink w:anchor="P846" w:tooltip="31. Сводный сметный расчет стоимости строительства, реконструкции, капитального ремонта, предусмотренный пунктом 30 настоящего Положения, составляется с распределением средств по следующим главам:">
        <w:r>
          <w:rPr>
            <w:color w:val="0000FF"/>
          </w:rPr>
          <w:t>31</w:t>
        </w:r>
      </w:hyperlink>
      <w:r>
        <w:t xml:space="preserve"> и </w:t>
      </w:r>
      <w:hyperlink w:anchor="P866" w:tooltip="32. Раздел 13 &quot;Иная документация в случаях, предусмотренных законодательными и иными нормативными правовыми актами Российской Федерации&quot; содержит документацию, необходимость разработки которой при осуществлении проектирования, строительства, реконструкции, кап">
        <w:r>
          <w:rPr>
            <w:color w:val="0000FF"/>
          </w:rPr>
          <w:t>32</w:t>
        </w:r>
      </w:hyperlink>
      <w:r>
        <w:t xml:space="preserve"> настоящего Положения.</w:t>
      </w:r>
    </w:p>
    <w:p w14:paraId="36D5A86B" w14:textId="77777777" w:rsidR="007E1738" w:rsidRDefault="00B3128A">
      <w:pPr>
        <w:pStyle w:val="ConsPlusNormal0"/>
        <w:jc w:val="both"/>
      </w:pPr>
      <w:r>
        <w:t xml:space="preserve">(п. 42 в ред. </w:t>
      </w:r>
      <w:hyperlink r:id="rId40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Постановления</w:t>
        </w:r>
      </w:hyperlink>
      <w:r>
        <w:t xml:space="preserve"> Правительства РФ от 27.05.2022 N 963)</w:t>
      </w:r>
    </w:p>
    <w:p w14:paraId="3DAAF43A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43. Особенности состава разделов проектной документации для метрополитена и требований к их содержанию приведены в </w:t>
      </w:r>
      <w:hyperlink w:anchor="P1138" w:tooltip="ОСОБЕННОСТИ">
        <w:r>
          <w:rPr>
            <w:color w:val="0000FF"/>
          </w:rPr>
          <w:t>приложении N 1</w:t>
        </w:r>
      </w:hyperlink>
      <w:r>
        <w:t>.</w:t>
      </w:r>
    </w:p>
    <w:p w14:paraId="6268295D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Особенности состава разделов проектной документации для автомобильных дорог и требований к их содержанию приведены в </w:t>
      </w:r>
      <w:hyperlink w:anchor="P1296" w:tooltip="ОСОБЕННОСТИ">
        <w:r>
          <w:rPr>
            <w:color w:val="0000FF"/>
          </w:rPr>
          <w:t>приложении N 2</w:t>
        </w:r>
      </w:hyperlink>
      <w:r>
        <w:t>.</w:t>
      </w:r>
    </w:p>
    <w:p w14:paraId="5107BBE3" w14:textId="77777777" w:rsidR="007E1738" w:rsidRDefault="00B3128A">
      <w:pPr>
        <w:pStyle w:val="ConsPlusNormal0"/>
        <w:spacing w:before="200"/>
        <w:ind w:firstLine="540"/>
        <w:jc w:val="both"/>
      </w:pPr>
      <w:r>
        <w:t>Особенности состава разделов проектной документации для же</w:t>
      </w:r>
      <w:r>
        <w:t xml:space="preserve">лезных дорог и требований к их содержанию приведены в </w:t>
      </w:r>
      <w:hyperlink w:anchor="P1353" w:tooltip="ОСОБЕННОСТИ">
        <w:r>
          <w:rPr>
            <w:color w:val="0000FF"/>
          </w:rPr>
          <w:t>приложении N 3</w:t>
        </w:r>
      </w:hyperlink>
      <w:r>
        <w:t>.</w:t>
      </w:r>
    </w:p>
    <w:p w14:paraId="30BFCAE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Особенности состава разделов проектной документации для линий связи и требований к их содержанию приведены в </w:t>
      </w:r>
      <w:hyperlink w:anchor="P1411" w:tooltip="ОСОБЕННОСТИ">
        <w:r>
          <w:rPr>
            <w:color w:val="0000FF"/>
          </w:rPr>
          <w:t>приложении N 4</w:t>
        </w:r>
      </w:hyperlink>
      <w:r>
        <w:t>.</w:t>
      </w:r>
    </w:p>
    <w:p w14:paraId="48D7FF25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Особенности состава разделов проектной документации для магистральных трубопроводов и требований к их содержанию приведены в </w:t>
      </w:r>
      <w:hyperlink w:anchor="P1447" w:tooltip="ОСОБЕННОСТИ">
        <w:r>
          <w:rPr>
            <w:color w:val="0000FF"/>
          </w:rPr>
          <w:t>приложении N 5</w:t>
        </w:r>
      </w:hyperlink>
      <w:r>
        <w:t>.</w:t>
      </w:r>
    </w:p>
    <w:p w14:paraId="2164189E" w14:textId="77777777" w:rsidR="007E1738" w:rsidRDefault="00B3128A">
      <w:pPr>
        <w:pStyle w:val="ConsPlusNormal0"/>
        <w:spacing w:before="200"/>
        <w:ind w:firstLine="540"/>
        <w:jc w:val="both"/>
      </w:pPr>
      <w:r>
        <w:t>Особенности состава разделов проектной до</w:t>
      </w:r>
      <w:r>
        <w:t xml:space="preserve">кументации для осуществления комплекса работ по инженерной защите и подготовке территории строительства при строительстве, реконструкции автомобильных дорог и требований к их содержанию приведены в </w:t>
      </w:r>
      <w:hyperlink w:anchor="P1513" w:tooltip="ОСОБЕННОСТИ">
        <w:r>
          <w:rPr>
            <w:color w:val="0000FF"/>
          </w:rPr>
          <w:t xml:space="preserve">приложении N </w:t>
        </w:r>
        <w:r>
          <w:rPr>
            <w:color w:val="0000FF"/>
          </w:rPr>
          <w:t>6</w:t>
        </w:r>
      </w:hyperlink>
      <w:r>
        <w:t>.</w:t>
      </w:r>
    </w:p>
    <w:p w14:paraId="181127A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</w:t>
      </w:r>
      <w:hyperlink w:anchor="P1568" w:tooltip="ОСОБЕННОСТИ">
        <w:r>
          <w:rPr>
            <w:color w:val="0000FF"/>
          </w:rPr>
          <w:t>приложении N 7</w:t>
        </w:r>
      </w:hyperlink>
      <w:r>
        <w:t>.</w:t>
      </w:r>
    </w:p>
    <w:p w14:paraId="652A6191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Особенности состава разделов проектной документации для гидротехнических сооружений, </w:t>
      </w:r>
      <w:r>
        <w:lastRenderedPageBreak/>
        <w:t xml:space="preserve">образующих водохранилища, и требований к их содержанию приведены в </w:t>
      </w:r>
      <w:hyperlink w:anchor="P1750" w:tooltip="ОСОБЕННОСТИ">
        <w:r>
          <w:rPr>
            <w:color w:val="0000FF"/>
          </w:rPr>
          <w:t>приложении N 8</w:t>
        </w:r>
      </w:hyperlink>
      <w:r>
        <w:t>.</w:t>
      </w:r>
    </w:p>
    <w:p w14:paraId="25EDF136" w14:textId="77777777" w:rsidR="007E1738" w:rsidRDefault="00B3128A">
      <w:pPr>
        <w:pStyle w:val="ConsPlusNormal0"/>
        <w:spacing w:before="200"/>
        <w:ind w:firstLine="540"/>
        <w:jc w:val="both"/>
      </w:pPr>
      <w:r>
        <w:t>Особенности состава разделов проектной доку</w:t>
      </w:r>
      <w:r>
        <w:t xml:space="preserve">ментации для атомных станций и требований к их содержанию приведены в </w:t>
      </w:r>
      <w:hyperlink w:anchor="P1799" w:tooltip="ОСОБЕННОСТИ">
        <w:r>
          <w:rPr>
            <w:color w:val="0000FF"/>
          </w:rPr>
          <w:t>приложении N 9</w:t>
        </w:r>
      </w:hyperlink>
      <w:r>
        <w:t>.</w:t>
      </w:r>
    </w:p>
    <w:p w14:paraId="344B6FEC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Особенности состава разделов проектной документации для сетей газораспределения и (или) газопотребления давлением до 1,2 МПа включительно и требований к их содержанию приведены в </w:t>
      </w:r>
      <w:hyperlink w:anchor="P2261" w:tooltip="ОСОБЕННОСТИ">
        <w:r>
          <w:rPr>
            <w:color w:val="0000FF"/>
          </w:rPr>
          <w:t>приложении N 10</w:t>
        </w:r>
      </w:hyperlink>
      <w:r>
        <w:t>.</w:t>
      </w:r>
    </w:p>
    <w:p w14:paraId="4D117944" w14:textId="77777777" w:rsidR="007E1738" w:rsidRDefault="00B3128A">
      <w:pPr>
        <w:pStyle w:val="ConsPlusNormal0"/>
        <w:jc w:val="both"/>
      </w:pPr>
      <w:r>
        <w:t xml:space="preserve">(п. 43 введен </w:t>
      </w:r>
      <w:hyperlink r:id="rId41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<w:r>
          <w:rPr>
            <w:color w:val="0000FF"/>
          </w:rPr>
          <w:t>Постановлением</w:t>
        </w:r>
      </w:hyperlink>
      <w:r>
        <w:t xml:space="preserve"> Правительства РФ от 27.05.2022 N 963)</w:t>
      </w:r>
    </w:p>
    <w:p w14:paraId="3265F8F3" w14:textId="77777777" w:rsidR="007E1738" w:rsidRDefault="007E1738">
      <w:pPr>
        <w:pStyle w:val="ConsPlusNormal0"/>
        <w:ind w:firstLine="540"/>
        <w:jc w:val="both"/>
      </w:pPr>
    </w:p>
    <w:p w14:paraId="0D0C548D" w14:textId="77777777" w:rsidR="007E1738" w:rsidRDefault="007E1738">
      <w:pPr>
        <w:pStyle w:val="ConsPlusNormal0"/>
        <w:ind w:firstLine="540"/>
        <w:jc w:val="both"/>
      </w:pPr>
    </w:p>
    <w:p w14:paraId="2D1469A2" w14:textId="77777777" w:rsidR="007E1738" w:rsidRDefault="007E1738">
      <w:pPr>
        <w:pStyle w:val="ConsPlusNormal0"/>
        <w:ind w:firstLine="540"/>
        <w:jc w:val="both"/>
      </w:pPr>
    </w:p>
    <w:p w14:paraId="03253F7A" w14:textId="77777777" w:rsidR="007E1738" w:rsidRDefault="007E1738">
      <w:pPr>
        <w:pStyle w:val="ConsPlusNormal0"/>
        <w:ind w:firstLine="540"/>
        <w:jc w:val="both"/>
      </w:pPr>
    </w:p>
    <w:p w14:paraId="4700D3B5" w14:textId="77777777" w:rsidR="007E1738" w:rsidRDefault="007E1738">
      <w:pPr>
        <w:pStyle w:val="ConsPlusNormal0"/>
        <w:ind w:firstLine="540"/>
        <w:jc w:val="both"/>
      </w:pPr>
    </w:p>
    <w:p w14:paraId="05C69CED" w14:textId="77777777" w:rsidR="007E1738" w:rsidRDefault="00B3128A">
      <w:pPr>
        <w:pStyle w:val="ConsPlusNormal0"/>
        <w:jc w:val="right"/>
        <w:outlineLvl w:val="1"/>
      </w:pPr>
      <w:r>
        <w:t>Приложение N 1</w:t>
      </w:r>
    </w:p>
    <w:p w14:paraId="2F7EF63B" w14:textId="77777777" w:rsidR="007E1738" w:rsidRDefault="00B3128A">
      <w:pPr>
        <w:pStyle w:val="ConsPlusNormal0"/>
        <w:jc w:val="right"/>
      </w:pPr>
      <w:r>
        <w:t>к Поло</w:t>
      </w:r>
      <w:r>
        <w:t>жению о составе</w:t>
      </w:r>
    </w:p>
    <w:p w14:paraId="34B90FE0" w14:textId="77777777" w:rsidR="007E1738" w:rsidRDefault="00B3128A">
      <w:pPr>
        <w:pStyle w:val="ConsPlusNormal0"/>
        <w:jc w:val="right"/>
      </w:pPr>
      <w:r>
        <w:t>разделов проектной документации</w:t>
      </w:r>
    </w:p>
    <w:p w14:paraId="3AA2C111" w14:textId="77777777" w:rsidR="007E1738" w:rsidRDefault="00B3128A">
      <w:pPr>
        <w:pStyle w:val="ConsPlusNormal0"/>
        <w:jc w:val="right"/>
      </w:pPr>
      <w:r>
        <w:t>и требованиях к их содержанию</w:t>
      </w:r>
    </w:p>
    <w:p w14:paraId="10D587F7" w14:textId="77777777" w:rsidR="007E1738" w:rsidRDefault="007E1738">
      <w:pPr>
        <w:pStyle w:val="ConsPlusNormal0"/>
        <w:jc w:val="right"/>
      </w:pPr>
    </w:p>
    <w:p w14:paraId="6ACDB996" w14:textId="77777777" w:rsidR="007E1738" w:rsidRDefault="00B3128A">
      <w:pPr>
        <w:pStyle w:val="ConsPlusTitle0"/>
        <w:jc w:val="center"/>
      </w:pPr>
      <w:bookmarkStart w:id="35" w:name="P1138"/>
      <w:bookmarkEnd w:id="35"/>
      <w:r>
        <w:t>ОСОБЕННОСТИ</w:t>
      </w:r>
    </w:p>
    <w:p w14:paraId="7155ABCC" w14:textId="77777777" w:rsidR="007E1738" w:rsidRDefault="00B3128A">
      <w:pPr>
        <w:pStyle w:val="ConsPlusTitle0"/>
        <w:jc w:val="center"/>
      </w:pPr>
      <w:r>
        <w:t>СОСТАВА РАЗДЕЛОВ ПРОЕКТНОЙ ДОКУМЕНТАЦИИ ДЛЯ МЕТРОПОЛИТЕНА</w:t>
      </w:r>
    </w:p>
    <w:p w14:paraId="7EAC9822" w14:textId="77777777" w:rsidR="007E1738" w:rsidRDefault="00B3128A">
      <w:pPr>
        <w:pStyle w:val="ConsPlusTitle0"/>
        <w:jc w:val="center"/>
      </w:pPr>
      <w:r>
        <w:t>И ТРЕБОВАНИЙ К ИХ СОДЕРЖАНИЮ</w:t>
      </w:r>
    </w:p>
    <w:p w14:paraId="3E554743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3FBA75D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B95E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37CC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204F20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883313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1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3F6F" w14:textId="77777777" w:rsidR="007E1738" w:rsidRDefault="007E1738">
            <w:pPr>
              <w:pStyle w:val="ConsPlusNormal0"/>
            </w:pPr>
          </w:p>
        </w:tc>
      </w:tr>
    </w:tbl>
    <w:p w14:paraId="6F4898E4" w14:textId="77777777" w:rsidR="007E1738" w:rsidRDefault="007E1738">
      <w:pPr>
        <w:pStyle w:val="ConsPlusNormal0"/>
        <w:jc w:val="center"/>
      </w:pPr>
    </w:p>
    <w:p w14:paraId="4F1E5B76" w14:textId="77777777" w:rsidR="007E1738" w:rsidRDefault="00B3128A">
      <w:pPr>
        <w:pStyle w:val="ConsPlusNormal0"/>
        <w:ind w:firstLine="540"/>
        <w:jc w:val="both"/>
      </w:pPr>
      <w:r>
        <w:t>1. Проектная документаци</w:t>
      </w:r>
      <w:r>
        <w:t xml:space="preserve">я для метрополитена выполняется в составе, предусмотренном </w:t>
      </w:r>
      <w:hyperlink w:anchor="P875" w:tooltip="III. Состав разделов проектной документации">
        <w:r>
          <w:rPr>
            <w:color w:val="0000FF"/>
          </w:rPr>
          <w:t>разделом III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</w:t>
      </w:r>
      <w:r>
        <w:t>ием Правительства Российской Федерации от 16 февраля 2008 г. N 87 "О составе разделов проектной документации и требованиях к их содержанию", с учетом особенностей, предусмотренных настоящим документом.</w:t>
      </w:r>
    </w:p>
    <w:p w14:paraId="5AA7A8CA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2. Раздел 3 "Технологические и конструктивные решения </w:t>
      </w:r>
      <w:r>
        <w:t>линейного объекта. Искусственные сооружения" дополнительно содержит:</w:t>
      </w:r>
    </w:p>
    <w:p w14:paraId="6D032EF0" w14:textId="77777777" w:rsidR="007E1738" w:rsidRDefault="007E1738">
      <w:pPr>
        <w:pStyle w:val="ConsPlusNormal0"/>
        <w:ind w:firstLine="540"/>
        <w:jc w:val="both"/>
      </w:pPr>
    </w:p>
    <w:p w14:paraId="2E2C9A0F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001F0872" w14:textId="77777777" w:rsidR="007E1738" w:rsidRDefault="007E1738">
      <w:pPr>
        <w:pStyle w:val="ConsPlusNormal0"/>
        <w:ind w:firstLine="540"/>
        <w:jc w:val="both"/>
      </w:pPr>
    </w:p>
    <w:p w14:paraId="4193AC78" w14:textId="77777777" w:rsidR="007E1738" w:rsidRDefault="00B3128A">
      <w:pPr>
        <w:pStyle w:val="ConsPlusNormal0"/>
        <w:ind w:firstLine="540"/>
        <w:jc w:val="both"/>
      </w:pPr>
      <w:r>
        <w:t>а) сведения о системе электроснабжения:</w:t>
      </w:r>
    </w:p>
    <w:p w14:paraId="594C5421" w14:textId="77777777" w:rsidR="007E1738" w:rsidRDefault="00B3128A">
      <w:pPr>
        <w:pStyle w:val="ConsPlusNormal0"/>
        <w:spacing w:before="200"/>
        <w:ind w:firstLine="540"/>
        <w:jc w:val="both"/>
      </w:pPr>
      <w:r>
        <w:t>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14:paraId="60446ABA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принятой схемы электроснабжения;</w:t>
      </w:r>
    </w:p>
    <w:p w14:paraId="3BBF3B43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количестве электроприе</w:t>
      </w:r>
      <w:r>
        <w:t>мников, их установленной и расчетной мощности;</w:t>
      </w:r>
    </w:p>
    <w:p w14:paraId="32513D14" w14:textId="77777777" w:rsidR="007E1738" w:rsidRDefault="00B3128A">
      <w:pPr>
        <w:pStyle w:val="ConsPlusNormal0"/>
        <w:spacing w:before="200"/>
        <w:ind w:firstLine="540"/>
        <w:jc w:val="both"/>
      </w:pPr>
      <w:r>
        <w:t>требования к надежности электроснабжения и качеству электроэнергии;</w:t>
      </w:r>
    </w:p>
    <w:p w14:paraId="71A0E388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</w:t>
      </w:r>
      <w:r>
        <w:t>;</w:t>
      </w:r>
    </w:p>
    <w:p w14:paraId="4445CC3F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14:paraId="44B95FD5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экономии электроэнергии;</w:t>
      </w:r>
    </w:p>
    <w:p w14:paraId="169E4B25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мощности сетевых и трансформаторных объектов</w:t>
      </w:r>
      <w:r>
        <w:t>;</w:t>
      </w:r>
    </w:p>
    <w:p w14:paraId="51B578F9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решения по организации масляного и ремонтного хозяйства;</w:t>
      </w:r>
    </w:p>
    <w:p w14:paraId="39EEBA94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заземлению (занулению) и молниезащите;</w:t>
      </w:r>
    </w:p>
    <w:p w14:paraId="16789C9B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типе, классе проводов и осветительной арматуры, которые подлежат применению при строительстве, реконструкции, капитальном р</w:t>
      </w:r>
      <w:r>
        <w:t>емонте объекта капитального строительства;</w:t>
      </w:r>
    </w:p>
    <w:p w14:paraId="2C1C9BCF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рабочего и аварийного освещения;</w:t>
      </w:r>
    </w:p>
    <w:p w14:paraId="60922233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дополнительных и резервных источников электроэнергии;</w:t>
      </w:r>
    </w:p>
    <w:p w14:paraId="6136DBBD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резервированию электроэнергии;</w:t>
      </w:r>
    </w:p>
    <w:p w14:paraId="1098BA01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системе водоснабжения:</w:t>
      </w:r>
    </w:p>
    <w:p w14:paraId="4E2471C2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</w:t>
      </w:r>
      <w:r>
        <w:t xml:space="preserve"> о существующих и проектируемых источниках водоснабжения;</w:t>
      </w:r>
    </w:p>
    <w:p w14:paraId="672CFE8F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существующих и проектируемых зонах охраны источников питьевого водоснабжения, водоохранных и рыбоохранных зонах;</w:t>
      </w:r>
    </w:p>
    <w:p w14:paraId="442EA10B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характеристику системы водоснабжения и ее параметров;</w:t>
      </w:r>
    </w:p>
    <w:p w14:paraId="4BE50ED1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сведения </w:t>
      </w:r>
      <w:r>
        <w:t>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14:paraId="2D765061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расчетном (проектном) расходе воды на производственные нужды;</w:t>
      </w:r>
    </w:p>
    <w:p w14:paraId="2EF654A8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14:paraId="3B1A8C72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материалах труб систем водоснабжения и мерах по их защите от агрессивного воздействия г</w:t>
      </w:r>
      <w:r>
        <w:t>рунтов и грунтовых вод;</w:t>
      </w:r>
    </w:p>
    <w:p w14:paraId="048ABBF9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качестве воды;</w:t>
      </w:r>
    </w:p>
    <w:p w14:paraId="5959E8AB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обеспечению установленных показателей качества воды для различных потребителей;</w:t>
      </w:r>
    </w:p>
    <w:p w14:paraId="693FBE36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резервированию воды;</w:t>
      </w:r>
    </w:p>
    <w:p w14:paraId="4D711281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учету водопотребления;</w:t>
      </w:r>
    </w:p>
    <w:p w14:paraId="05DFC67E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автоматизации водоснабжения;</w:t>
      </w:r>
    </w:p>
    <w:p w14:paraId="74CE8B43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рациональному использованию воды, ее экономии;</w:t>
      </w:r>
    </w:p>
    <w:p w14:paraId="32C19216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горячего водоснабжения;</w:t>
      </w:r>
    </w:p>
    <w:p w14:paraId="470E1C80" w14:textId="77777777" w:rsidR="007E1738" w:rsidRDefault="00B3128A">
      <w:pPr>
        <w:pStyle w:val="ConsPlusNormal0"/>
        <w:spacing w:before="200"/>
        <w:ind w:firstLine="540"/>
        <w:jc w:val="both"/>
      </w:pPr>
      <w:r>
        <w:t>расчетный расход горячей воды;</w:t>
      </w:r>
    </w:p>
    <w:p w14:paraId="0368316C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обо</w:t>
      </w:r>
      <w:r>
        <w:t>ротного водоснабжения и мероприятий, обеспечивающих повторное использование тепла подогретой воды;</w:t>
      </w:r>
    </w:p>
    <w:p w14:paraId="4F3CA452" w14:textId="77777777" w:rsidR="007E1738" w:rsidRDefault="00B3128A">
      <w:pPr>
        <w:pStyle w:val="ConsPlusNormal0"/>
        <w:spacing w:before="200"/>
        <w:ind w:firstLine="540"/>
        <w:jc w:val="both"/>
      </w:pPr>
      <w: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14:paraId="6478BE72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системе водоотве</w:t>
      </w:r>
      <w:r>
        <w:t>дения:</w:t>
      </w:r>
    </w:p>
    <w:p w14:paraId="072F0165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существующих и проектируемых системах канализации, водоотведения и станциях очистки сточных вод;</w:t>
      </w:r>
    </w:p>
    <w:p w14:paraId="31553B56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обоснование принятых систем сбора и отвода сточных вод, объема сточных вод, концентраций их загрязнений, способов предварительной очистки, пр</w:t>
      </w:r>
      <w:r>
        <w:t>именяемых реагентов, оборудования и аппаратуры;</w:t>
      </w:r>
    </w:p>
    <w:p w14:paraId="2DD21C33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принятого порядка сбора, накопления, транспортирования, обработки, утилизации, обезвреживания и размещения отходов;</w:t>
      </w:r>
    </w:p>
    <w:p w14:paraId="70908EB7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обоснование схемы прокладки канализационных трубопроводов, описание у</w:t>
      </w:r>
      <w:r>
        <w:t>частков прокладки напорных трубопроводов (при наличии), условий их прокладки, оборудование, сведения о материале трубопроводов и колодцев, способах их защиты от агрессивного воздействия грунтов и грунтовых вод;</w:t>
      </w:r>
    </w:p>
    <w:p w14:paraId="74BFF98A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проектных решений в отношении ливнев</w:t>
      </w:r>
      <w:r>
        <w:t>ой канализации и расчетного объема дождевых стоков;</w:t>
      </w:r>
    </w:p>
    <w:p w14:paraId="03D5151A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проектных решений по сбору и отводу дренажных вод;</w:t>
      </w:r>
    </w:p>
    <w:p w14:paraId="20974490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 системах отопления, вентиляции и кондиционирования воздуха, тепловых сетях:</w:t>
      </w:r>
    </w:p>
    <w:p w14:paraId="662E120A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сведения о климатических и метеорологических условиях </w:t>
      </w:r>
      <w:r>
        <w:t>района строительства, реконструкции, капитального ремонта объекта капитального строительства, расчетных параметрах наружного воздуха;</w:t>
      </w:r>
    </w:p>
    <w:p w14:paraId="1076FFA6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источниках теплоснабжения, параметрах теплоносителей систем отопления и вентиляции;</w:t>
      </w:r>
    </w:p>
    <w:p w14:paraId="403A3A01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обоснование спо</w:t>
      </w:r>
      <w:r>
        <w:t>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14:paraId="14D002C5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 по защите трубопроводов от агрессивного в</w:t>
      </w:r>
      <w:r>
        <w:t>оздействия грунтов и грунтовых вод;</w:t>
      </w:r>
    </w:p>
    <w:p w14:paraId="0B070135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принятых систем и принципиальных решений по отоплению, вентиляции и кондиционированию воздуха помещений;</w:t>
      </w:r>
    </w:p>
    <w:p w14:paraId="26C6063A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тепловых нагрузках на отопление, вентиляцию, горячее водоснабжение на производственные и дру</w:t>
      </w:r>
      <w:r>
        <w:t>гие нужды;</w:t>
      </w:r>
    </w:p>
    <w:p w14:paraId="15E9ACD9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потребности в паре;</w:t>
      </w:r>
    </w:p>
    <w:p w14:paraId="4098C923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14:paraId="4069286B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рациональности трассировки воздуховодов вентиляционных систем;</w:t>
      </w:r>
    </w:p>
    <w:p w14:paraId="1D406F82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техническ</w:t>
      </w:r>
      <w:r>
        <w:t>их решений, обеспечивающих надежность работы систем в экстремальных условиях;</w:t>
      </w:r>
    </w:p>
    <w:p w14:paraId="4C029183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14:paraId="19952CC7" w14:textId="77777777" w:rsidR="007E1738" w:rsidRDefault="00B3128A">
      <w:pPr>
        <w:pStyle w:val="ConsPlusNormal0"/>
        <w:spacing w:before="200"/>
        <w:ind w:firstLine="540"/>
        <w:jc w:val="both"/>
      </w:pPr>
      <w:r>
        <w:t>характеристику технологического оборудования, выделяющег</w:t>
      </w:r>
      <w:r>
        <w:t>о вредные вещества;</w:t>
      </w:r>
    </w:p>
    <w:p w14:paraId="0AE38E23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выбранной системы очистки от газов и пыли;</w:t>
      </w:r>
    </w:p>
    <w:p w14:paraId="56D07EE6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обеспечению эффективности работы систем вентиляции в аварийной ситуации (при необходимости);</w:t>
      </w:r>
    </w:p>
    <w:p w14:paraId="17A12183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системе автоматики и телемеханики движения поездов:</w:t>
      </w:r>
    </w:p>
    <w:p w14:paraId="1B8F5DE8" w14:textId="77777777" w:rsidR="007E1738" w:rsidRDefault="00B3128A">
      <w:pPr>
        <w:pStyle w:val="ConsPlusNormal0"/>
        <w:spacing w:before="200"/>
        <w:ind w:firstLine="540"/>
        <w:jc w:val="both"/>
      </w:pPr>
      <w:r>
        <w:t>общие сведения о проектируемых системах автоматики и телемеханики для обе</w:t>
      </w:r>
      <w:r>
        <w:t xml:space="preserve">спечения </w:t>
      </w:r>
      <w:r>
        <w:lastRenderedPageBreak/>
        <w:t>безопасности и организации движения поездов, пропускной способности линии (участка);</w:t>
      </w:r>
    </w:p>
    <w:p w14:paraId="6612536A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14:paraId="6816E3F2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устройств автоматического регули</w:t>
      </w:r>
      <w:r>
        <w:t>рования скорости;</w:t>
      </w:r>
    </w:p>
    <w:p w14:paraId="51339DF8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контролируемых ступенях скорости;</w:t>
      </w:r>
    </w:p>
    <w:p w14:paraId="444011E1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нормативах для расчета тормозных путей и выполнения тяговых расчетов;</w:t>
      </w:r>
    </w:p>
    <w:p w14:paraId="68FAB5F5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устройств автоматической блокировки, сигнализации светофоров и режимов эксплуатации;</w:t>
      </w:r>
    </w:p>
    <w:p w14:paraId="7523744F" w14:textId="77777777" w:rsidR="007E1738" w:rsidRDefault="00B3128A">
      <w:pPr>
        <w:pStyle w:val="ConsPlusNormal0"/>
        <w:spacing w:before="200"/>
        <w:ind w:firstLine="540"/>
        <w:jc w:val="both"/>
      </w:pPr>
      <w:r>
        <w:t>расчет схемы блок-</w:t>
      </w:r>
      <w:r>
        <w:t>участков (по каждому перегону);</w:t>
      </w:r>
    </w:p>
    <w:p w14:paraId="6C31E1A6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параметрах системы централизации стрелок и сигналов;</w:t>
      </w:r>
    </w:p>
    <w:p w14:paraId="50AA8D52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пропускной способности оборотных тупиков;</w:t>
      </w:r>
    </w:p>
    <w:p w14:paraId="39FC71E9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автоматизации часто повторяющихся маршрутов;</w:t>
      </w:r>
    </w:p>
    <w:p w14:paraId="24AAB96F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схемы управления стрелочными привода</w:t>
      </w:r>
      <w:r>
        <w:t>ми с указанием типа стрелочного привода;</w:t>
      </w:r>
    </w:p>
    <w:p w14:paraId="44989D3B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контроля остановки поездов на станциях с путевым развитием;</w:t>
      </w:r>
    </w:p>
    <w:p w14:paraId="2DD4CC55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сигнализации полуавтоматических светофоров;</w:t>
      </w:r>
    </w:p>
    <w:p w14:paraId="57AFA1EF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пригласительных сигналов и их автоматизации, резервирования аппаратуры;</w:t>
      </w:r>
    </w:p>
    <w:p w14:paraId="07E42B7D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устройствах диспетчерской централизации, режимах работы, мерах защиты от несанкционированного доступа;</w:t>
      </w:r>
    </w:p>
    <w:p w14:paraId="57650FD5" w14:textId="77777777" w:rsidR="007E1738" w:rsidRDefault="00B3128A">
      <w:pPr>
        <w:pStyle w:val="ConsPlusNormal0"/>
        <w:spacing w:before="200"/>
        <w:ind w:firstLine="540"/>
        <w:jc w:val="both"/>
      </w:pPr>
      <w:r>
        <w:t>основные параметры систем телеуправления и телесигна</w:t>
      </w:r>
      <w:r>
        <w:t>лизации, сведения о дальности управления и каналах связи, емкости систем;</w:t>
      </w:r>
    </w:p>
    <w:p w14:paraId="5B1D4BC6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дублирования ответственных команд;</w:t>
      </w:r>
    </w:p>
    <w:p w14:paraId="0DF0CC44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резервировании аппаратуры;</w:t>
      </w:r>
    </w:p>
    <w:p w14:paraId="69D8FE4E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размещении центральных и станционных устройств;</w:t>
      </w:r>
    </w:p>
    <w:p w14:paraId="44A0D99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описание системы автоматического </w:t>
      </w:r>
      <w:r>
        <w:t>управления движением поездов;</w:t>
      </w:r>
    </w:p>
    <w:p w14:paraId="69C94FB9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взаимодействии с системами автоматического регулирования и безопасности движения;</w:t>
      </w:r>
    </w:p>
    <w:p w14:paraId="6B04576D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системах сетей связи и электрочасов:</w:t>
      </w:r>
    </w:p>
    <w:p w14:paraId="209AEE08" w14:textId="77777777" w:rsidR="007E1738" w:rsidRDefault="00B3128A">
      <w:pPr>
        <w:pStyle w:val="ConsPlusNormal0"/>
        <w:spacing w:before="200"/>
        <w:ind w:firstLine="540"/>
        <w:jc w:val="both"/>
      </w:pPr>
      <w:r>
        <w:t>общие сведения о комплексе средств связи, емкости присоединяемой сети связи объект</w:t>
      </w:r>
      <w:r>
        <w:t>а метрополитена к сети связи общего пользования;</w:t>
      </w:r>
    </w:p>
    <w:p w14:paraId="72AA5F14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технических условиях присоединения к сети связи города (метрополитена);</w:t>
      </w:r>
    </w:p>
    <w:p w14:paraId="0D0E689F" w14:textId="77777777" w:rsidR="007E1738" w:rsidRDefault="00B3128A">
      <w:pPr>
        <w:pStyle w:val="ConsPlusNormal0"/>
        <w:spacing w:before="200"/>
        <w:ind w:firstLine="540"/>
        <w:jc w:val="both"/>
      </w:pPr>
      <w:r>
        <w:t>характеристику и состав средств связи с обоснованием применяемого оборудования и емкости, указанием мест размещения оборудов</w:t>
      </w:r>
      <w:r>
        <w:t>ания;</w:t>
      </w:r>
    </w:p>
    <w:p w14:paraId="7CD05408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технических решений по записи и защите информации (при необходимости);</w:t>
      </w:r>
    </w:p>
    <w:p w14:paraId="5F34A08E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выбранной трассы линии связи;</w:t>
      </w:r>
    </w:p>
    <w:p w14:paraId="010045ED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сведения о параметрах, марках и сечениях кабелей, об определении емкости кабелей, о мерах по </w:t>
      </w:r>
      <w:r>
        <w:lastRenderedPageBreak/>
        <w:t>снижению затухания, расходе кабелей связи;</w:t>
      </w:r>
    </w:p>
    <w:p w14:paraId="02873C84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теленаблюдения, системы громкоговорящего оповещения и системы электрочасов на станциях, видов сигнализа</w:t>
      </w:r>
      <w:r>
        <w:t>ции, мест размещения оборудования и методов управления;</w:t>
      </w:r>
    </w:p>
    <w:p w14:paraId="192935E6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обеспечению устойчивого функционирования сетей связи, в том числе в чрезвычайных ситуациях;</w:t>
      </w:r>
    </w:p>
    <w:p w14:paraId="5D058265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 путях и контактном рельсе:</w:t>
      </w:r>
    </w:p>
    <w:p w14:paraId="376832F9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принятой норме ширины колеи на п</w:t>
      </w:r>
      <w:r>
        <w:t>рямых и кривых участках пути;</w:t>
      </w:r>
    </w:p>
    <w:p w14:paraId="3378472F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обоснование принятого типа рельсов и рода </w:t>
      </w:r>
      <w:proofErr w:type="spellStart"/>
      <w:r>
        <w:t>подрельсового</w:t>
      </w:r>
      <w:proofErr w:type="spellEnd"/>
      <w:r>
        <w:t xml:space="preserve"> основания на главных, станционных и соединительных путях, расположенных на подземных, наземных и надземных участках линии;</w:t>
      </w:r>
    </w:p>
    <w:p w14:paraId="284FAFEA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принятых типах и марках стрелочных п</w:t>
      </w:r>
      <w:r>
        <w:t xml:space="preserve">ереводов, перекрестных съездов, глухих пересечений, промежуточных скреплений (в том числе </w:t>
      </w:r>
      <w:proofErr w:type="spellStart"/>
      <w:r>
        <w:t>виброгасящих</w:t>
      </w:r>
      <w:proofErr w:type="spellEnd"/>
      <w:r>
        <w:t>), путевом бетонном (балластном) слое, способе сварки рельсов и длине сварных рельсовых плетей;</w:t>
      </w:r>
    </w:p>
    <w:p w14:paraId="141C75AF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сведения о земляном полотне и водоотводных устройствах на </w:t>
      </w:r>
      <w:r>
        <w:t>наземном участке линии, а также охранных приспособлениях и уравнительных приборах на надземном участке линии;</w:t>
      </w:r>
    </w:p>
    <w:p w14:paraId="22DB6D9A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</w:t>
      </w:r>
      <w:r>
        <w:t>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14:paraId="57087B2B" w14:textId="77777777" w:rsidR="007E1738" w:rsidRDefault="00B3128A">
      <w:pPr>
        <w:pStyle w:val="ConsPlusNormal0"/>
        <w:spacing w:before="200"/>
        <w:ind w:firstLine="540"/>
        <w:jc w:val="both"/>
      </w:pPr>
      <w:r>
        <w:t>з) сведения о системе охранной сигнализации и контроля доступа, а также о системе антитеррористической защиты для эл</w:t>
      </w:r>
      <w:r>
        <w:t>ектродепо и дистанции защиты автоматики:</w:t>
      </w:r>
    </w:p>
    <w:p w14:paraId="7B6A12BC" w14:textId="77777777" w:rsidR="007E1738" w:rsidRDefault="00B3128A">
      <w:pPr>
        <w:pStyle w:val="ConsPlusNormal0"/>
        <w:spacing w:before="200"/>
        <w:ind w:firstLine="540"/>
        <w:jc w:val="both"/>
      </w:pPr>
      <w:r>
        <w:t>общие сведения о системе автоматической охранной сигнализации и управления контролем доступа на объект метрополитена;</w:t>
      </w:r>
    </w:p>
    <w:p w14:paraId="2F5DA8A4" w14:textId="77777777" w:rsidR="007E1738" w:rsidRDefault="00B3128A">
      <w:pPr>
        <w:pStyle w:val="ConsPlusNormal0"/>
        <w:spacing w:before="200"/>
        <w:ind w:firstLine="540"/>
        <w:jc w:val="both"/>
      </w:pPr>
      <w:r>
        <w:t>характеристику и состав средств автоматической охранной сигнализации и управления контролем досту</w:t>
      </w:r>
      <w:r>
        <w:t>па с обоснованием применяемого оборудования и емкости, указанием мест размещения оборудования;</w:t>
      </w:r>
    </w:p>
    <w:p w14:paraId="371B563F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технических решений по передаче информации о срабатывании системы;</w:t>
      </w:r>
    </w:p>
    <w:p w14:paraId="2EC89158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выбранной трассы сети охранной сигнализации;</w:t>
      </w:r>
    </w:p>
    <w:p w14:paraId="5F7CAA5E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параметрах, марка</w:t>
      </w:r>
      <w:r>
        <w:t>х и сечениях кабелей, определение емкости кабелей, расход кабелей;</w:t>
      </w:r>
    </w:p>
    <w:p w14:paraId="4CA0CA57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14:paraId="4F7F3E8D" w14:textId="77777777" w:rsidR="007E1738" w:rsidRDefault="007E1738">
      <w:pPr>
        <w:pStyle w:val="ConsPlusNormal0"/>
        <w:ind w:firstLine="540"/>
        <w:jc w:val="both"/>
      </w:pPr>
    </w:p>
    <w:p w14:paraId="5F8F83FB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1FC72F71" w14:textId="77777777" w:rsidR="007E1738" w:rsidRDefault="007E1738">
      <w:pPr>
        <w:pStyle w:val="ConsPlusNormal0"/>
        <w:ind w:firstLine="540"/>
        <w:jc w:val="both"/>
      </w:pPr>
    </w:p>
    <w:p w14:paraId="3773D42C" w14:textId="77777777" w:rsidR="007E1738" w:rsidRDefault="00B3128A">
      <w:pPr>
        <w:pStyle w:val="ConsPlusNormal0"/>
        <w:ind w:firstLine="540"/>
        <w:jc w:val="both"/>
      </w:pPr>
      <w:r>
        <w:t>и) п</w:t>
      </w:r>
      <w:r>
        <w:t>рименительно к системе электроснабжения:</w:t>
      </w:r>
    </w:p>
    <w:p w14:paraId="719F78D1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14:paraId="0DEAEC28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принципиальную схему сети освещения, в том числе промышленной площадки и транспортных к</w:t>
      </w:r>
      <w:r>
        <w:t>оммуникаций;</w:t>
      </w:r>
    </w:p>
    <w:p w14:paraId="08726252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принципиальную схему сети аварийного освещения;</w:t>
      </w:r>
    </w:p>
    <w:p w14:paraId="2732A893" w14:textId="77777777" w:rsidR="007E1738" w:rsidRDefault="00B3128A">
      <w:pPr>
        <w:pStyle w:val="ConsPlusNormal0"/>
        <w:spacing w:before="200"/>
        <w:ind w:firstLine="540"/>
        <w:jc w:val="both"/>
      </w:pPr>
      <w:r>
        <w:t>схемы заземлений (занулений) и молниезащиты;</w:t>
      </w:r>
    </w:p>
    <w:p w14:paraId="5D79DF80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план сетей электроснабжения;</w:t>
      </w:r>
    </w:p>
    <w:p w14:paraId="27801202" w14:textId="77777777" w:rsidR="007E1738" w:rsidRDefault="00B3128A">
      <w:pPr>
        <w:pStyle w:val="ConsPlusNormal0"/>
        <w:spacing w:before="200"/>
        <w:ind w:firstLine="540"/>
        <w:jc w:val="both"/>
      </w:pPr>
      <w:r>
        <w:t>схему размещения электрооборудования;</w:t>
      </w:r>
    </w:p>
    <w:p w14:paraId="773FAEC4" w14:textId="77777777" w:rsidR="007E1738" w:rsidRDefault="00B3128A">
      <w:pPr>
        <w:pStyle w:val="ConsPlusNormal0"/>
        <w:spacing w:before="200"/>
        <w:ind w:firstLine="540"/>
        <w:jc w:val="both"/>
      </w:pPr>
      <w:r>
        <w:t>к) применительно к системе водоснабжения:</w:t>
      </w:r>
    </w:p>
    <w:p w14:paraId="61207F73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принципиальные схемы систем водоснабжения объекта капитального строительства;</w:t>
      </w:r>
    </w:p>
    <w:p w14:paraId="36C64E7F" w14:textId="77777777" w:rsidR="007E1738" w:rsidRDefault="00B3128A">
      <w:pPr>
        <w:pStyle w:val="ConsPlusNormal0"/>
        <w:spacing w:before="200"/>
        <w:ind w:firstLine="540"/>
        <w:jc w:val="both"/>
      </w:pPr>
      <w:r>
        <w:t>план сетей водоснабжения;</w:t>
      </w:r>
    </w:p>
    <w:p w14:paraId="70BE314E" w14:textId="77777777" w:rsidR="007E1738" w:rsidRDefault="00B3128A">
      <w:pPr>
        <w:pStyle w:val="ConsPlusNormal0"/>
        <w:spacing w:before="200"/>
        <w:ind w:firstLine="540"/>
        <w:jc w:val="both"/>
      </w:pPr>
      <w:r>
        <w:t>л) применительно к системе водоотведения:</w:t>
      </w:r>
    </w:p>
    <w:p w14:paraId="4B766F00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принципиальные схемы систем канализации и водоотведения объекта капитального строительства;</w:t>
      </w:r>
    </w:p>
    <w:p w14:paraId="198D41F9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принципиальные схе</w:t>
      </w:r>
      <w:r>
        <w:t>мы прокладки наружных сетей водоотведения, ливнестоков и дренажных вод;</w:t>
      </w:r>
    </w:p>
    <w:p w14:paraId="5B28A14E" w14:textId="77777777" w:rsidR="007E1738" w:rsidRDefault="00B3128A">
      <w:pPr>
        <w:pStyle w:val="ConsPlusNormal0"/>
        <w:spacing w:before="200"/>
        <w:ind w:firstLine="540"/>
        <w:jc w:val="both"/>
      </w:pPr>
      <w:r>
        <w:t>план сетей водоотведения;</w:t>
      </w:r>
    </w:p>
    <w:p w14:paraId="40C121DA" w14:textId="77777777" w:rsidR="007E1738" w:rsidRDefault="00B3128A">
      <w:pPr>
        <w:pStyle w:val="ConsPlusNormal0"/>
        <w:spacing w:before="200"/>
        <w:ind w:firstLine="540"/>
        <w:jc w:val="both"/>
      </w:pPr>
      <w:r>
        <w:t>м) применительно к системам отопления, вентиляции и кондиционирования воздуха, тепловых сетей:</w:t>
      </w:r>
    </w:p>
    <w:p w14:paraId="4C3C6CFB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принципиальные схемы систем отопления, вентиляции и кондиционир</w:t>
      </w:r>
      <w:r>
        <w:t>ования воздуха;</w:t>
      </w:r>
    </w:p>
    <w:p w14:paraId="452DA948" w14:textId="77777777" w:rsidR="007E1738" w:rsidRDefault="00B3128A">
      <w:pPr>
        <w:pStyle w:val="ConsPlusNormal0"/>
        <w:spacing w:before="200"/>
        <w:ind w:firstLine="540"/>
        <w:jc w:val="both"/>
      </w:pPr>
      <w:r>
        <w:t>схему паропроводов (при наличии);</w:t>
      </w:r>
    </w:p>
    <w:p w14:paraId="03C40FAB" w14:textId="77777777" w:rsidR="007E1738" w:rsidRDefault="00B3128A">
      <w:pPr>
        <w:pStyle w:val="ConsPlusNormal0"/>
        <w:spacing w:before="200"/>
        <w:ind w:firstLine="540"/>
        <w:jc w:val="both"/>
      </w:pPr>
      <w:r>
        <w:t>схему холодоснабжения (при наличии);</w:t>
      </w:r>
    </w:p>
    <w:p w14:paraId="1399C4CD" w14:textId="77777777" w:rsidR="007E1738" w:rsidRDefault="00B3128A">
      <w:pPr>
        <w:pStyle w:val="ConsPlusNormal0"/>
        <w:spacing w:before="200"/>
        <w:ind w:firstLine="540"/>
        <w:jc w:val="both"/>
      </w:pPr>
      <w:r>
        <w:t>план сетей теплоснабжения;</w:t>
      </w:r>
    </w:p>
    <w:p w14:paraId="0D1FB05C" w14:textId="77777777" w:rsidR="007E1738" w:rsidRDefault="00B3128A">
      <w:pPr>
        <w:pStyle w:val="ConsPlusNormal0"/>
        <w:spacing w:before="200"/>
        <w:ind w:firstLine="540"/>
        <w:jc w:val="both"/>
      </w:pPr>
      <w:r>
        <w:t>н) применительно к системам автоматики и телемеханики движения поездов:</w:t>
      </w:r>
    </w:p>
    <w:p w14:paraId="13BD82A1" w14:textId="77777777" w:rsidR="007E1738" w:rsidRDefault="00B3128A">
      <w:pPr>
        <w:pStyle w:val="ConsPlusNormal0"/>
        <w:spacing w:before="200"/>
        <w:ind w:firstLine="540"/>
        <w:jc w:val="both"/>
      </w:pPr>
      <w:r>
        <w:t>схему распределения допустимых скоростных режимов движения поездов на путевых участках;</w:t>
      </w:r>
    </w:p>
    <w:p w14:paraId="68491FB8" w14:textId="77777777" w:rsidR="007E1738" w:rsidRDefault="00B3128A">
      <w:pPr>
        <w:pStyle w:val="ConsPlusNormal0"/>
        <w:spacing w:before="200"/>
        <w:ind w:firstLine="540"/>
        <w:jc w:val="both"/>
      </w:pPr>
      <w:r>
        <w:t>схемы маршрутов на станциях с путевым развитием;</w:t>
      </w:r>
    </w:p>
    <w:p w14:paraId="5852CFC0" w14:textId="77777777" w:rsidR="007E1738" w:rsidRDefault="00B3128A">
      <w:pPr>
        <w:pStyle w:val="ConsPlusNormal0"/>
        <w:spacing w:before="200"/>
        <w:ind w:firstLine="540"/>
        <w:jc w:val="both"/>
      </w:pPr>
      <w:r>
        <w:t>схему расположения оборудования и кабельный план;</w:t>
      </w:r>
    </w:p>
    <w:p w14:paraId="7BF8E6E4" w14:textId="77777777" w:rsidR="007E1738" w:rsidRDefault="00B3128A">
      <w:pPr>
        <w:pStyle w:val="ConsPlusNormal0"/>
        <w:spacing w:before="200"/>
        <w:ind w:firstLine="540"/>
        <w:jc w:val="both"/>
      </w:pPr>
      <w:r>
        <w:t>чертежи основных технических решений линий или участков в устройствах</w:t>
      </w:r>
      <w:r>
        <w:t xml:space="preserve"> автоматики и телемеханики движения поездов;</w:t>
      </w:r>
    </w:p>
    <w:p w14:paraId="16BEB97C" w14:textId="77777777" w:rsidR="007E1738" w:rsidRDefault="00B3128A">
      <w:pPr>
        <w:pStyle w:val="ConsPlusNormal0"/>
        <w:spacing w:before="200"/>
        <w:ind w:firstLine="540"/>
        <w:jc w:val="both"/>
      </w:pPr>
      <w:r>
        <w:t>схему размещения оборудования в аппаратных автоматики и телемеханики движения поездов;</w:t>
      </w:r>
    </w:p>
    <w:p w14:paraId="2DDE78E1" w14:textId="77777777" w:rsidR="007E1738" w:rsidRDefault="00B3128A">
      <w:pPr>
        <w:pStyle w:val="ConsPlusNormal0"/>
        <w:spacing w:before="200"/>
        <w:ind w:firstLine="540"/>
        <w:jc w:val="both"/>
      </w:pPr>
      <w:r>
        <w:t>о) применительно к системам сетей связи и электрочасов:</w:t>
      </w:r>
    </w:p>
    <w:p w14:paraId="4AD0175F" w14:textId="77777777" w:rsidR="007E1738" w:rsidRDefault="00B3128A">
      <w:pPr>
        <w:pStyle w:val="ConsPlusNormal0"/>
        <w:spacing w:before="200"/>
        <w:ind w:firstLine="540"/>
        <w:jc w:val="both"/>
      </w:pPr>
      <w:r>
        <w:t>структурные схемы сетей средств связи, локальных вычислительных сете</w:t>
      </w:r>
      <w:r>
        <w:t>й (при наличии) и иных слаботочных сетей;</w:t>
      </w:r>
    </w:p>
    <w:p w14:paraId="2C1D63DD" w14:textId="77777777" w:rsidR="007E1738" w:rsidRDefault="00B3128A">
      <w:pPr>
        <w:pStyle w:val="ConsPlusNormal0"/>
        <w:spacing w:before="200"/>
        <w:ind w:firstLine="540"/>
        <w:jc w:val="both"/>
      </w:pPr>
      <w:r>
        <w:t>схему размещения оконечного оборудования, иных технических, радиоэлектронных средств и высокочастотных устройств (при наличии);</w:t>
      </w:r>
    </w:p>
    <w:p w14:paraId="7E8CF2A4" w14:textId="77777777" w:rsidR="007E1738" w:rsidRDefault="00B3128A">
      <w:pPr>
        <w:pStyle w:val="ConsPlusNormal0"/>
        <w:spacing w:before="200"/>
        <w:ind w:firstLine="540"/>
        <w:jc w:val="both"/>
      </w:pPr>
      <w:r>
        <w:t>схему комплексных магистральных сетей;</w:t>
      </w:r>
    </w:p>
    <w:p w14:paraId="00458A39" w14:textId="77777777" w:rsidR="007E1738" w:rsidRDefault="00B3128A">
      <w:pPr>
        <w:pStyle w:val="ConsPlusNormal0"/>
        <w:spacing w:before="200"/>
        <w:ind w:firstLine="540"/>
        <w:jc w:val="both"/>
      </w:pPr>
      <w:r>
        <w:t>п) применительно к конструкции путей и контактн</w:t>
      </w:r>
      <w:r>
        <w:t>ого рельса:</w:t>
      </w:r>
    </w:p>
    <w:p w14:paraId="06D45DF0" w14:textId="77777777" w:rsidR="007E1738" w:rsidRDefault="00B3128A">
      <w:pPr>
        <w:pStyle w:val="ConsPlusNormal0"/>
        <w:spacing w:before="200"/>
        <w:ind w:firstLine="540"/>
        <w:jc w:val="both"/>
      </w:pPr>
      <w:r>
        <w:t>чертежи принятых конструкций верхнего строения пути и контактного рельса;</w:t>
      </w:r>
    </w:p>
    <w:p w14:paraId="1C2480A1" w14:textId="77777777" w:rsidR="007E1738" w:rsidRDefault="00B3128A">
      <w:pPr>
        <w:pStyle w:val="ConsPlusNormal0"/>
        <w:spacing w:before="200"/>
        <w:ind w:firstLine="540"/>
        <w:jc w:val="both"/>
      </w:pPr>
      <w: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</w:t>
      </w:r>
      <w:r>
        <w:t>);</w:t>
      </w:r>
    </w:p>
    <w:p w14:paraId="3F676A6F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р) 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</w:t>
      </w:r>
      <w:r>
        <w:lastRenderedPageBreak/>
        <w:t>электроснабжения объектов метрополитена:</w:t>
      </w:r>
    </w:p>
    <w:p w14:paraId="7D6AF9A0" w14:textId="77777777" w:rsidR="007E1738" w:rsidRDefault="00B3128A">
      <w:pPr>
        <w:pStyle w:val="ConsPlusNormal0"/>
        <w:spacing w:before="200"/>
        <w:ind w:firstLine="540"/>
        <w:jc w:val="both"/>
      </w:pPr>
      <w:r>
        <w:t>структурные схемы сетей охранной сигн</w:t>
      </w:r>
      <w:r>
        <w:t>ализации и управления контролем доступа на объект метрополитена;</w:t>
      </w:r>
    </w:p>
    <w:p w14:paraId="0BF77ACB" w14:textId="77777777" w:rsidR="007E1738" w:rsidRDefault="00B3128A">
      <w:pPr>
        <w:pStyle w:val="ConsPlusNormal0"/>
        <w:spacing w:before="200"/>
        <w:ind w:firstLine="540"/>
        <w:jc w:val="both"/>
      </w:pPr>
      <w:r>
        <w:t>схемы размещения оконечного оборудования, иных технических, радиоэлектронных средств и высокочастотных устройств (при наличии).</w:t>
      </w:r>
    </w:p>
    <w:p w14:paraId="302E8767" w14:textId="77777777" w:rsidR="007E1738" w:rsidRDefault="007E1738">
      <w:pPr>
        <w:pStyle w:val="ConsPlusNormal0"/>
        <w:ind w:firstLine="540"/>
        <w:jc w:val="both"/>
      </w:pPr>
    </w:p>
    <w:p w14:paraId="040D431A" w14:textId="77777777" w:rsidR="007E1738" w:rsidRDefault="007E1738">
      <w:pPr>
        <w:pStyle w:val="ConsPlusNormal0"/>
        <w:ind w:firstLine="540"/>
        <w:jc w:val="both"/>
      </w:pPr>
    </w:p>
    <w:p w14:paraId="0BD3F744" w14:textId="77777777" w:rsidR="007E1738" w:rsidRDefault="007E1738">
      <w:pPr>
        <w:pStyle w:val="ConsPlusNormal0"/>
        <w:ind w:firstLine="540"/>
        <w:jc w:val="both"/>
      </w:pPr>
    </w:p>
    <w:p w14:paraId="5DC1B5BB" w14:textId="77777777" w:rsidR="007E1738" w:rsidRDefault="007E1738">
      <w:pPr>
        <w:pStyle w:val="ConsPlusNormal0"/>
        <w:ind w:firstLine="540"/>
        <w:jc w:val="both"/>
      </w:pPr>
    </w:p>
    <w:p w14:paraId="6B65B274" w14:textId="77777777" w:rsidR="007E1738" w:rsidRDefault="007E1738">
      <w:pPr>
        <w:pStyle w:val="ConsPlusNormal0"/>
        <w:ind w:firstLine="540"/>
        <w:jc w:val="both"/>
      </w:pPr>
    </w:p>
    <w:p w14:paraId="377BFF15" w14:textId="77777777" w:rsidR="007E1738" w:rsidRDefault="00B3128A">
      <w:pPr>
        <w:pStyle w:val="ConsPlusNormal0"/>
        <w:jc w:val="right"/>
        <w:outlineLvl w:val="1"/>
      </w:pPr>
      <w:r>
        <w:t>Приложение N 2</w:t>
      </w:r>
    </w:p>
    <w:p w14:paraId="2AF594AF" w14:textId="77777777" w:rsidR="007E1738" w:rsidRDefault="00B3128A">
      <w:pPr>
        <w:pStyle w:val="ConsPlusNormal0"/>
        <w:jc w:val="right"/>
      </w:pPr>
      <w:r>
        <w:t>к Положению о составе</w:t>
      </w:r>
    </w:p>
    <w:p w14:paraId="2A55BF10" w14:textId="77777777" w:rsidR="007E1738" w:rsidRDefault="00B3128A">
      <w:pPr>
        <w:pStyle w:val="ConsPlusNormal0"/>
        <w:jc w:val="right"/>
      </w:pPr>
      <w:r>
        <w:t>разделов проектной документации</w:t>
      </w:r>
    </w:p>
    <w:p w14:paraId="368F9936" w14:textId="77777777" w:rsidR="007E1738" w:rsidRDefault="00B3128A">
      <w:pPr>
        <w:pStyle w:val="ConsPlusNormal0"/>
        <w:jc w:val="right"/>
      </w:pPr>
      <w:r>
        <w:t>и требованиях к их содержанию</w:t>
      </w:r>
    </w:p>
    <w:p w14:paraId="3DF582A3" w14:textId="77777777" w:rsidR="007E1738" w:rsidRDefault="007E1738">
      <w:pPr>
        <w:pStyle w:val="ConsPlusNormal0"/>
        <w:jc w:val="right"/>
      </w:pPr>
    </w:p>
    <w:p w14:paraId="0EA16EC6" w14:textId="77777777" w:rsidR="007E1738" w:rsidRDefault="00B3128A">
      <w:pPr>
        <w:pStyle w:val="ConsPlusTitle0"/>
        <w:jc w:val="center"/>
      </w:pPr>
      <w:bookmarkStart w:id="36" w:name="P1296"/>
      <w:bookmarkEnd w:id="36"/>
      <w:r>
        <w:t>ОСОБЕННОСТИ</w:t>
      </w:r>
    </w:p>
    <w:p w14:paraId="62236750" w14:textId="77777777" w:rsidR="007E1738" w:rsidRDefault="00B3128A">
      <w:pPr>
        <w:pStyle w:val="ConsPlusTitle0"/>
        <w:jc w:val="center"/>
      </w:pPr>
      <w:r>
        <w:t>СОСТАВА РАЗ</w:t>
      </w:r>
      <w:r>
        <w:t>ДЕЛОВ ПРОЕКТНОЙ ДОКУМЕНТАЦИИ ДЛЯ АВТОМОБИЛЬНЫХ</w:t>
      </w:r>
    </w:p>
    <w:p w14:paraId="033F498C" w14:textId="77777777" w:rsidR="007E1738" w:rsidRDefault="00B3128A">
      <w:pPr>
        <w:pStyle w:val="ConsPlusTitle0"/>
        <w:jc w:val="center"/>
      </w:pPr>
      <w:r>
        <w:t>ДОРОГ И ТРЕБОВАНИЙ К ИХ СОДЕРЖАНИЮ</w:t>
      </w:r>
    </w:p>
    <w:p w14:paraId="2DF53F66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71180AC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0719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08CC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655539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8340C0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E5CF" w14:textId="77777777" w:rsidR="007E1738" w:rsidRDefault="007E1738">
            <w:pPr>
              <w:pStyle w:val="ConsPlusNormal0"/>
            </w:pPr>
          </w:p>
        </w:tc>
      </w:tr>
    </w:tbl>
    <w:p w14:paraId="4262EA5C" w14:textId="77777777" w:rsidR="007E1738" w:rsidRDefault="007E1738">
      <w:pPr>
        <w:pStyle w:val="ConsPlusNormal0"/>
        <w:ind w:firstLine="540"/>
        <w:jc w:val="both"/>
      </w:pPr>
    </w:p>
    <w:p w14:paraId="67C59260" w14:textId="77777777" w:rsidR="007E1738" w:rsidRDefault="00B3128A">
      <w:pPr>
        <w:pStyle w:val="ConsPlusNormal0"/>
        <w:ind w:firstLine="540"/>
        <w:jc w:val="both"/>
      </w:pPr>
      <w:r>
        <w:t xml:space="preserve">1. Проектная документация для автомобильных дорог выполняется в составе, предусмотренном </w:t>
      </w:r>
      <w:hyperlink w:anchor="P875" w:tooltip="III. Состав разделов проектной документации">
        <w:r>
          <w:rPr>
            <w:color w:val="0000FF"/>
          </w:rPr>
          <w:t>разделом III</w:t>
        </w:r>
      </w:hyperlink>
      <w:r>
        <w:t xml:space="preserve"> Положения о составе разделов проектной документации и требованиях к их содержа</w:t>
      </w:r>
      <w:r>
        <w:t>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содержанию", с учетом особенностей, предусмотренных настоящим документом.</w:t>
      </w:r>
    </w:p>
    <w:p w14:paraId="218D6D9B" w14:textId="77777777" w:rsidR="007E1738" w:rsidRDefault="00B3128A">
      <w:pPr>
        <w:pStyle w:val="ConsPlusNormal0"/>
        <w:spacing w:before="200"/>
        <w:ind w:firstLine="540"/>
        <w:jc w:val="both"/>
      </w:pPr>
      <w:r>
        <w:t>2. Раздел 2 "Проект поло</w:t>
      </w:r>
      <w:r>
        <w:t>сы отвода" дополнительно содержит:</w:t>
      </w:r>
    </w:p>
    <w:p w14:paraId="49B28908" w14:textId="77777777" w:rsidR="007E1738" w:rsidRDefault="007E1738">
      <w:pPr>
        <w:pStyle w:val="ConsPlusNormal0"/>
        <w:ind w:firstLine="540"/>
        <w:jc w:val="both"/>
      </w:pPr>
    </w:p>
    <w:p w14:paraId="613FDACF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69BA2E68" w14:textId="77777777" w:rsidR="007E1738" w:rsidRDefault="007E1738">
      <w:pPr>
        <w:pStyle w:val="ConsPlusNormal0"/>
        <w:ind w:firstLine="540"/>
        <w:jc w:val="both"/>
      </w:pPr>
    </w:p>
    <w:p w14:paraId="26934B9C" w14:textId="77777777" w:rsidR="007E1738" w:rsidRDefault="00B3128A">
      <w:pPr>
        <w:pStyle w:val="ConsPlusNormal0"/>
        <w:ind w:firstLine="540"/>
        <w:jc w:val="both"/>
      </w:pPr>
      <w:r>
        <w:t>а) определение зоны избыточного транспортного загрязнения;</w:t>
      </w:r>
    </w:p>
    <w:p w14:paraId="7BC874DD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об искусственных сооружениях (путепроводах, эстакадах, пешеходных переходах, транспортных развязках и др.);</w:t>
      </w:r>
    </w:p>
    <w:p w14:paraId="54383047" w14:textId="77777777" w:rsidR="007E1738" w:rsidRDefault="00B3128A">
      <w:pPr>
        <w:pStyle w:val="ConsPlusNormal0"/>
        <w:spacing w:before="200"/>
        <w:ind w:firstLine="540"/>
        <w:jc w:val="both"/>
      </w:pPr>
      <w:r>
        <w:t>в) обоснование необход</w:t>
      </w:r>
      <w:r>
        <w:t>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сервиса;</w:t>
      </w:r>
    </w:p>
    <w:p w14:paraId="0AA10683" w14:textId="77777777" w:rsidR="007E1738" w:rsidRDefault="007E1738">
      <w:pPr>
        <w:pStyle w:val="ConsPlusNormal0"/>
        <w:ind w:firstLine="540"/>
        <w:jc w:val="both"/>
      </w:pPr>
    </w:p>
    <w:p w14:paraId="5E838696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76CF0EC4" w14:textId="77777777" w:rsidR="007E1738" w:rsidRDefault="007E1738">
      <w:pPr>
        <w:pStyle w:val="ConsPlusNormal0"/>
        <w:ind w:firstLine="540"/>
        <w:jc w:val="both"/>
      </w:pPr>
    </w:p>
    <w:p w14:paraId="00767316" w14:textId="77777777" w:rsidR="007E1738" w:rsidRDefault="00B3128A">
      <w:pPr>
        <w:pStyle w:val="ConsPlusNormal0"/>
        <w:ind w:firstLine="540"/>
        <w:jc w:val="both"/>
      </w:pPr>
      <w:r>
        <w:t>г)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</w:t>
      </w:r>
      <w:r>
        <w:t>ых линейно-кабельных сооружений);</w:t>
      </w:r>
    </w:p>
    <w:p w14:paraId="5B29CC76" w14:textId="77777777" w:rsidR="007E1738" w:rsidRDefault="00B3128A">
      <w:pPr>
        <w:pStyle w:val="ConsPlusNormal0"/>
        <w:spacing w:before="200"/>
        <w:ind w:firstLine="540"/>
        <w:jc w:val="both"/>
      </w:pPr>
      <w:r>
        <w:t>д)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</w:t>
      </w:r>
      <w:r>
        <w:t>азмещения объектов дорожного сервиса.</w:t>
      </w:r>
    </w:p>
    <w:p w14:paraId="6D95B0EB" w14:textId="77777777" w:rsidR="007E1738" w:rsidRDefault="00B3128A">
      <w:pPr>
        <w:pStyle w:val="ConsPlusNormal0"/>
        <w:spacing w:before="200"/>
        <w:ind w:firstLine="540"/>
        <w:jc w:val="both"/>
      </w:pPr>
      <w:r>
        <w:t>3. Раздел 3 "Технологические и конструктивные решения линейного объекта. Искусственные сооружения" дополнительно содержит:</w:t>
      </w:r>
    </w:p>
    <w:p w14:paraId="22B11BD0" w14:textId="77777777" w:rsidR="007E1738" w:rsidRDefault="007E1738">
      <w:pPr>
        <w:pStyle w:val="ConsPlusNormal0"/>
        <w:ind w:firstLine="540"/>
        <w:jc w:val="both"/>
      </w:pPr>
    </w:p>
    <w:p w14:paraId="7F84B886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1A7F534" w14:textId="77777777" w:rsidR="007E1738" w:rsidRDefault="007E1738">
      <w:pPr>
        <w:pStyle w:val="ConsPlusNormal0"/>
        <w:ind w:firstLine="540"/>
        <w:jc w:val="both"/>
      </w:pPr>
    </w:p>
    <w:p w14:paraId="43767D91" w14:textId="77777777" w:rsidR="007E1738" w:rsidRDefault="00B3128A">
      <w:pPr>
        <w:pStyle w:val="ConsPlusNormal0"/>
        <w:ind w:firstLine="540"/>
        <w:jc w:val="both"/>
      </w:pPr>
      <w:r>
        <w:t>а) сведения об основных параметрах и характеристиках земляного полотна, в т</w:t>
      </w:r>
      <w:r>
        <w:t>ом числе принятые профили земляного полотна, о протяженности земляного полотна в насыпях и выемках, минимальной высоте насыпи, глубине выемок;</w:t>
      </w:r>
    </w:p>
    <w:p w14:paraId="33BC0DED" w14:textId="77777777" w:rsidR="007E1738" w:rsidRDefault="00B3128A">
      <w:pPr>
        <w:pStyle w:val="ConsPlusNormal0"/>
        <w:spacing w:before="200"/>
        <w:ind w:firstLine="540"/>
        <w:jc w:val="both"/>
      </w:pPr>
      <w:r>
        <w:t>б) обоснование требований к грунтам отсыпки (влажность и гранулометрический состав);</w:t>
      </w:r>
    </w:p>
    <w:p w14:paraId="506F064D" w14:textId="77777777" w:rsidR="007E1738" w:rsidRDefault="00B3128A">
      <w:pPr>
        <w:pStyle w:val="ConsPlusNormal0"/>
        <w:spacing w:before="200"/>
        <w:ind w:firstLine="540"/>
        <w:jc w:val="both"/>
      </w:pPr>
      <w:r>
        <w:t>в) обоснование необходимой п</w:t>
      </w:r>
      <w:r>
        <w:t>лотности грунта насыпи и величин коэффициентов уплотнения для различных видов грунта;</w:t>
      </w:r>
    </w:p>
    <w:p w14:paraId="4E51A392" w14:textId="77777777" w:rsidR="007E1738" w:rsidRDefault="00B3128A">
      <w:pPr>
        <w:pStyle w:val="ConsPlusNormal0"/>
        <w:spacing w:before="200"/>
        <w:ind w:firstLine="540"/>
        <w:jc w:val="both"/>
      </w:pPr>
      <w:r>
        <w:t>г) результаты расчетов объемов земляных работ;</w:t>
      </w:r>
    </w:p>
    <w:p w14:paraId="2CFCEB96" w14:textId="77777777" w:rsidR="007E1738" w:rsidRDefault="00B3128A">
      <w:pPr>
        <w:pStyle w:val="ConsPlusNormal0"/>
        <w:spacing w:before="200"/>
        <w:ind w:firstLine="540"/>
        <w:jc w:val="both"/>
      </w:pPr>
      <w:r>
        <w:t>д) описание принятых способов отвода поверхностных вод, поступающих к земляному полотну;</w:t>
      </w:r>
    </w:p>
    <w:p w14:paraId="7DE6A145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типов конструкций и ведомость дорожных покрытий;</w:t>
      </w:r>
    </w:p>
    <w:p w14:paraId="13C5D4B9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конструкций верхнего строения пути железных дорог в местах пересечения с автомобильными дорога</w:t>
      </w:r>
      <w:r>
        <w:t>ми (при необходимости);</w:t>
      </w:r>
    </w:p>
    <w:p w14:paraId="277E6C0A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з) описание конструктивных решений </w:t>
      </w:r>
      <w:proofErr w:type="spellStart"/>
      <w:r>
        <w:t>противодеформационных</w:t>
      </w:r>
      <w:proofErr w:type="spellEnd"/>
      <w:r>
        <w:t xml:space="preserve"> сооружений земляного полотна;</w:t>
      </w:r>
    </w:p>
    <w:p w14:paraId="38038344" w14:textId="77777777" w:rsidR="007E1738" w:rsidRDefault="00B3128A">
      <w:pPr>
        <w:pStyle w:val="ConsPlusNormal0"/>
        <w:spacing w:before="200"/>
        <w:ind w:firstLine="540"/>
        <w:jc w:val="both"/>
      </w:pPr>
      <w:r>
        <w:t>и) перечень мероприятий по защите автомобильной дороги от снежных заносов и попадания на нее животных;</w:t>
      </w:r>
    </w:p>
    <w:p w14:paraId="79CF940D" w14:textId="77777777" w:rsidR="007E1738" w:rsidRDefault="00B3128A">
      <w:pPr>
        <w:pStyle w:val="ConsPlusNormal0"/>
        <w:spacing w:before="200"/>
        <w:ind w:firstLine="540"/>
        <w:jc w:val="both"/>
      </w:pPr>
      <w:r>
        <w:t>к) обоснование типов и конструктивных реше</w:t>
      </w:r>
      <w:r>
        <w:t>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14:paraId="2B6FBA73" w14:textId="77777777" w:rsidR="007E1738" w:rsidRDefault="00B3128A">
      <w:pPr>
        <w:pStyle w:val="ConsPlusNormal0"/>
        <w:spacing w:before="200"/>
        <w:ind w:firstLine="540"/>
        <w:jc w:val="both"/>
      </w:pPr>
      <w:r>
        <w:t>л) описание конструктивной схемы искусственных сооружений, используемых материалов и изделий (фунда</w:t>
      </w:r>
      <w:r>
        <w:t>ментов, опор, пролетных строений, береговых сопряжений, крепления откосов);</w:t>
      </w:r>
    </w:p>
    <w:p w14:paraId="78508DD7" w14:textId="77777777" w:rsidR="007E1738" w:rsidRDefault="00B3128A">
      <w:pPr>
        <w:pStyle w:val="ConsPlusNormal0"/>
        <w:spacing w:before="200"/>
        <w:ind w:firstLine="540"/>
        <w:jc w:val="both"/>
      </w:pPr>
      <w:r>
        <w:t>м) обоснование размеров отверстий искусственных сооружений, обеспечивающих пропуск воды;</w:t>
      </w:r>
    </w:p>
    <w:p w14:paraId="455E568F" w14:textId="77777777" w:rsidR="007E1738" w:rsidRDefault="00B3128A">
      <w:pPr>
        <w:pStyle w:val="ConsPlusNormal0"/>
        <w:spacing w:before="200"/>
        <w:ind w:firstLine="540"/>
        <w:jc w:val="both"/>
      </w:pPr>
      <w:r>
        <w:t>н) перечень искусственных сооружений с указанием их основных характеристик и параметров (ко</w:t>
      </w:r>
      <w:r>
        <w:t>личество, длина, расчетная схема, расходы сборного и монолитного железобетона, бетона, металла);</w:t>
      </w:r>
    </w:p>
    <w:p w14:paraId="4F2B83B1" w14:textId="77777777" w:rsidR="007E1738" w:rsidRDefault="00B3128A">
      <w:pPr>
        <w:pStyle w:val="ConsPlusNormal0"/>
        <w:spacing w:before="200"/>
        <w:ind w:firstLine="540"/>
        <w:jc w:val="both"/>
      </w:pPr>
      <w:r>
        <w:t>о) описание схем мостов, путепроводов, схем опор мостов (при необходимости), схем развязок на разных уровнях, описание и обоснование принятых архитектурных и о</w:t>
      </w:r>
      <w:r>
        <w:t>бъемно-планировочных решений искусственных сооружений и инфраструктуры автомобильной дороги, если наличие этих решений предусмотрено заданием на проектирование;</w:t>
      </w:r>
    </w:p>
    <w:p w14:paraId="5367EBAD" w14:textId="77777777" w:rsidR="007E1738" w:rsidRDefault="00B3128A">
      <w:pPr>
        <w:pStyle w:val="ConsPlusNormal0"/>
        <w:spacing w:before="200"/>
        <w:ind w:firstLine="540"/>
        <w:jc w:val="both"/>
      </w:pPr>
      <w:r>
        <w:t>п) сведения о способах пересечения линейного объекта;</w:t>
      </w:r>
    </w:p>
    <w:p w14:paraId="54C92589" w14:textId="77777777" w:rsidR="007E1738" w:rsidRDefault="00B3128A">
      <w:pPr>
        <w:pStyle w:val="ConsPlusNormal0"/>
        <w:spacing w:before="200"/>
        <w:ind w:firstLine="540"/>
        <w:jc w:val="both"/>
      </w:pPr>
      <w:r>
        <w:t>р) сведения о транспортно-эксплуатационно</w:t>
      </w:r>
      <w:r>
        <w:t>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14:paraId="43B1E2DE" w14:textId="77777777" w:rsidR="007E1738" w:rsidRDefault="00B3128A">
      <w:pPr>
        <w:pStyle w:val="ConsPlusNormal0"/>
        <w:spacing w:before="200"/>
        <w:ind w:firstLine="540"/>
        <w:jc w:val="both"/>
      </w:pPr>
      <w:r>
        <w:t>с) сведения о вредных производственных факторах и проектных решениях по снижению их негативного воздействия на персонал;</w:t>
      </w:r>
    </w:p>
    <w:p w14:paraId="1A594048" w14:textId="77777777" w:rsidR="007E1738" w:rsidRDefault="007E1738">
      <w:pPr>
        <w:pStyle w:val="ConsPlusNormal0"/>
        <w:ind w:firstLine="540"/>
        <w:jc w:val="both"/>
      </w:pPr>
    </w:p>
    <w:p w14:paraId="6D03D7A1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77434A6" w14:textId="77777777" w:rsidR="007E1738" w:rsidRDefault="007E1738">
      <w:pPr>
        <w:pStyle w:val="ConsPlusNormal0"/>
        <w:ind w:firstLine="540"/>
        <w:jc w:val="both"/>
      </w:pPr>
    </w:p>
    <w:p w14:paraId="50149334" w14:textId="77777777" w:rsidR="007E1738" w:rsidRDefault="00B3128A">
      <w:pPr>
        <w:pStyle w:val="ConsPlusNormal0"/>
        <w:ind w:firstLine="540"/>
        <w:jc w:val="both"/>
      </w:pPr>
      <w:r>
        <w:t>т) чертежи характерных профилей насыпи и выемок, конструкций дорожных одежд;</w:t>
      </w:r>
    </w:p>
    <w:p w14:paraId="406015FF" w14:textId="77777777" w:rsidR="007E1738" w:rsidRDefault="00B3128A">
      <w:pPr>
        <w:pStyle w:val="ConsPlusNormal0"/>
        <w:spacing w:before="200"/>
        <w:ind w:firstLine="540"/>
        <w:jc w:val="both"/>
      </w:pPr>
      <w:r>
        <w:t>у) чертежи индивидуальных профилей земляного полотна;</w:t>
      </w:r>
    </w:p>
    <w:p w14:paraId="4138A4E3" w14:textId="77777777" w:rsidR="007E1738" w:rsidRDefault="00B3128A">
      <w:pPr>
        <w:pStyle w:val="ConsPlusNormal0"/>
        <w:spacing w:before="200"/>
        <w:ind w:firstLine="540"/>
        <w:jc w:val="both"/>
      </w:pPr>
      <w:r>
        <w:t>ф) продольный профиль трассы с нанесением проектной линии, с инженерно-геологическим разрезом, с указани</w:t>
      </w:r>
      <w:r>
        <w:t>ем пикетов, углов поворота, кривых в плане и профиле, обозначением пересечений с существующими и проектируемыми подземными и наземными коммуникациями;</w:t>
      </w:r>
    </w:p>
    <w:p w14:paraId="351A7CB8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х) водоотвод.</w:t>
      </w:r>
    </w:p>
    <w:p w14:paraId="542F7A08" w14:textId="77777777" w:rsidR="007E1738" w:rsidRDefault="007E1738">
      <w:pPr>
        <w:pStyle w:val="ConsPlusNormal0"/>
        <w:ind w:firstLine="540"/>
        <w:jc w:val="both"/>
      </w:pPr>
    </w:p>
    <w:p w14:paraId="3C6960EB" w14:textId="77777777" w:rsidR="007E1738" w:rsidRDefault="007E1738">
      <w:pPr>
        <w:pStyle w:val="ConsPlusNormal0"/>
        <w:ind w:firstLine="540"/>
        <w:jc w:val="both"/>
      </w:pPr>
    </w:p>
    <w:p w14:paraId="31B7F34F" w14:textId="77777777" w:rsidR="007E1738" w:rsidRDefault="007E1738">
      <w:pPr>
        <w:pStyle w:val="ConsPlusNormal0"/>
        <w:ind w:firstLine="540"/>
        <w:jc w:val="both"/>
      </w:pPr>
    </w:p>
    <w:p w14:paraId="78FDF2AA" w14:textId="77777777" w:rsidR="007E1738" w:rsidRDefault="007E1738">
      <w:pPr>
        <w:pStyle w:val="ConsPlusNormal0"/>
        <w:ind w:firstLine="540"/>
        <w:jc w:val="both"/>
      </w:pPr>
    </w:p>
    <w:p w14:paraId="41536336" w14:textId="77777777" w:rsidR="007E1738" w:rsidRDefault="007E1738">
      <w:pPr>
        <w:pStyle w:val="ConsPlusNormal0"/>
        <w:ind w:firstLine="540"/>
        <w:jc w:val="both"/>
      </w:pPr>
    </w:p>
    <w:p w14:paraId="3711E768" w14:textId="77777777" w:rsidR="007E1738" w:rsidRDefault="00B3128A">
      <w:pPr>
        <w:pStyle w:val="ConsPlusNormal0"/>
        <w:jc w:val="right"/>
        <w:outlineLvl w:val="1"/>
      </w:pPr>
      <w:r>
        <w:t>Приложение N 3</w:t>
      </w:r>
    </w:p>
    <w:p w14:paraId="44E763FD" w14:textId="77777777" w:rsidR="007E1738" w:rsidRDefault="00B3128A">
      <w:pPr>
        <w:pStyle w:val="ConsPlusNormal0"/>
        <w:jc w:val="right"/>
      </w:pPr>
      <w:r>
        <w:t>к Положению о составе</w:t>
      </w:r>
    </w:p>
    <w:p w14:paraId="7BF3A744" w14:textId="77777777" w:rsidR="007E1738" w:rsidRDefault="00B3128A">
      <w:pPr>
        <w:pStyle w:val="ConsPlusNormal0"/>
        <w:jc w:val="right"/>
      </w:pPr>
      <w:r>
        <w:t>разделов проектной документации</w:t>
      </w:r>
    </w:p>
    <w:p w14:paraId="4D64CB0C" w14:textId="77777777" w:rsidR="007E1738" w:rsidRDefault="00B3128A">
      <w:pPr>
        <w:pStyle w:val="ConsPlusNormal0"/>
        <w:jc w:val="right"/>
      </w:pPr>
      <w:r>
        <w:t>и требованиях к и</w:t>
      </w:r>
      <w:r>
        <w:t>х содержанию</w:t>
      </w:r>
    </w:p>
    <w:p w14:paraId="2ECE6234" w14:textId="77777777" w:rsidR="007E1738" w:rsidRDefault="007E1738">
      <w:pPr>
        <w:pStyle w:val="ConsPlusNormal0"/>
        <w:jc w:val="right"/>
      </w:pPr>
    </w:p>
    <w:p w14:paraId="3E9A2C5F" w14:textId="77777777" w:rsidR="007E1738" w:rsidRDefault="00B3128A">
      <w:pPr>
        <w:pStyle w:val="ConsPlusTitle0"/>
        <w:jc w:val="center"/>
      </w:pPr>
      <w:bookmarkStart w:id="37" w:name="P1353"/>
      <w:bookmarkEnd w:id="37"/>
      <w:r>
        <w:t>ОСОБЕННОСТИ</w:t>
      </w:r>
    </w:p>
    <w:p w14:paraId="3BA51D4A" w14:textId="77777777" w:rsidR="007E1738" w:rsidRDefault="00B3128A">
      <w:pPr>
        <w:pStyle w:val="ConsPlusTitle0"/>
        <w:jc w:val="center"/>
      </w:pPr>
      <w:r>
        <w:t>СОСТАВА РАЗДЕЛОВ ПРОЕКТНОЙ ДОКУМЕНТАЦИИ ДЛЯ ЖЕЛЕЗНЫХ ДОРОГ</w:t>
      </w:r>
    </w:p>
    <w:p w14:paraId="4861857C" w14:textId="77777777" w:rsidR="007E1738" w:rsidRDefault="00B3128A">
      <w:pPr>
        <w:pStyle w:val="ConsPlusTitle0"/>
        <w:jc w:val="center"/>
      </w:pPr>
      <w:r>
        <w:t>И ТРЕБОВАНИЙ К ИХ СОДЕРЖАНИЮ</w:t>
      </w:r>
    </w:p>
    <w:p w14:paraId="604ACB93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649F2D6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A4F7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540C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2632AA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728997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3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13A4" w14:textId="77777777" w:rsidR="007E1738" w:rsidRDefault="007E1738">
            <w:pPr>
              <w:pStyle w:val="ConsPlusNormal0"/>
            </w:pPr>
          </w:p>
        </w:tc>
      </w:tr>
    </w:tbl>
    <w:p w14:paraId="499CC1EC" w14:textId="77777777" w:rsidR="007E1738" w:rsidRDefault="007E1738">
      <w:pPr>
        <w:pStyle w:val="ConsPlusNormal0"/>
        <w:jc w:val="center"/>
      </w:pPr>
    </w:p>
    <w:p w14:paraId="1DC852DA" w14:textId="77777777" w:rsidR="007E1738" w:rsidRDefault="00B3128A">
      <w:pPr>
        <w:pStyle w:val="ConsPlusNormal0"/>
        <w:ind w:firstLine="540"/>
        <w:jc w:val="both"/>
      </w:pPr>
      <w:r>
        <w:t>1. Проектная документаци</w:t>
      </w:r>
      <w:r>
        <w:t xml:space="preserve">я для железных дорог выполняется в составе, предусмотренном </w:t>
      </w:r>
      <w:hyperlink w:anchor="P875" w:tooltip="III. Состав разделов проектной документации">
        <w:r>
          <w:rPr>
            <w:color w:val="0000FF"/>
          </w:rPr>
          <w:t>разделом III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</w:t>
      </w:r>
      <w:r>
        <w:t>нием Правительства Российской Федерации от 16 февраля 2008 г. N 87 "О составе разделов проектной документации и требованиях к их содержанию", с учетом особенностей, предусмотренных настоящим документом.</w:t>
      </w:r>
    </w:p>
    <w:p w14:paraId="291F400D" w14:textId="77777777" w:rsidR="007E1738" w:rsidRDefault="00B3128A">
      <w:pPr>
        <w:pStyle w:val="ConsPlusNormal0"/>
        <w:spacing w:before="200"/>
        <w:ind w:firstLine="540"/>
        <w:jc w:val="both"/>
      </w:pPr>
      <w:r>
        <w:t>2. Раздел 2 "Проект полосы отвода" дополнительно соде</w:t>
      </w:r>
      <w:r>
        <w:t>ржит:</w:t>
      </w:r>
    </w:p>
    <w:p w14:paraId="2EE8F7CF" w14:textId="77777777" w:rsidR="007E1738" w:rsidRDefault="007E1738">
      <w:pPr>
        <w:pStyle w:val="ConsPlusNormal0"/>
        <w:ind w:firstLine="540"/>
        <w:jc w:val="both"/>
      </w:pPr>
    </w:p>
    <w:p w14:paraId="3A7785CF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1655263A" w14:textId="77777777" w:rsidR="007E1738" w:rsidRDefault="007E1738">
      <w:pPr>
        <w:pStyle w:val="ConsPlusNormal0"/>
        <w:jc w:val="center"/>
      </w:pPr>
    </w:p>
    <w:p w14:paraId="5BA8323F" w14:textId="77777777" w:rsidR="007E1738" w:rsidRDefault="00B3128A">
      <w:pPr>
        <w:pStyle w:val="ConsPlusNormal0"/>
        <w:ind w:firstLine="540"/>
        <w:jc w:val="both"/>
      </w:pPr>
      <w:r>
        <w:t>а) сведения о путепроводах, эстакадах, пешеходных переходах и развязках;</w:t>
      </w:r>
    </w:p>
    <w:p w14:paraId="5E9C770C" w14:textId="77777777" w:rsidR="007E1738" w:rsidRDefault="007E1738">
      <w:pPr>
        <w:pStyle w:val="ConsPlusNormal0"/>
        <w:ind w:firstLine="540"/>
        <w:jc w:val="both"/>
      </w:pPr>
    </w:p>
    <w:p w14:paraId="338FF13C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34265786" w14:textId="77777777" w:rsidR="007E1738" w:rsidRDefault="007E1738">
      <w:pPr>
        <w:pStyle w:val="ConsPlusNormal0"/>
        <w:jc w:val="center"/>
      </w:pPr>
    </w:p>
    <w:p w14:paraId="3DF88985" w14:textId="77777777" w:rsidR="007E1738" w:rsidRDefault="00B3128A">
      <w:pPr>
        <w:pStyle w:val="ConsPlusNormal0"/>
        <w:ind w:firstLine="540"/>
        <w:jc w:val="both"/>
      </w:pPr>
      <w:r>
        <w:t>б) план трассы железной дороги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глубину заложения кабеля, места размещения наземных и подземных ли</w:t>
      </w:r>
      <w:r>
        <w:t>нейно-кабельных сооружений).</w:t>
      </w:r>
    </w:p>
    <w:p w14:paraId="02C084FE" w14:textId="77777777" w:rsidR="007E1738" w:rsidRDefault="00B3128A">
      <w:pPr>
        <w:pStyle w:val="ConsPlusNormal0"/>
        <w:spacing w:before="200"/>
        <w:ind w:firstLine="540"/>
        <w:jc w:val="both"/>
      </w:pPr>
      <w:r>
        <w:t>3. Раздел 3 "Технологические и конструктивные решения линейного объекта. Искусственные сооружения" дополнительно содержит:</w:t>
      </w:r>
    </w:p>
    <w:p w14:paraId="2EBAB74D" w14:textId="77777777" w:rsidR="007E1738" w:rsidRDefault="007E1738">
      <w:pPr>
        <w:pStyle w:val="ConsPlusNormal0"/>
        <w:ind w:firstLine="540"/>
        <w:jc w:val="both"/>
      </w:pPr>
    </w:p>
    <w:p w14:paraId="4C16D333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2B12E49" w14:textId="77777777" w:rsidR="007E1738" w:rsidRDefault="007E1738">
      <w:pPr>
        <w:pStyle w:val="ConsPlusNormal0"/>
        <w:jc w:val="center"/>
      </w:pPr>
    </w:p>
    <w:p w14:paraId="0249696F" w14:textId="77777777" w:rsidR="007E1738" w:rsidRDefault="00B3128A">
      <w:pPr>
        <w:pStyle w:val="ConsPlusNormal0"/>
        <w:ind w:firstLine="540"/>
        <w:jc w:val="both"/>
      </w:pPr>
      <w:r>
        <w:t>а) перечень мероприятий по защите трассы железной дороги от снежных заносов и попада</w:t>
      </w:r>
      <w:r>
        <w:t>ния на нее животных (при необходимости);</w:t>
      </w:r>
    </w:p>
    <w:p w14:paraId="555E82AB" w14:textId="77777777" w:rsidR="007E1738" w:rsidRDefault="00B3128A">
      <w:pPr>
        <w:pStyle w:val="ConsPlusNormal0"/>
        <w:spacing w:before="200"/>
        <w:ind w:firstLine="540"/>
        <w:jc w:val="both"/>
      </w:pPr>
      <w:r>
        <w:t>б) описание категории железной дороги, характеристик грузопотоков, в том числе объем (доля) пассажирских перевозок;</w:t>
      </w:r>
    </w:p>
    <w:p w14:paraId="25C7AE92" w14:textId="77777777" w:rsidR="007E1738" w:rsidRDefault="00B3128A">
      <w:pPr>
        <w:pStyle w:val="ConsPlusNormal0"/>
        <w:spacing w:before="200"/>
        <w:ind w:firstLine="540"/>
        <w:jc w:val="both"/>
      </w:pPr>
      <w:r>
        <w:t>в) описание конструкций верхнего строения пути железных дорог, в том числе в местах пересечения с а</w:t>
      </w:r>
      <w:r>
        <w:t>втомобильными дорогами (при необходимости);</w:t>
      </w:r>
    </w:p>
    <w:p w14:paraId="7880D65A" w14:textId="77777777" w:rsidR="007E1738" w:rsidRDefault="00B3128A">
      <w:pPr>
        <w:pStyle w:val="ConsPlusNormal0"/>
        <w:spacing w:before="200"/>
        <w:ind w:firstLine="540"/>
        <w:jc w:val="both"/>
      </w:pPr>
      <w:r>
        <w:t>г) 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</w:t>
      </w:r>
      <w:r>
        <w:t>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14:paraId="01AC2732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д) данные о расчетном количестве подвижного состава;</w:t>
      </w:r>
    </w:p>
    <w:p w14:paraId="44685D3D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</w:t>
      </w:r>
      <w:r>
        <w:t>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14:paraId="72CDD037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проектируемой схемы тя</w:t>
      </w:r>
      <w:r>
        <w:t>гового обслуживания;</w:t>
      </w:r>
    </w:p>
    <w:p w14:paraId="5CB9C3C4" w14:textId="77777777" w:rsidR="007E1738" w:rsidRDefault="00B3128A">
      <w:pPr>
        <w:pStyle w:val="ConsPlusNormal0"/>
        <w:spacing w:before="200"/>
        <w:ind w:firstLine="540"/>
        <w:jc w:val="both"/>
      </w:pPr>
      <w:r>
        <w:t>з) 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строительстве, реконструкции, капитальном ремонте линейного объекта;</w:t>
      </w:r>
    </w:p>
    <w:p w14:paraId="5D9824B9" w14:textId="77777777" w:rsidR="007E1738" w:rsidRDefault="00B3128A">
      <w:pPr>
        <w:pStyle w:val="ConsPlusNormal0"/>
        <w:spacing w:before="200"/>
        <w:ind w:firstLine="540"/>
        <w:jc w:val="both"/>
      </w:pPr>
      <w:r>
        <w:t>и) сведения о способах пер</w:t>
      </w:r>
      <w:r>
        <w:t>есечения линейного объекта;</w:t>
      </w:r>
    </w:p>
    <w:p w14:paraId="30C5A3FA" w14:textId="77777777" w:rsidR="007E1738" w:rsidRDefault="00B3128A">
      <w:pPr>
        <w:pStyle w:val="ConsPlusNormal0"/>
        <w:spacing w:before="200"/>
        <w:ind w:firstLine="540"/>
        <w:jc w:val="both"/>
      </w:pPr>
      <w:r>
        <w:t>к) сведения об основных параметрах и характеристиках земляного полотна, в том числе принятые профили земляного полотна, о протяженности земляного полотна в насыпях и выемках, минимальной высоте насыпи, глубине выемок;</w:t>
      </w:r>
    </w:p>
    <w:p w14:paraId="29306E56" w14:textId="77777777" w:rsidR="007E1738" w:rsidRDefault="00B3128A">
      <w:pPr>
        <w:pStyle w:val="ConsPlusNormal0"/>
        <w:spacing w:before="200"/>
        <w:ind w:firstLine="540"/>
        <w:jc w:val="both"/>
      </w:pPr>
      <w:r>
        <w:t>л) обоснов</w:t>
      </w:r>
      <w:r>
        <w:t>ание требований к грунтам отсыпки (влажность и гранулометрический состав);</w:t>
      </w:r>
    </w:p>
    <w:p w14:paraId="42059BC7" w14:textId="77777777" w:rsidR="007E1738" w:rsidRDefault="00B3128A">
      <w:pPr>
        <w:pStyle w:val="ConsPlusNormal0"/>
        <w:spacing w:before="200"/>
        <w:ind w:firstLine="540"/>
        <w:jc w:val="both"/>
      </w:pPr>
      <w:r>
        <w:t>м) обоснование необходимой плотности грунта насыпи и величин коэффициентов уплотнения для различных видов грунта;</w:t>
      </w:r>
    </w:p>
    <w:p w14:paraId="6C360685" w14:textId="77777777" w:rsidR="007E1738" w:rsidRDefault="00B3128A">
      <w:pPr>
        <w:pStyle w:val="ConsPlusNormal0"/>
        <w:spacing w:before="200"/>
        <w:ind w:firstLine="540"/>
        <w:jc w:val="both"/>
      </w:pPr>
      <w:r>
        <w:t>н) результаты расчетов объемов земляных работ;</w:t>
      </w:r>
    </w:p>
    <w:p w14:paraId="6FA5055D" w14:textId="77777777" w:rsidR="007E1738" w:rsidRDefault="00B3128A">
      <w:pPr>
        <w:pStyle w:val="ConsPlusNormal0"/>
        <w:spacing w:before="200"/>
        <w:ind w:firstLine="540"/>
        <w:jc w:val="both"/>
      </w:pPr>
      <w:r>
        <w:t>о) описание принятых</w:t>
      </w:r>
      <w:r>
        <w:t xml:space="preserve"> способов отвода поверхностных вод, поступающих к земляному полотну;</w:t>
      </w:r>
    </w:p>
    <w:p w14:paraId="28CBB41A" w14:textId="77777777" w:rsidR="007E1738" w:rsidRDefault="00B3128A">
      <w:pPr>
        <w:pStyle w:val="ConsPlusNormal0"/>
        <w:spacing w:before="200"/>
        <w:ind w:firstLine="540"/>
        <w:jc w:val="both"/>
      </w:pPr>
      <w:r>
        <w:t>п) описание расчетного объема стоков поверхностных вод;</w:t>
      </w:r>
    </w:p>
    <w:p w14:paraId="29C911E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р) описание конструктивных решений </w:t>
      </w:r>
      <w:proofErr w:type="spellStart"/>
      <w:r>
        <w:t>противодеформационных</w:t>
      </w:r>
      <w:proofErr w:type="spellEnd"/>
      <w:r>
        <w:t xml:space="preserve"> сооружений земляного полотна;</w:t>
      </w:r>
    </w:p>
    <w:p w14:paraId="21C09732" w14:textId="77777777" w:rsidR="007E1738" w:rsidRDefault="00B3128A">
      <w:pPr>
        <w:pStyle w:val="ConsPlusNormal0"/>
        <w:spacing w:before="200"/>
        <w:ind w:firstLine="540"/>
        <w:jc w:val="both"/>
      </w:pPr>
      <w:r>
        <w:t>с) 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</w:t>
      </w:r>
      <w:r>
        <w:t xml:space="preserve"> бетона, металла);</w:t>
      </w:r>
    </w:p>
    <w:p w14:paraId="74752F8E" w14:textId="77777777" w:rsidR="007E1738" w:rsidRDefault="00B3128A">
      <w:pPr>
        <w:pStyle w:val="ConsPlusNormal0"/>
        <w:spacing w:before="200"/>
        <w:ind w:firstLine="540"/>
        <w:jc w:val="both"/>
      </w:pPr>
      <w:r>
        <w:t>т) 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14:paraId="4EAE44FC" w14:textId="77777777" w:rsidR="007E1738" w:rsidRDefault="00B3128A">
      <w:pPr>
        <w:pStyle w:val="ConsPlusNormal0"/>
        <w:spacing w:before="200"/>
        <w:ind w:firstLine="540"/>
        <w:jc w:val="both"/>
      </w:pPr>
      <w:r>
        <w:t>у) описание конструктивной схемы искус</w:t>
      </w:r>
      <w:r>
        <w:t>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14:paraId="0E994EB1" w14:textId="77777777" w:rsidR="007E1738" w:rsidRDefault="00B3128A">
      <w:pPr>
        <w:pStyle w:val="ConsPlusNormal0"/>
        <w:spacing w:before="200"/>
        <w:ind w:firstLine="540"/>
        <w:jc w:val="both"/>
      </w:pPr>
      <w:r>
        <w:t>ф) обоснование размеров отверстий искусственных сооружений, обеспечивающих пропуск воды;</w:t>
      </w:r>
    </w:p>
    <w:p w14:paraId="2A6C994B" w14:textId="77777777" w:rsidR="007E1738" w:rsidRDefault="00B3128A">
      <w:pPr>
        <w:pStyle w:val="ConsPlusNormal0"/>
        <w:spacing w:before="200"/>
        <w:ind w:firstLine="540"/>
        <w:jc w:val="both"/>
      </w:pPr>
      <w:r>
        <w:t>х) описание схем мостов, путеп</w:t>
      </w:r>
      <w:r>
        <w:t>роводов, схем опор мостов (при необходимости), схем развязок на разных уровнях, описание и обоснование принятых архитектурных и объемно-планировочных решений искусственных сооружений;</w:t>
      </w:r>
    </w:p>
    <w:p w14:paraId="2341A68B" w14:textId="77777777" w:rsidR="007E1738" w:rsidRDefault="007E1738">
      <w:pPr>
        <w:pStyle w:val="ConsPlusNormal0"/>
        <w:ind w:firstLine="540"/>
        <w:jc w:val="both"/>
      </w:pPr>
    </w:p>
    <w:p w14:paraId="289EE33C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72804C3C" w14:textId="77777777" w:rsidR="007E1738" w:rsidRDefault="007E1738">
      <w:pPr>
        <w:pStyle w:val="ConsPlusNormal0"/>
        <w:ind w:firstLine="540"/>
        <w:jc w:val="both"/>
      </w:pPr>
    </w:p>
    <w:p w14:paraId="3EF99907" w14:textId="77777777" w:rsidR="007E1738" w:rsidRDefault="00B3128A">
      <w:pPr>
        <w:pStyle w:val="ConsPlusNormal0"/>
        <w:ind w:firstLine="540"/>
        <w:jc w:val="both"/>
      </w:pPr>
      <w:r>
        <w:t>ц) чертежи характерных профилей насыпи и выемок, в</w:t>
      </w:r>
      <w:r>
        <w:t>ерхнего строения пути;</w:t>
      </w:r>
    </w:p>
    <w:p w14:paraId="08706582" w14:textId="77777777" w:rsidR="007E1738" w:rsidRDefault="00B3128A">
      <w:pPr>
        <w:pStyle w:val="ConsPlusNormal0"/>
        <w:spacing w:before="200"/>
        <w:ind w:firstLine="540"/>
        <w:jc w:val="both"/>
      </w:pPr>
      <w:r>
        <w:t>ч) чертежи индивидуальных профилей земляного полотна;</w:t>
      </w:r>
    </w:p>
    <w:p w14:paraId="5AF2D609" w14:textId="77777777" w:rsidR="007E1738" w:rsidRDefault="00B3128A">
      <w:pPr>
        <w:pStyle w:val="ConsPlusNormal0"/>
        <w:spacing w:before="200"/>
        <w:ind w:firstLine="540"/>
        <w:jc w:val="both"/>
      </w:pPr>
      <w:r>
        <w:t>ш) диаграмму грузопотока (при необходимости);</w:t>
      </w:r>
    </w:p>
    <w:p w14:paraId="3109FEBF" w14:textId="77777777" w:rsidR="007E1738" w:rsidRDefault="00B3128A">
      <w:pPr>
        <w:pStyle w:val="ConsPlusNormal0"/>
        <w:spacing w:before="200"/>
        <w:ind w:firstLine="540"/>
        <w:jc w:val="both"/>
      </w:pPr>
      <w:r>
        <w:t>щ) планы узлов, станций и других раздельных пунктов с указанием объектов капитального строительства, сооружений и обустройств железно</w:t>
      </w:r>
      <w:r>
        <w:t>дорожной инфраструктуры.</w:t>
      </w:r>
    </w:p>
    <w:p w14:paraId="677EB94E" w14:textId="77777777" w:rsidR="007E1738" w:rsidRDefault="007E1738">
      <w:pPr>
        <w:pStyle w:val="ConsPlusNormal0"/>
        <w:ind w:firstLine="540"/>
        <w:jc w:val="both"/>
      </w:pPr>
    </w:p>
    <w:p w14:paraId="0397CFF7" w14:textId="77777777" w:rsidR="007E1738" w:rsidRDefault="007E1738">
      <w:pPr>
        <w:pStyle w:val="ConsPlusNormal0"/>
        <w:ind w:firstLine="540"/>
        <w:jc w:val="both"/>
      </w:pPr>
    </w:p>
    <w:p w14:paraId="7211D60C" w14:textId="77777777" w:rsidR="007E1738" w:rsidRDefault="007E1738">
      <w:pPr>
        <w:pStyle w:val="ConsPlusNormal0"/>
        <w:ind w:firstLine="540"/>
        <w:jc w:val="both"/>
      </w:pPr>
    </w:p>
    <w:p w14:paraId="314D87B7" w14:textId="77777777" w:rsidR="007E1738" w:rsidRDefault="007E1738">
      <w:pPr>
        <w:pStyle w:val="ConsPlusNormal0"/>
        <w:ind w:firstLine="540"/>
        <w:jc w:val="both"/>
      </w:pPr>
    </w:p>
    <w:p w14:paraId="065C4CFA" w14:textId="77777777" w:rsidR="007E1738" w:rsidRDefault="007E1738">
      <w:pPr>
        <w:pStyle w:val="ConsPlusNormal0"/>
        <w:ind w:firstLine="540"/>
        <w:jc w:val="both"/>
      </w:pPr>
    </w:p>
    <w:p w14:paraId="1E01CFF7" w14:textId="77777777" w:rsidR="007E1738" w:rsidRDefault="00B3128A">
      <w:pPr>
        <w:pStyle w:val="ConsPlusNormal0"/>
        <w:jc w:val="right"/>
        <w:outlineLvl w:val="1"/>
      </w:pPr>
      <w:r>
        <w:t>Приложение N 4</w:t>
      </w:r>
    </w:p>
    <w:p w14:paraId="4693F299" w14:textId="77777777" w:rsidR="007E1738" w:rsidRDefault="00B3128A">
      <w:pPr>
        <w:pStyle w:val="ConsPlusNormal0"/>
        <w:jc w:val="right"/>
      </w:pPr>
      <w:r>
        <w:t>к Положению о составе</w:t>
      </w:r>
    </w:p>
    <w:p w14:paraId="34CEB671" w14:textId="77777777" w:rsidR="007E1738" w:rsidRDefault="00B3128A">
      <w:pPr>
        <w:pStyle w:val="ConsPlusNormal0"/>
        <w:jc w:val="right"/>
      </w:pPr>
      <w:r>
        <w:t>разделов проектной документации</w:t>
      </w:r>
    </w:p>
    <w:p w14:paraId="7939E53D" w14:textId="77777777" w:rsidR="007E1738" w:rsidRDefault="00B3128A">
      <w:pPr>
        <w:pStyle w:val="ConsPlusNormal0"/>
        <w:jc w:val="right"/>
      </w:pPr>
      <w:r>
        <w:t>и требованиях к их содержанию</w:t>
      </w:r>
    </w:p>
    <w:p w14:paraId="3D1C4D58" w14:textId="77777777" w:rsidR="007E1738" w:rsidRDefault="007E1738">
      <w:pPr>
        <w:pStyle w:val="ConsPlusNormal0"/>
        <w:jc w:val="right"/>
      </w:pPr>
    </w:p>
    <w:p w14:paraId="01D0104D" w14:textId="77777777" w:rsidR="007E1738" w:rsidRDefault="00B3128A">
      <w:pPr>
        <w:pStyle w:val="ConsPlusTitle0"/>
        <w:jc w:val="center"/>
      </w:pPr>
      <w:bookmarkStart w:id="38" w:name="P1411"/>
      <w:bookmarkEnd w:id="38"/>
      <w:r>
        <w:t>ОСОБЕННОСТИ</w:t>
      </w:r>
    </w:p>
    <w:p w14:paraId="260DF998" w14:textId="77777777" w:rsidR="007E1738" w:rsidRDefault="00B3128A">
      <w:pPr>
        <w:pStyle w:val="ConsPlusTitle0"/>
        <w:jc w:val="center"/>
      </w:pPr>
      <w:r>
        <w:t>СОСТАВА РАЗДЕЛОВ ПРОЕКТНОЙ ДОКУМЕНТАЦИИ ДЛЯ ЛИНИЙ СВЯЗИ</w:t>
      </w:r>
    </w:p>
    <w:p w14:paraId="012D08BA" w14:textId="77777777" w:rsidR="007E1738" w:rsidRDefault="00B3128A">
      <w:pPr>
        <w:pStyle w:val="ConsPlusTitle0"/>
        <w:jc w:val="center"/>
      </w:pPr>
      <w:r>
        <w:t>И ТРЕБОВАНИЙ К ИХ СОДЕРЖАНИЮ</w:t>
      </w:r>
    </w:p>
    <w:p w14:paraId="37B47D25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1854F21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C96A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A5B2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C994BA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5B6F2C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4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</w:t>
            </w:r>
            <w:r>
              <w:rPr>
                <w:color w:val="392C69"/>
              </w:rPr>
              <w:t>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CF64" w14:textId="77777777" w:rsidR="007E1738" w:rsidRDefault="007E1738">
            <w:pPr>
              <w:pStyle w:val="ConsPlusNormal0"/>
            </w:pPr>
          </w:p>
        </w:tc>
      </w:tr>
    </w:tbl>
    <w:p w14:paraId="0DD83021" w14:textId="77777777" w:rsidR="007E1738" w:rsidRDefault="007E1738">
      <w:pPr>
        <w:pStyle w:val="ConsPlusNormal0"/>
        <w:jc w:val="center"/>
      </w:pPr>
    </w:p>
    <w:p w14:paraId="39BB1850" w14:textId="77777777" w:rsidR="007E1738" w:rsidRDefault="00B3128A">
      <w:pPr>
        <w:pStyle w:val="ConsPlusNormal0"/>
        <w:ind w:firstLine="540"/>
        <w:jc w:val="both"/>
      </w:pPr>
      <w:r>
        <w:t xml:space="preserve">1. Проектная документация для линий связи выполняется в составе, предусмотренном </w:t>
      </w:r>
      <w:hyperlink w:anchor="P875" w:tooltip="III. Состав разделов проектной документации">
        <w:r>
          <w:rPr>
            <w:color w:val="0000FF"/>
          </w:rPr>
          <w:t>разделом III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содержанию", с учет</w:t>
      </w:r>
      <w:r>
        <w:t>ом особенностей, предусмотренных настоящим документом.</w:t>
      </w:r>
    </w:p>
    <w:p w14:paraId="59A082FD" w14:textId="77777777" w:rsidR="007E1738" w:rsidRDefault="00B3128A">
      <w:pPr>
        <w:pStyle w:val="ConsPlusNormal0"/>
        <w:spacing w:before="200"/>
        <w:ind w:firstLine="540"/>
        <w:jc w:val="both"/>
      </w:pPr>
      <w:r>
        <w:t>2. Раздел 3 "Технологические и конструктивные решения линейного объекта. Искусственные сооружения" дополнительно содержит:</w:t>
      </w:r>
    </w:p>
    <w:p w14:paraId="7DCDFA26" w14:textId="77777777" w:rsidR="007E1738" w:rsidRDefault="007E1738">
      <w:pPr>
        <w:pStyle w:val="ConsPlusNormal0"/>
        <w:ind w:firstLine="540"/>
        <w:jc w:val="both"/>
      </w:pPr>
    </w:p>
    <w:p w14:paraId="620286A1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15F3AE06" w14:textId="77777777" w:rsidR="007E1738" w:rsidRDefault="007E1738">
      <w:pPr>
        <w:pStyle w:val="ConsPlusNormal0"/>
        <w:jc w:val="center"/>
      </w:pPr>
    </w:p>
    <w:p w14:paraId="4067E65C" w14:textId="77777777" w:rsidR="007E1738" w:rsidRDefault="00B3128A">
      <w:pPr>
        <w:pStyle w:val="ConsPlusNormal0"/>
        <w:ind w:firstLine="540"/>
        <w:jc w:val="both"/>
      </w:pPr>
      <w:r>
        <w:t xml:space="preserve">а) сведения о возможности обледенения проводов и перечень </w:t>
      </w:r>
      <w:r>
        <w:t xml:space="preserve">мероприятий по </w:t>
      </w:r>
      <w:proofErr w:type="spellStart"/>
      <w:r>
        <w:t>антиобледенению</w:t>
      </w:r>
      <w:proofErr w:type="spellEnd"/>
      <w:r>
        <w:t>;</w:t>
      </w:r>
    </w:p>
    <w:p w14:paraId="6CFD2A84" w14:textId="77777777" w:rsidR="007E1738" w:rsidRDefault="00B3128A">
      <w:pPr>
        <w:pStyle w:val="ConsPlusNormal0"/>
        <w:spacing w:before="200"/>
        <w:ind w:firstLine="540"/>
        <w:jc w:val="both"/>
      </w:pPr>
      <w:r>
        <w:t>б) 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14:paraId="4754F4A7" w14:textId="77777777" w:rsidR="007E1738" w:rsidRDefault="00B3128A">
      <w:pPr>
        <w:pStyle w:val="ConsPlusNormal0"/>
        <w:spacing w:before="200"/>
        <w:ind w:firstLine="540"/>
        <w:jc w:val="both"/>
      </w:pPr>
      <w:r>
        <w:t>в) описание конструкций фундаментов, опор, системы молниезащиты, а также мер по з</w:t>
      </w:r>
      <w:r>
        <w:t>ащите конструкций от коррозии;</w:t>
      </w:r>
    </w:p>
    <w:p w14:paraId="213A7752" w14:textId="77777777" w:rsidR="007E1738" w:rsidRDefault="00B3128A">
      <w:pPr>
        <w:pStyle w:val="ConsPlusNormal0"/>
        <w:spacing w:before="200"/>
        <w:ind w:firstLine="540"/>
        <w:jc w:val="both"/>
      </w:pPr>
      <w:r>
        <w:t>г) описание технических решений, обеспечивающих подключение проектируемой линии связи к узлу связи сети связи общего пользования (в том числе тип используемых интерфейсов);</w:t>
      </w:r>
    </w:p>
    <w:p w14:paraId="5B0057A9" w14:textId="77777777" w:rsidR="007E1738" w:rsidRDefault="00B3128A">
      <w:pPr>
        <w:pStyle w:val="ConsPlusNormal0"/>
        <w:spacing w:before="200"/>
        <w:ind w:firstLine="540"/>
        <w:jc w:val="both"/>
      </w:pPr>
      <w:r>
        <w:t>д) обоснование строительства новых или описание суще</w:t>
      </w:r>
      <w:r>
        <w:t>ствующих сооружений связи, используемых для размещения проектируемой линии связи;</w:t>
      </w:r>
    </w:p>
    <w:p w14:paraId="372FC430" w14:textId="77777777" w:rsidR="007E1738" w:rsidRDefault="00B3128A">
      <w:pPr>
        <w:pStyle w:val="ConsPlusNormal0"/>
        <w:spacing w:before="200"/>
        <w:ind w:firstLine="540"/>
        <w:jc w:val="both"/>
      </w:pPr>
      <w:r>
        <w:t>е) обоснование принятых систем сигнализации;</w:t>
      </w:r>
    </w:p>
    <w:p w14:paraId="3E863E74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 способах пересечения линейного объекта;</w:t>
      </w:r>
    </w:p>
    <w:p w14:paraId="3F16B9E3" w14:textId="77777777" w:rsidR="007E1738" w:rsidRDefault="007E1738">
      <w:pPr>
        <w:pStyle w:val="ConsPlusNormal0"/>
        <w:ind w:firstLine="540"/>
        <w:jc w:val="both"/>
      </w:pPr>
    </w:p>
    <w:p w14:paraId="65E619D2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7797DC2" w14:textId="77777777" w:rsidR="007E1738" w:rsidRDefault="007E1738">
      <w:pPr>
        <w:pStyle w:val="ConsPlusNormal0"/>
        <w:ind w:firstLine="540"/>
        <w:jc w:val="both"/>
      </w:pPr>
    </w:p>
    <w:p w14:paraId="1ADA479B" w14:textId="77777777" w:rsidR="007E1738" w:rsidRDefault="00B3128A">
      <w:pPr>
        <w:pStyle w:val="ConsPlusNormal0"/>
        <w:ind w:firstLine="540"/>
        <w:jc w:val="both"/>
      </w:pPr>
      <w:r>
        <w:t>з) схемы устройства кабельных переходов через железные и автомобильные (шоссейные, грунтовые) дороги, а также через водные преграды;</w:t>
      </w:r>
    </w:p>
    <w:p w14:paraId="42F9CDC4" w14:textId="77777777" w:rsidR="007E1738" w:rsidRDefault="00B3128A">
      <w:pPr>
        <w:pStyle w:val="ConsPlusNormal0"/>
        <w:spacing w:before="200"/>
        <w:ind w:firstLine="540"/>
        <w:jc w:val="both"/>
      </w:pPr>
      <w:r>
        <w:t>и) схемы крепления опор и мачт оттяжками;</w:t>
      </w:r>
    </w:p>
    <w:p w14:paraId="0457A47C" w14:textId="77777777" w:rsidR="007E1738" w:rsidRDefault="00B3128A">
      <w:pPr>
        <w:pStyle w:val="ConsPlusNormal0"/>
        <w:spacing w:before="200"/>
        <w:ind w:firstLine="540"/>
        <w:jc w:val="both"/>
      </w:pPr>
      <w:r>
        <w:t>к) схемы узлов перехода с подземной линии на воздушную линию;</w:t>
      </w:r>
    </w:p>
    <w:p w14:paraId="314DD914" w14:textId="77777777" w:rsidR="007E1738" w:rsidRDefault="00B3128A">
      <w:pPr>
        <w:pStyle w:val="ConsPlusNormal0"/>
        <w:spacing w:before="200"/>
        <w:ind w:firstLine="540"/>
        <w:jc w:val="both"/>
      </w:pPr>
      <w:r>
        <w:t>л) схемы расстановк</w:t>
      </w:r>
      <w:r>
        <w:t>и оборудования связи на линейном объекте;</w:t>
      </w:r>
    </w:p>
    <w:p w14:paraId="128D984E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м) тип проложенных линий связи (тип кабеля и интерфейс сигнала).</w:t>
      </w:r>
    </w:p>
    <w:p w14:paraId="5D18991D" w14:textId="77777777" w:rsidR="007E1738" w:rsidRDefault="007E1738">
      <w:pPr>
        <w:pStyle w:val="ConsPlusNormal0"/>
        <w:ind w:firstLine="540"/>
        <w:jc w:val="both"/>
      </w:pPr>
    </w:p>
    <w:p w14:paraId="13B6D0E5" w14:textId="77777777" w:rsidR="007E1738" w:rsidRDefault="007E1738">
      <w:pPr>
        <w:pStyle w:val="ConsPlusNormal0"/>
        <w:ind w:firstLine="540"/>
        <w:jc w:val="both"/>
      </w:pPr>
    </w:p>
    <w:p w14:paraId="67788F1F" w14:textId="77777777" w:rsidR="007E1738" w:rsidRDefault="007E1738">
      <w:pPr>
        <w:pStyle w:val="ConsPlusNormal0"/>
        <w:ind w:firstLine="540"/>
        <w:jc w:val="both"/>
      </w:pPr>
    </w:p>
    <w:p w14:paraId="17177F5E" w14:textId="77777777" w:rsidR="007E1738" w:rsidRDefault="007E1738">
      <w:pPr>
        <w:pStyle w:val="ConsPlusNormal0"/>
        <w:ind w:firstLine="540"/>
        <w:jc w:val="both"/>
      </w:pPr>
    </w:p>
    <w:p w14:paraId="7B7DEA39" w14:textId="77777777" w:rsidR="007E1738" w:rsidRDefault="007E1738">
      <w:pPr>
        <w:pStyle w:val="ConsPlusNormal0"/>
        <w:ind w:firstLine="540"/>
        <w:jc w:val="both"/>
      </w:pPr>
    </w:p>
    <w:p w14:paraId="288F8BF0" w14:textId="77777777" w:rsidR="007E1738" w:rsidRDefault="00B3128A">
      <w:pPr>
        <w:pStyle w:val="ConsPlusNormal0"/>
        <w:jc w:val="right"/>
        <w:outlineLvl w:val="1"/>
      </w:pPr>
      <w:r>
        <w:t>Приложение N 5</w:t>
      </w:r>
    </w:p>
    <w:p w14:paraId="25F83A26" w14:textId="77777777" w:rsidR="007E1738" w:rsidRDefault="00B3128A">
      <w:pPr>
        <w:pStyle w:val="ConsPlusNormal0"/>
        <w:jc w:val="right"/>
      </w:pPr>
      <w:r>
        <w:t>к Положению о составе</w:t>
      </w:r>
    </w:p>
    <w:p w14:paraId="3EDB93FA" w14:textId="77777777" w:rsidR="007E1738" w:rsidRDefault="00B3128A">
      <w:pPr>
        <w:pStyle w:val="ConsPlusNormal0"/>
        <w:jc w:val="right"/>
      </w:pPr>
      <w:r>
        <w:t>разделов проектной документации</w:t>
      </w:r>
    </w:p>
    <w:p w14:paraId="08C8C54D" w14:textId="77777777" w:rsidR="007E1738" w:rsidRDefault="00B3128A">
      <w:pPr>
        <w:pStyle w:val="ConsPlusNormal0"/>
        <w:jc w:val="right"/>
      </w:pPr>
      <w:r>
        <w:t>и требованиях к их содержанию</w:t>
      </w:r>
    </w:p>
    <w:p w14:paraId="1945C888" w14:textId="77777777" w:rsidR="007E1738" w:rsidRDefault="007E1738">
      <w:pPr>
        <w:pStyle w:val="ConsPlusNormal0"/>
        <w:jc w:val="center"/>
      </w:pPr>
    </w:p>
    <w:p w14:paraId="252ACDAB" w14:textId="77777777" w:rsidR="007E1738" w:rsidRDefault="00B3128A">
      <w:pPr>
        <w:pStyle w:val="ConsPlusTitle0"/>
        <w:jc w:val="center"/>
      </w:pPr>
      <w:bookmarkStart w:id="39" w:name="P1447"/>
      <w:bookmarkEnd w:id="39"/>
      <w:r>
        <w:t>ОСОБЕННОСТИ</w:t>
      </w:r>
    </w:p>
    <w:p w14:paraId="7620DECD" w14:textId="77777777" w:rsidR="007E1738" w:rsidRDefault="00B3128A">
      <w:pPr>
        <w:pStyle w:val="ConsPlusTitle0"/>
        <w:jc w:val="center"/>
      </w:pPr>
      <w:r>
        <w:t>СОСТАВА РАЗДЕЛОВ ПРОЕКТНОЙ ДОКУМЕНТАЦИИ ДЛЯ МАГИСТРАЛЬНЫХ</w:t>
      </w:r>
    </w:p>
    <w:p w14:paraId="66105BD3" w14:textId="77777777" w:rsidR="007E1738" w:rsidRDefault="00B3128A">
      <w:pPr>
        <w:pStyle w:val="ConsPlusTitle0"/>
        <w:jc w:val="center"/>
      </w:pPr>
      <w:r>
        <w:t>ТРУБОПРОВОДОВ И ТРЕБОВАНИЙ К ИХ СОДЕРЖАНИЮ</w:t>
      </w:r>
    </w:p>
    <w:p w14:paraId="1C9FA983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28C3499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C3BB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BF2A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558D1D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E139016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5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9440" w14:textId="77777777" w:rsidR="007E1738" w:rsidRDefault="007E1738">
            <w:pPr>
              <w:pStyle w:val="ConsPlusNormal0"/>
            </w:pPr>
          </w:p>
        </w:tc>
      </w:tr>
    </w:tbl>
    <w:p w14:paraId="66EC21AA" w14:textId="77777777" w:rsidR="007E1738" w:rsidRDefault="007E1738">
      <w:pPr>
        <w:pStyle w:val="ConsPlusNormal0"/>
        <w:jc w:val="center"/>
      </w:pPr>
    </w:p>
    <w:p w14:paraId="0BD46CD9" w14:textId="77777777" w:rsidR="007E1738" w:rsidRDefault="00B3128A">
      <w:pPr>
        <w:pStyle w:val="ConsPlusNormal0"/>
        <w:ind w:firstLine="540"/>
        <w:jc w:val="both"/>
      </w:pPr>
      <w:r>
        <w:t xml:space="preserve">1. Проектная документация для магистральных трубопроводов выполняется в составе, предусмотренном </w:t>
      </w:r>
      <w:hyperlink w:anchor="P875" w:tooltip="III. Состав разделов проектной документации">
        <w:r>
          <w:rPr>
            <w:color w:val="0000FF"/>
          </w:rPr>
          <w:t>разделом III</w:t>
        </w:r>
      </w:hyperlink>
      <w:r>
        <w:t xml:space="preserve"> Положения о составе разделов проектной документации и требованиях к их</w:t>
      </w:r>
      <w:r>
        <w:t xml:space="preserve">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содержанию", с учетом особенностей, предусмотренных настоящим документом.</w:t>
      </w:r>
    </w:p>
    <w:p w14:paraId="6F607E7F" w14:textId="77777777" w:rsidR="007E1738" w:rsidRDefault="00B3128A">
      <w:pPr>
        <w:pStyle w:val="ConsPlusNormal0"/>
        <w:spacing w:before="200"/>
        <w:ind w:firstLine="540"/>
        <w:jc w:val="both"/>
      </w:pPr>
      <w:r>
        <w:t>2. Раздел 3 "Тех</w:t>
      </w:r>
      <w:r>
        <w:t>нологические и конструктивные решения линейного объекта. Искусственные сооружения" дополнительно содержит:</w:t>
      </w:r>
    </w:p>
    <w:p w14:paraId="63E1BAC8" w14:textId="77777777" w:rsidR="007E1738" w:rsidRDefault="007E1738">
      <w:pPr>
        <w:pStyle w:val="ConsPlusNormal0"/>
        <w:ind w:firstLine="540"/>
        <w:jc w:val="both"/>
      </w:pPr>
    </w:p>
    <w:p w14:paraId="65C7732E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F9A9476" w14:textId="77777777" w:rsidR="007E1738" w:rsidRDefault="007E1738">
      <w:pPr>
        <w:pStyle w:val="ConsPlusNormal0"/>
        <w:jc w:val="center"/>
      </w:pPr>
    </w:p>
    <w:p w14:paraId="583E4A28" w14:textId="77777777" w:rsidR="007E1738" w:rsidRDefault="00B3128A">
      <w:pPr>
        <w:pStyle w:val="ConsPlusNormal0"/>
        <w:ind w:firstLine="540"/>
        <w:jc w:val="both"/>
      </w:pPr>
      <w:r>
        <w:t>а) описание технологии процесса транспортирования продукта;</w:t>
      </w:r>
    </w:p>
    <w:p w14:paraId="68AFD1D2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проектной пропускной способности трубопровода по переме</w:t>
      </w:r>
      <w:r>
        <w:t>щению продукта;</w:t>
      </w:r>
    </w:p>
    <w:p w14:paraId="3C1157B5" w14:textId="77777777" w:rsidR="007E1738" w:rsidRDefault="00B3128A">
      <w:pPr>
        <w:pStyle w:val="ConsPlusNormal0"/>
        <w:spacing w:before="200"/>
        <w:ind w:firstLine="540"/>
        <w:jc w:val="both"/>
      </w:pPr>
      <w:r>
        <w:t>в) характеристику параметров трубопровода;</w:t>
      </w:r>
    </w:p>
    <w:p w14:paraId="005E7C3F" w14:textId="77777777" w:rsidR="007E1738" w:rsidRDefault="00B3128A">
      <w:pPr>
        <w:pStyle w:val="ConsPlusNormal0"/>
        <w:spacing w:before="200"/>
        <w:ind w:firstLine="540"/>
        <w:jc w:val="both"/>
      </w:pPr>
      <w:r>
        <w:t>г) обоснование диаметра трубопровода;</w:t>
      </w:r>
    </w:p>
    <w:p w14:paraId="43D126EC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рабочем давлении и максимально допустимом рабочем давлении;</w:t>
      </w:r>
    </w:p>
    <w:p w14:paraId="49CF01C1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системы работы запорной, регулирующей и предохранительной арматуры;</w:t>
      </w:r>
    </w:p>
    <w:p w14:paraId="25831F0F" w14:textId="77777777" w:rsidR="007E1738" w:rsidRDefault="00B3128A">
      <w:pPr>
        <w:pStyle w:val="ConsPlusNormal0"/>
        <w:spacing w:before="200"/>
        <w:ind w:firstLine="540"/>
        <w:jc w:val="both"/>
      </w:pPr>
      <w:r>
        <w:t>ж) обоснование необходимости использования ингибиторных присадок;</w:t>
      </w:r>
    </w:p>
    <w:p w14:paraId="324B430A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з) обоснование толщины стенки труб в зависимости от падения рабочего давления по длине трубопровода и условий </w:t>
      </w:r>
      <w:r>
        <w:t>эксплуатации;</w:t>
      </w:r>
    </w:p>
    <w:p w14:paraId="0C57A024" w14:textId="77777777" w:rsidR="007E1738" w:rsidRDefault="00B3128A">
      <w:pPr>
        <w:pStyle w:val="ConsPlusNormal0"/>
        <w:spacing w:before="200"/>
        <w:ind w:firstLine="540"/>
        <w:jc w:val="both"/>
      </w:pPr>
      <w:r>
        <w:t>и) обоснование мест установки запорной арматуры с учетом рельефа местности, пересекаемых естественных и искусственных преград и других факторов, в том числе с учетом секционирования участков трубопровода;</w:t>
      </w:r>
    </w:p>
    <w:p w14:paraId="18A73FD3" w14:textId="77777777" w:rsidR="007E1738" w:rsidRDefault="00B3128A">
      <w:pPr>
        <w:pStyle w:val="ConsPlusNormal0"/>
        <w:spacing w:before="200"/>
        <w:ind w:firstLine="540"/>
        <w:jc w:val="both"/>
      </w:pPr>
      <w:r>
        <w:t>к) сведения о резервной пропускной сп</w:t>
      </w:r>
      <w:r>
        <w:t>особности трубопровода и резервном оборудовании и потенциальной необходимости в них;</w:t>
      </w:r>
    </w:p>
    <w:p w14:paraId="634844B6" w14:textId="77777777" w:rsidR="007E1738" w:rsidRDefault="00B3128A">
      <w:pPr>
        <w:pStyle w:val="ConsPlusNormal0"/>
        <w:spacing w:before="200"/>
        <w:ind w:firstLine="540"/>
        <w:jc w:val="both"/>
      </w:pPr>
      <w:r>
        <w:t>л) 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</w:t>
      </w:r>
      <w:r>
        <w:t>;</w:t>
      </w:r>
    </w:p>
    <w:p w14:paraId="6680E9C2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м) обоснование выбранного количества и качества основного и вспомогательного оборудования, в </w:t>
      </w:r>
      <w:r>
        <w:lastRenderedPageBreak/>
        <w:t>том числе задвижек, его технических характеристик, а также методов управления оборудованием;</w:t>
      </w:r>
    </w:p>
    <w:p w14:paraId="7A94AA0A" w14:textId="77777777" w:rsidR="007E1738" w:rsidRDefault="00B3128A">
      <w:pPr>
        <w:pStyle w:val="ConsPlusNormal0"/>
        <w:spacing w:before="200"/>
        <w:ind w:firstLine="540"/>
        <w:jc w:val="both"/>
      </w:pPr>
      <w:r>
        <w:t>н) сведения о числе рабочих мест и их оснащенности, включая численно</w:t>
      </w:r>
      <w:r>
        <w:t>сть аварийно-вспомогательных бригад и водителей специального транспорта;</w:t>
      </w:r>
    </w:p>
    <w:p w14:paraId="344C376C" w14:textId="77777777" w:rsidR="007E1738" w:rsidRDefault="00B3128A">
      <w:pPr>
        <w:pStyle w:val="ConsPlusNormal0"/>
        <w:spacing w:before="200"/>
        <w:ind w:firstLine="540"/>
        <w:jc w:val="both"/>
      </w:pPr>
      <w:r>
        <w:t>о) сведения о расходе топлива, электроэнергии, воды и других материалов на технологические нужды;</w:t>
      </w:r>
    </w:p>
    <w:p w14:paraId="6AF6F263" w14:textId="77777777" w:rsidR="007E1738" w:rsidRDefault="00B3128A">
      <w:pPr>
        <w:pStyle w:val="ConsPlusNormal0"/>
        <w:spacing w:before="200"/>
        <w:ind w:firstLine="540"/>
        <w:jc w:val="both"/>
      </w:pPr>
      <w:r>
        <w:t>п) описание системы управления технологическим процессом;</w:t>
      </w:r>
    </w:p>
    <w:p w14:paraId="1EBDBD19" w14:textId="77777777" w:rsidR="007E1738" w:rsidRDefault="00B3128A">
      <w:pPr>
        <w:pStyle w:val="ConsPlusNormal0"/>
        <w:spacing w:before="200"/>
        <w:ind w:firstLine="540"/>
        <w:jc w:val="both"/>
      </w:pPr>
      <w:r>
        <w:t>р) описание системы диагнос</w:t>
      </w:r>
      <w:r>
        <w:t>тики состояния трубопровода;</w:t>
      </w:r>
    </w:p>
    <w:p w14:paraId="700C28BE" w14:textId="77777777" w:rsidR="007E1738" w:rsidRDefault="00B3128A">
      <w:pPr>
        <w:pStyle w:val="ConsPlusNormal0"/>
        <w:spacing w:before="200"/>
        <w:ind w:firstLine="540"/>
        <w:jc w:val="both"/>
      </w:pPr>
      <w:r>
        <w:t>с) перечень мероприятий по защите трубопровода от снижения (увеличения) температуры продукта выше (ниже) допустимой;</w:t>
      </w:r>
    </w:p>
    <w:p w14:paraId="1D83F7DD" w14:textId="77777777" w:rsidR="007E1738" w:rsidRDefault="00B3128A">
      <w:pPr>
        <w:pStyle w:val="ConsPlusNormal0"/>
        <w:spacing w:before="200"/>
        <w:ind w:firstLine="540"/>
        <w:jc w:val="both"/>
      </w:pPr>
      <w:r>
        <w:t>т) описание вида и объема образующихся отходов, подлежащих сбору, накоплению, транспортированию, обработке, ут</w:t>
      </w:r>
      <w:r>
        <w:t>илизации, обезвреживанию и размещению;</w:t>
      </w:r>
    </w:p>
    <w:p w14:paraId="6AC8900E" w14:textId="77777777" w:rsidR="007E1738" w:rsidRDefault="00B3128A">
      <w:pPr>
        <w:pStyle w:val="ConsPlusNormal0"/>
        <w:spacing w:before="200"/>
        <w:ind w:firstLine="540"/>
        <w:jc w:val="both"/>
      </w:pPr>
      <w:r>
        <w:t>у) сведения о классе опасности отходов и местах их накопления;</w:t>
      </w:r>
    </w:p>
    <w:p w14:paraId="2B4B60D3" w14:textId="77777777" w:rsidR="007E1738" w:rsidRDefault="00B3128A">
      <w:pPr>
        <w:pStyle w:val="ConsPlusNormal0"/>
        <w:spacing w:before="200"/>
        <w:ind w:firstLine="540"/>
        <w:jc w:val="both"/>
      </w:pPr>
      <w:r>
        <w:t>ф) описание системы снижения уровня выбросов, сбросов загрязняющих веществ, перечень мер по предотвращению аварийных выбросов (сбросов);</w:t>
      </w:r>
    </w:p>
    <w:p w14:paraId="05CE3C52" w14:textId="77777777" w:rsidR="007E1738" w:rsidRDefault="00B3128A">
      <w:pPr>
        <w:pStyle w:val="ConsPlusNormal0"/>
        <w:spacing w:before="200"/>
        <w:ind w:firstLine="540"/>
        <w:jc w:val="both"/>
      </w:pPr>
      <w:r>
        <w:t>х) оценку возможн</w:t>
      </w:r>
      <w:r>
        <w:t>ых сценариев аварий;</w:t>
      </w:r>
    </w:p>
    <w:p w14:paraId="53ECDC12" w14:textId="77777777" w:rsidR="007E1738" w:rsidRDefault="00B3128A">
      <w:pPr>
        <w:pStyle w:val="ConsPlusNormal0"/>
        <w:spacing w:before="200"/>
        <w:ind w:firstLine="540"/>
        <w:jc w:val="both"/>
      </w:pPr>
      <w:r>
        <w:t>ц) сведения о наиболее опасных участках на трассе трубопровода и обоснование выбора размера защитных, охранных зон и зон минимально допустимых расстояний, в случае если установление таких зон предусмотрено законодательными и иными норм</w:t>
      </w:r>
      <w:r>
        <w:t>ативными правовыми актами Российской Федерации;</w:t>
      </w:r>
    </w:p>
    <w:p w14:paraId="40C386EA" w14:textId="77777777" w:rsidR="007E1738" w:rsidRDefault="00B3128A">
      <w:pPr>
        <w:pStyle w:val="ConsPlusNormal0"/>
        <w:spacing w:before="200"/>
        <w:ind w:firstLine="540"/>
        <w:jc w:val="both"/>
      </w:pPr>
      <w:r>
        <w:t>ч) 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14:paraId="281B99D3" w14:textId="77777777" w:rsidR="007E1738" w:rsidRDefault="00B3128A">
      <w:pPr>
        <w:pStyle w:val="ConsPlusNormal0"/>
        <w:spacing w:before="200"/>
        <w:ind w:firstLine="540"/>
        <w:jc w:val="both"/>
      </w:pPr>
      <w:r>
        <w:t>ш) 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14:paraId="45E8ECD3" w14:textId="77777777" w:rsidR="007E1738" w:rsidRDefault="00B3128A">
      <w:pPr>
        <w:pStyle w:val="ConsPlusNormal0"/>
        <w:spacing w:before="200"/>
        <w:ind w:firstLine="540"/>
        <w:jc w:val="both"/>
      </w:pPr>
      <w:r>
        <w:t>щ</w:t>
      </w:r>
      <w:r>
        <w:t>) 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другими трубопроводами, находящи</w:t>
      </w:r>
      <w:r>
        <w:t>мися в одном техническом коридоре;</w:t>
      </w:r>
    </w:p>
    <w:p w14:paraId="13D224D6" w14:textId="77777777" w:rsidR="007E1738" w:rsidRDefault="00B3128A">
      <w:pPr>
        <w:pStyle w:val="ConsPlusNormal0"/>
        <w:spacing w:before="200"/>
        <w:ind w:firstLine="540"/>
        <w:jc w:val="both"/>
      </w:pPr>
      <w:r>
        <w:t>ы) обоснование надежности и устойчивости трубопровода и отдельных его элементов;</w:t>
      </w:r>
    </w:p>
    <w:p w14:paraId="7FDBD279" w14:textId="77777777" w:rsidR="007E1738" w:rsidRDefault="00B3128A">
      <w:pPr>
        <w:pStyle w:val="ConsPlusNormal0"/>
        <w:spacing w:before="200"/>
        <w:ind w:firstLine="540"/>
        <w:jc w:val="both"/>
      </w:pPr>
      <w:r>
        <w:t>э) сведения о нагрузках и воздействиях на трубопровод;</w:t>
      </w:r>
    </w:p>
    <w:p w14:paraId="2F2656A8" w14:textId="77777777" w:rsidR="007E1738" w:rsidRDefault="00B3128A">
      <w:pPr>
        <w:pStyle w:val="ConsPlusNormal0"/>
        <w:spacing w:before="200"/>
        <w:ind w:firstLine="540"/>
        <w:jc w:val="both"/>
      </w:pPr>
      <w:r>
        <w:t>ю) сведения о принятых расчетных сочетаниях нагрузок;</w:t>
      </w:r>
    </w:p>
    <w:p w14:paraId="6CD737AE" w14:textId="77777777" w:rsidR="007E1738" w:rsidRDefault="00B3128A">
      <w:pPr>
        <w:pStyle w:val="ConsPlusNormal0"/>
        <w:spacing w:before="200"/>
        <w:ind w:firstLine="540"/>
        <w:jc w:val="both"/>
      </w:pPr>
      <w:r>
        <w:t>я) сведения о принятых для расч</w:t>
      </w:r>
      <w:r>
        <w:t>ета коэффициентах надежности по материалу, назначению трубопровода, нагрузке, грунту и другим параметрам;</w:t>
      </w:r>
    </w:p>
    <w:p w14:paraId="17800773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1)) основные физические характеристики стали труб, принятые для расчета;</w:t>
      </w:r>
    </w:p>
    <w:p w14:paraId="25AA765C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2)) обоснование требований к габаритным размерам труб, допустимым отклоне</w:t>
      </w:r>
      <w:r>
        <w:t>ниям наружного диаметра, овальности, кривизны, расчетные данные, подтверждающие прочность и устойчивость трубопровода;</w:t>
      </w:r>
    </w:p>
    <w:p w14:paraId="178B6803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3)) описание и обоснование классов и марок бетона и стали, применяемых при строительстве, реконструкции, капитальном ремонте линейного объекта;</w:t>
      </w:r>
    </w:p>
    <w:p w14:paraId="5A220498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lastRenderedPageBreak/>
        <w:t>я(</w:t>
      </w:r>
      <w:proofErr w:type="gramEnd"/>
      <w:r>
        <w:t>4)) описание конструктивных решений по укреплению оснований и усилению конструкций при прокладке трубопровод</w:t>
      </w:r>
      <w:r>
        <w:t>ов по трассе с крутизной склонов более 15 градусов;</w:t>
      </w:r>
    </w:p>
    <w:p w14:paraId="66171C53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5)) обоснование глубины заложения трубопровода на отдельных участках;</w:t>
      </w:r>
    </w:p>
    <w:p w14:paraId="1FA68594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6)) описание конструктивных решений при прокладке трубопровода по обводненным участкам, на участках болот, на участках с высоким у</w:t>
      </w:r>
      <w:r>
        <w:t>ровнем грунтовых вод и долгосрочным подтоплением паводковыми водами,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14:paraId="525F480B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7)) описание принципиальных к</w:t>
      </w:r>
      <w:r>
        <w:t>онструктивных решений балластировки трубы трубопровода с применением технических средств, препятствующих всплытию трубопровода;</w:t>
      </w:r>
    </w:p>
    <w:p w14:paraId="2C5BC090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8)) обоснование выбранных мест установки сигнальных знаков на берегах водоемов, лесосплавных рек и других водных объектов;</w:t>
      </w:r>
    </w:p>
    <w:p w14:paraId="56F723BC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9</w:t>
      </w:r>
      <w:r>
        <w:t>)) сведения о способах пересечения трубопровода;</w:t>
      </w:r>
    </w:p>
    <w:p w14:paraId="6222D1D0" w14:textId="77777777" w:rsidR="007E1738" w:rsidRDefault="007E1738">
      <w:pPr>
        <w:pStyle w:val="ConsPlusNormal0"/>
        <w:ind w:firstLine="540"/>
        <w:jc w:val="both"/>
      </w:pPr>
    </w:p>
    <w:p w14:paraId="6CD815B1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38C50E2E" w14:textId="77777777" w:rsidR="007E1738" w:rsidRDefault="007E1738">
      <w:pPr>
        <w:pStyle w:val="ConsPlusNormal0"/>
        <w:ind w:firstLine="540"/>
        <w:jc w:val="both"/>
      </w:pPr>
    </w:p>
    <w:p w14:paraId="7ABDBD52" w14:textId="77777777" w:rsidR="007E1738" w:rsidRDefault="00B3128A">
      <w:pPr>
        <w:pStyle w:val="ConsPlusNormal0"/>
        <w:ind w:firstLine="540"/>
        <w:jc w:val="both"/>
      </w:pPr>
      <w:proofErr w:type="gramStart"/>
      <w:r>
        <w:t>я(</w:t>
      </w:r>
      <w:proofErr w:type="gramEnd"/>
      <w:r>
        <w:t>10)) схемы расстановки основного и вспомогательного оборудования;</w:t>
      </w:r>
    </w:p>
    <w:p w14:paraId="5C14DEFC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11)) схемы трассы с указанием мест установки запорной, регулирующей и предохранительной арматуры, узлов пуска (прие</w:t>
      </w:r>
      <w:r>
        <w:t>ма) средств очистки и диагностики;</w:t>
      </w:r>
    </w:p>
    <w:p w14:paraId="27BB4E7A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12)) принципиальные схемы автоматизированной системы управления технологическими процессами в трубопроводе;</w:t>
      </w:r>
    </w:p>
    <w:p w14:paraId="57BE6B7F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13)) схемы сочетания нагрузок.</w:t>
      </w:r>
    </w:p>
    <w:p w14:paraId="3F2EC46C" w14:textId="77777777" w:rsidR="007E1738" w:rsidRDefault="007E1738">
      <w:pPr>
        <w:pStyle w:val="ConsPlusNormal0"/>
        <w:ind w:firstLine="540"/>
        <w:jc w:val="both"/>
      </w:pPr>
    </w:p>
    <w:p w14:paraId="0032428C" w14:textId="77777777" w:rsidR="007E1738" w:rsidRDefault="007E1738">
      <w:pPr>
        <w:pStyle w:val="ConsPlusNormal0"/>
        <w:ind w:firstLine="540"/>
        <w:jc w:val="both"/>
      </w:pPr>
    </w:p>
    <w:p w14:paraId="232FAA23" w14:textId="77777777" w:rsidR="007E1738" w:rsidRDefault="007E1738">
      <w:pPr>
        <w:pStyle w:val="ConsPlusNormal0"/>
        <w:ind w:firstLine="540"/>
        <w:jc w:val="both"/>
      </w:pPr>
    </w:p>
    <w:p w14:paraId="769EB9CF" w14:textId="77777777" w:rsidR="007E1738" w:rsidRDefault="007E1738">
      <w:pPr>
        <w:pStyle w:val="ConsPlusNormal0"/>
        <w:ind w:firstLine="540"/>
        <w:jc w:val="both"/>
      </w:pPr>
    </w:p>
    <w:p w14:paraId="424B3229" w14:textId="77777777" w:rsidR="007E1738" w:rsidRDefault="007E1738">
      <w:pPr>
        <w:pStyle w:val="ConsPlusNormal0"/>
        <w:ind w:firstLine="540"/>
        <w:jc w:val="both"/>
      </w:pPr>
    </w:p>
    <w:p w14:paraId="59D02164" w14:textId="77777777" w:rsidR="007E1738" w:rsidRDefault="00B3128A">
      <w:pPr>
        <w:pStyle w:val="ConsPlusNormal0"/>
        <w:jc w:val="right"/>
        <w:outlineLvl w:val="1"/>
      </w:pPr>
      <w:r>
        <w:t>Приложение N 6</w:t>
      </w:r>
    </w:p>
    <w:p w14:paraId="209DD2A5" w14:textId="77777777" w:rsidR="007E1738" w:rsidRDefault="00B3128A">
      <w:pPr>
        <w:pStyle w:val="ConsPlusNormal0"/>
        <w:jc w:val="right"/>
      </w:pPr>
      <w:r>
        <w:t>к Положению о составе</w:t>
      </w:r>
    </w:p>
    <w:p w14:paraId="61A6CB32" w14:textId="77777777" w:rsidR="007E1738" w:rsidRDefault="00B3128A">
      <w:pPr>
        <w:pStyle w:val="ConsPlusNormal0"/>
        <w:jc w:val="right"/>
      </w:pPr>
      <w:r>
        <w:t>разделов проектной документации</w:t>
      </w:r>
    </w:p>
    <w:p w14:paraId="56CE3366" w14:textId="77777777" w:rsidR="007E1738" w:rsidRDefault="00B3128A">
      <w:pPr>
        <w:pStyle w:val="ConsPlusNormal0"/>
        <w:jc w:val="right"/>
      </w:pPr>
      <w:r>
        <w:t>и тр</w:t>
      </w:r>
      <w:r>
        <w:t>ебованиях к их содержанию</w:t>
      </w:r>
    </w:p>
    <w:p w14:paraId="3F96C205" w14:textId="77777777" w:rsidR="007E1738" w:rsidRDefault="007E1738">
      <w:pPr>
        <w:pStyle w:val="ConsPlusNormal0"/>
        <w:jc w:val="right"/>
      </w:pPr>
    </w:p>
    <w:p w14:paraId="159E1E39" w14:textId="77777777" w:rsidR="007E1738" w:rsidRDefault="00B3128A">
      <w:pPr>
        <w:pStyle w:val="ConsPlusTitle0"/>
        <w:jc w:val="center"/>
      </w:pPr>
      <w:bookmarkStart w:id="40" w:name="P1513"/>
      <w:bookmarkEnd w:id="40"/>
      <w:r>
        <w:t>ОСОБЕННОСТИ</w:t>
      </w:r>
    </w:p>
    <w:p w14:paraId="6DFA3377" w14:textId="77777777" w:rsidR="007E1738" w:rsidRDefault="00B3128A">
      <w:pPr>
        <w:pStyle w:val="ConsPlusTitle0"/>
        <w:jc w:val="center"/>
      </w:pPr>
      <w:r>
        <w:t>СОСТАВА РАЗДЕЛОВ ПРОЕКТНОЙ ДОКУМЕНТАЦИИ ДЛЯ ОСУЩЕСТВЛЕНИЯ</w:t>
      </w:r>
    </w:p>
    <w:p w14:paraId="3295565D" w14:textId="77777777" w:rsidR="007E1738" w:rsidRDefault="00B3128A">
      <w:pPr>
        <w:pStyle w:val="ConsPlusTitle0"/>
        <w:jc w:val="center"/>
      </w:pPr>
      <w:r>
        <w:t>КОМПЛЕКСА РАБОТ ПО ИНЖЕНЕРНОЙ ЗАЩИТЕ И ПОДГОТОВКЕ ТЕРРИТОРИИ</w:t>
      </w:r>
    </w:p>
    <w:p w14:paraId="261F0AA0" w14:textId="77777777" w:rsidR="007E1738" w:rsidRDefault="00B3128A">
      <w:pPr>
        <w:pStyle w:val="ConsPlusTitle0"/>
        <w:jc w:val="center"/>
      </w:pPr>
      <w:r>
        <w:t>СТРОИТЕЛЬСТВА ПРИ СТРОИТЕЛЬСТВЕ, РЕКОНСТРУКЦИИ АВТОМОБИЛЬНЫХ</w:t>
      </w:r>
    </w:p>
    <w:p w14:paraId="0FE751A1" w14:textId="77777777" w:rsidR="007E1738" w:rsidRDefault="00B3128A">
      <w:pPr>
        <w:pStyle w:val="ConsPlusTitle0"/>
        <w:jc w:val="center"/>
      </w:pPr>
      <w:r>
        <w:t>ДОРОГ И ТРЕБОВАНИЙ К ИХ СОДЕРЖАНИЮ</w:t>
      </w:r>
    </w:p>
    <w:p w14:paraId="38333520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6B2177F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E9D7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8F16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69F864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C6ACD0C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6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3275" w14:textId="77777777" w:rsidR="007E1738" w:rsidRDefault="007E1738">
            <w:pPr>
              <w:pStyle w:val="ConsPlusNormal0"/>
            </w:pPr>
          </w:p>
        </w:tc>
      </w:tr>
    </w:tbl>
    <w:p w14:paraId="7E0400D0" w14:textId="77777777" w:rsidR="007E1738" w:rsidRDefault="007E1738">
      <w:pPr>
        <w:pStyle w:val="ConsPlusNormal0"/>
        <w:jc w:val="center"/>
      </w:pPr>
    </w:p>
    <w:p w14:paraId="7AA033DB" w14:textId="77777777" w:rsidR="007E1738" w:rsidRDefault="00B3128A">
      <w:pPr>
        <w:pStyle w:val="ConsPlusNormal0"/>
        <w:ind w:firstLine="540"/>
        <w:jc w:val="both"/>
      </w:pPr>
      <w:r>
        <w:t xml:space="preserve">1. Проектная документации для осуществления комплекса работ по инженерной защите и подготовке территории строительства при строительстве, реконструкции автомобильных дорог выполняется в составе, предусмотренном </w:t>
      </w:r>
      <w:hyperlink w:anchor="P875" w:tooltip="III. Состав разделов проектной документации">
        <w:r>
          <w:rPr>
            <w:color w:val="0000FF"/>
          </w:rPr>
          <w:t>разделом III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</w:t>
      </w:r>
      <w:r>
        <w:t>ации и требованиях к их содержанию" (далее - Положение), с учетом особенностей, предусмотренных настоящим документом.</w:t>
      </w:r>
    </w:p>
    <w:p w14:paraId="6EF241FB" w14:textId="77777777" w:rsidR="007E1738" w:rsidRDefault="00B3128A">
      <w:pPr>
        <w:pStyle w:val="ConsPlusNormal0"/>
        <w:spacing w:before="200"/>
        <w:ind w:firstLine="540"/>
        <w:jc w:val="both"/>
      </w:pPr>
      <w:r>
        <w:t>2. Раздел 1 "Пояснительная записка" дополнительно содержит:</w:t>
      </w:r>
    </w:p>
    <w:p w14:paraId="5EDA29E6" w14:textId="77777777" w:rsidR="007E1738" w:rsidRDefault="007E1738">
      <w:pPr>
        <w:pStyle w:val="ConsPlusNormal0"/>
        <w:ind w:firstLine="540"/>
        <w:jc w:val="both"/>
      </w:pPr>
    </w:p>
    <w:p w14:paraId="72865629" w14:textId="77777777" w:rsidR="007E1738" w:rsidRDefault="00B3128A">
      <w:pPr>
        <w:pStyle w:val="ConsPlusNormal0"/>
        <w:jc w:val="center"/>
      </w:pPr>
      <w:r>
        <w:lastRenderedPageBreak/>
        <w:t>в текстовой части</w:t>
      </w:r>
    </w:p>
    <w:p w14:paraId="26A45B88" w14:textId="77777777" w:rsidR="007E1738" w:rsidRDefault="007E1738">
      <w:pPr>
        <w:pStyle w:val="ConsPlusNormal0"/>
        <w:jc w:val="center"/>
      </w:pPr>
    </w:p>
    <w:p w14:paraId="0A5834F8" w14:textId="77777777" w:rsidR="007E1738" w:rsidRDefault="00B3128A">
      <w:pPr>
        <w:pStyle w:val="ConsPlusNormal0"/>
        <w:ind w:firstLine="540"/>
        <w:jc w:val="both"/>
      </w:pPr>
      <w:r>
        <w:t>а) исходные данные и условия для подготовки проектной доку</w:t>
      </w:r>
      <w:r>
        <w:t xml:space="preserve">ментации, указанные в </w:t>
      </w:r>
      <w:hyperlink w:anchor="P158" w:tooltip="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">
        <w:r>
          <w:rPr>
            <w:color w:val="0000FF"/>
          </w:rPr>
          <w:t>подпунктах "б"</w:t>
        </w:r>
      </w:hyperlink>
      <w:r>
        <w:t xml:space="preserve"> и </w:t>
      </w:r>
      <w:hyperlink w:anchor="P193" w:tooltip="ч) сведения о наличии проекта рекультивации земель - в случаях, установленных пунктом 10 Правил проведения рекультивации и консервации земель, утвержденных постановлением Правительства Российской Федерации от 10 июля 2018 г. N 800 &quot;О проведении рекультивации и">
        <w:r>
          <w:rPr>
            <w:color w:val="0000FF"/>
          </w:rPr>
          <w:t>"ч" пункта 10</w:t>
        </w:r>
      </w:hyperlink>
      <w:r>
        <w:t xml:space="preserve"> Положения, за исключением </w:t>
      </w:r>
      <w:hyperlink w:anchor="P163" w:tooltip="выданный в установленном порядке градостроительный план земельного участка, предназначенного для размещения объекта капитального строительства;">
        <w:r>
          <w:rPr>
            <w:color w:val="0000FF"/>
          </w:rPr>
          <w:t>абзацев шестого</w:t>
        </w:r>
      </w:hyperlink>
      <w:r>
        <w:t xml:space="preserve">, </w:t>
      </w:r>
      <w:hyperlink w:anchor="P166" w:tooltip="разрешение на отклонение от предельных параметров разрешенного строительства, реконструкции объектов капитального строительства;">
        <w:r>
          <w:rPr>
            <w:color w:val="0000FF"/>
          </w:rPr>
          <w:t>девятого</w:t>
        </w:r>
      </w:hyperlink>
      <w:r>
        <w:t xml:space="preserve">, </w:t>
      </w:r>
      <w:hyperlink w:anchor="P167" w:tooltip="акты (решения) собственника здания (строения, сооружения) о выведении из эксплуатации и ликвидации объекта капитального строительства - в случае необходимости сноса;">
        <w:r>
          <w:rPr>
            <w:color w:val="0000FF"/>
          </w:rPr>
          <w:t>десятого</w:t>
        </w:r>
      </w:hyperlink>
      <w:r>
        <w:t xml:space="preserve"> и </w:t>
      </w:r>
      <w:hyperlink w:anchor="P169" w:tooltip="решение федерального органа исполнительной власти, органа исполнительной власти субъекта Российской Федерации или органа местного самоуправления о признании многоквартирного дома аварийным и подлежащим сносу - при необходимости сноса многоквартирного дома;">
        <w:r>
          <w:rPr>
            <w:color w:val="0000FF"/>
          </w:rPr>
          <w:t>двенадцатого подпункта "б"</w:t>
        </w:r>
      </w:hyperlink>
      <w:r>
        <w:t xml:space="preserve"> указанного пункта, а также реквизиты утвержденной в уст</w:t>
      </w:r>
      <w:r>
        <w:t>ановленном порядке документации по планировке территории (проект планировки территории и проект межевания территории), 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r>
        <w:t xml:space="preserve"> территории или в соответствии с </w:t>
      </w:r>
      <w:hyperlink r:id="rId417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частью 11.1 статьи 48</w:t>
        </w:r>
      </w:hyperlink>
      <w:r>
        <w:t xml:space="preserve"> Градостроительного кодекса Российской Федерации подготовка проектной документации линейного объекта может осуществляться до утверждени</w:t>
      </w:r>
      <w:r>
        <w:t>я документации по планировке территории;</w:t>
      </w:r>
    </w:p>
    <w:p w14:paraId="74F4C949" w14:textId="77777777" w:rsidR="007E1738" w:rsidRDefault="00B3128A">
      <w:pPr>
        <w:pStyle w:val="ConsPlusNormal0"/>
        <w:spacing w:before="200"/>
        <w:ind w:firstLine="540"/>
        <w:jc w:val="both"/>
      </w:pPr>
      <w:r>
        <w:t>б) описание принципиальных проектных решений по инженерной защите территории (при необходимости).</w:t>
      </w:r>
    </w:p>
    <w:p w14:paraId="6DDAE26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3. Документы (копии документов, оформленные в установленном порядке), указанные в </w:t>
      </w:r>
      <w:hyperlink w:anchor="P158" w:tooltip="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">
        <w:r>
          <w:rPr>
            <w:color w:val="0000FF"/>
          </w:rPr>
          <w:t>подпунктах "б"</w:t>
        </w:r>
      </w:hyperlink>
      <w:r>
        <w:t xml:space="preserve"> и </w:t>
      </w:r>
      <w:hyperlink w:anchor="P193" w:tooltip="ч) сведения о наличии проекта рекультивации земель - в случаях, установленных пунктом 10 Правил проведения рекультивации и консервации земель, утвержденных постановлением Правительства Российской Федерации от 10 июля 2018 г. N 800 &quot;О проведении рекультивации и">
        <w:r>
          <w:rPr>
            <w:color w:val="0000FF"/>
          </w:rPr>
          <w:t>"ч" пункта 10</w:t>
        </w:r>
      </w:hyperlink>
      <w:r>
        <w:t xml:space="preserve"> Положения, должны</w:t>
      </w:r>
      <w:r>
        <w:t xml:space="preserve"> быть приложены к пояснительной записке в полном объеме.</w:t>
      </w:r>
    </w:p>
    <w:p w14:paraId="012BED53" w14:textId="77777777" w:rsidR="007E1738" w:rsidRDefault="00B3128A">
      <w:pPr>
        <w:pStyle w:val="ConsPlusNormal0"/>
        <w:spacing w:before="200"/>
        <w:ind w:firstLine="540"/>
        <w:jc w:val="both"/>
      </w:pPr>
      <w:r>
        <w:t>4. Раздел 2 "Проект полосы отвода" в текстовой части дополнительно содержит сводный план переустраиваемых инженерных коммуникаций и проектируемых сетей инженерно-технологического обеспечения.</w:t>
      </w:r>
    </w:p>
    <w:p w14:paraId="0D3C3849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5. Раздел 3 "Технологические и конструктивные решения линейного </w:t>
      </w:r>
      <w:r>
        <w:t>объекта. Искусственные сооружения" дополнительно содержит:</w:t>
      </w:r>
    </w:p>
    <w:p w14:paraId="5A4805A9" w14:textId="77777777" w:rsidR="007E1738" w:rsidRDefault="007E1738">
      <w:pPr>
        <w:pStyle w:val="ConsPlusNormal0"/>
        <w:ind w:firstLine="540"/>
        <w:jc w:val="both"/>
      </w:pPr>
    </w:p>
    <w:p w14:paraId="180E1221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6EDA432B" w14:textId="77777777" w:rsidR="007E1738" w:rsidRDefault="007E1738">
      <w:pPr>
        <w:pStyle w:val="ConsPlusNormal0"/>
        <w:ind w:firstLine="540"/>
        <w:jc w:val="both"/>
      </w:pPr>
    </w:p>
    <w:p w14:paraId="464FB7E4" w14:textId="77777777" w:rsidR="007E1738" w:rsidRDefault="00B3128A">
      <w:pPr>
        <w:pStyle w:val="ConsPlusNormal0"/>
        <w:ind w:firstLine="540"/>
        <w:jc w:val="both"/>
      </w:pPr>
      <w:r>
        <w:t>а) описание и обоснование проектных решений по инженерной защите территории (при необходимости);</w:t>
      </w:r>
    </w:p>
    <w:p w14:paraId="7B4E75A0" w14:textId="77777777" w:rsidR="007E1738" w:rsidRDefault="007E1738">
      <w:pPr>
        <w:pStyle w:val="ConsPlusNormal0"/>
        <w:ind w:firstLine="540"/>
        <w:jc w:val="both"/>
      </w:pPr>
    </w:p>
    <w:p w14:paraId="0C036620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79719BC9" w14:textId="77777777" w:rsidR="007E1738" w:rsidRDefault="007E1738">
      <w:pPr>
        <w:pStyle w:val="ConsPlusNormal0"/>
        <w:ind w:firstLine="540"/>
        <w:jc w:val="both"/>
      </w:pPr>
    </w:p>
    <w:p w14:paraId="167256C6" w14:textId="77777777" w:rsidR="007E1738" w:rsidRDefault="00B3128A">
      <w:pPr>
        <w:pStyle w:val="ConsPlusNormal0"/>
        <w:ind w:firstLine="540"/>
        <w:jc w:val="both"/>
      </w:pPr>
      <w:r>
        <w:t>б) технические решения и сведения об инженерных коммуникац</w:t>
      </w:r>
      <w:r>
        <w:t>иях, подлежащих переустройству (план и продольный профиль переустраиваемых участков трасс сетей инженерно-технического обеспечения, сопутствующих и пересекаемых коммуникаций с инженерно-геологическим разрезом и указанием пикетов), в том числе чертежи конст</w:t>
      </w:r>
      <w:r>
        <w:t>руктивных решений несущих конструкций и отдельных элементов опор, описанных в пояснительной записке, чертежи основных элементов конструкций и схем крепления элементов конструкций;</w:t>
      </w:r>
    </w:p>
    <w:p w14:paraId="3B779B02" w14:textId="77777777" w:rsidR="007E1738" w:rsidRDefault="00B3128A">
      <w:pPr>
        <w:pStyle w:val="ConsPlusNormal0"/>
        <w:spacing w:before="200"/>
        <w:ind w:firstLine="540"/>
        <w:jc w:val="both"/>
      </w:pPr>
      <w:r>
        <w:t>в) для переустраиваемых участков сетей связи:</w:t>
      </w:r>
    </w:p>
    <w:p w14:paraId="76827497" w14:textId="77777777" w:rsidR="007E1738" w:rsidRDefault="00B3128A">
      <w:pPr>
        <w:pStyle w:val="ConsPlusNormal0"/>
        <w:spacing w:before="200"/>
        <w:ind w:firstLine="540"/>
        <w:jc w:val="both"/>
      </w:pPr>
      <w:r>
        <w:t>схемы устройства кабельных пер</w:t>
      </w:r>
      <w:r>
        <w:t>еходов через железные и автомобильные дороги и водные преграды;</w:t>
      </w:r>
    </w:p>
    <w:p w14:paraId="05BFAF08" w14:textId="77777777" w:rsidR="007E1738" w:rsidRDefault="00B3128A">
      <w:pPr>
        <w:pStyle w:val="ConsPlusNormal0"/>
        <w:spacing w:before="200"/>
        <w:ind w:firstLine="540"/>
        <w:jc w:val="both"/>
      </w:pPr>
      <w:r>
        <w:t>схемы крепления опор и мачт оттяжками;</w:t>
      </w:r>
    </w:p>
    <w:p w14:paraId="25AA8838" w14:textId="77777777" w:rsidR="007E1738" w:rsidRDefault="00B3128A">
      <w:pPr>
        <w:pStyle w:val="ConsPlusNormal0"/>
        <w:spacing w:before="200"/>
        <w:ind w:firstLine="540"/>
        <w:jc w:val="both"/>
      </w:pPr>
      <w:r>
        <w:t>схемы узлов перехода с подземной линии на воздушную линию;</w:t>
      </w:r>
    </w:p>
    <w:p w14:paraId="1A389CAB" w14:textId="77777777" w:rsidR="007E1738" w:rsidRDefault="00B3128A">
      <w:pPr>
        <w:pStyle w:val="ConsPlusNormal0"/>
        <w:spacing w:before="200"/>
        <w:ind w:firstLine="540"/>
        <w:jc w:val="both"/>
      </w:pPr>
      <w:r>
        <w:t>схемы расстановки оборудования связи;</w:t>
      </w:r>
    </w:p>
    <w:p w14:paraId="08DF1B2D" w14:textId="77777777" w:rsidR="007E1738" w:rsidRDefault="00B3128A">
      <w:pPr>
        <w:pStyle w:val="ConsPlusNormal0"/>
        <w:spacing w:before="200"/>
        <w:ind w:firstLine="540"/>
        <w:jc w:val="both"/>
      </w:pPr>
      <w:r>
        <w:t>схемы тактовой сетевой синхронизации для сетей связи, пр</w:t>
      </w:r>
      <w:r>
        <w:t>исоединяемых к сети связи общего пользования и использующих цифровую технику коммутации и передачи информации;</w:t>
      </w:r>
    </w:p>
    <w:p w14:paraId="722232A9" w14:textId="77777777" w:rsidR="007E1738" w:rsidRDefault="00B3128A">
      <w:pPr>
        <w:pStyle w:val="ConsPlusNormal0"/>
        <w:spacing w:before="200"/>
        <w:ind w:firstLine="540"/>
        <w:jc w:val="both"/>
      </w:pPr>
      <w:r>
        <w:t>г) для переустраиваемых участков магистральных трубопроводов:</w:t>
      </w:r>
    </w:p>
    <w:p w14:paraId="24FE68C5" w14:textId="77777777" w:rsidR="007E1738" w:rsidRDefault="00B3128A">
      <w:pPr>
        <w:pStyle w:val="ConsPlusNormal0"/>
        <w:spacing w:before="200"/>
        <w:ind w:firstLine="540"/>
        <w:jc w:val="both"/>
      </w:pPr>
      <w:r>
        <w:t>схемы расстановки основного и вспомогательного оборудования;</w:t>
      </w:r>
    </w:p>
    <w:p w14:paraId="4F060C48" w14:textId="77777777" w:rsidR="007E1738" w:rsidRDefault="00B3128A">
      <w:pPr>
        <w:pStyle w:val="ConsPlusNormal0"/>
        <w:spacing w:before="200"/>
        <w:ind w:firstLine="540"/>
        <w:jc w:val="both"/>
      </w:pPr>
      <w:r>
        <w:t>схемы трассы с указани</w:t>
      </w:r>
      <w:r>
        <w:t>ем мест установки задвижек, узлов пуска и приема шаровых разделителей (очистителей);</w:t>
      </w:r>
    </w:p>
    <w:p w14:paraId="36120145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д) технические решения и сведения о мероприятиях по инженерной защите территории (при необходимости).</w:t>
      </w:r>
    </w:p>
    <w:p w14:paraId="6BC7891C" w14:textId="77777777" w:rsidR="007E1738" w:rsidRDefault="00B3128A">
      <w:pPr>
        <w:pStyle w:val="ConsPlusNormal0"/>
        <w:spacing w:before="200"/>
        <w:ind w:firstLine="540"/>
        <w:jc w:val="both"/>
      </w:pPr>
      <w:r>
        <w:t>6. Раздел 5 "Проект организации строительства" содержит также докумен</w:t>
      </w:r>
      <w:r>
        <w:t xml:space="preserve">ты и сведения, указанные в </w:t>
      </w:r>
      <w:hyperlink w:anchor="P692" w:tooltip="ф(1)) в случае необходимости сноса существующих на земельном участке зданий, строений и сооружений:">
        <w:r>
          <w:rPr>
            <w:color w:val="0000FF"/>
          </w:rPr>
          <w:t>подпунктах "ф(1)"</w:t>
        </w:r>
      </w:hyperlink>
      <w:r>
        <w:t xml:space="preserve"> и </w:t>
      </w:r>
      <w:hyperlink w:anchor="P715" w:tooltip="ш) в случае необходимости сноса существующих на земельном участке зданий, строений и сооружений:">
        <w:r>
          <w:rPr>
            <w:color w:val="0000FF"/>
          </w:rPr>
          <w:t>"ш" пункта 23</w:t>
        </w:r>
      </w:hyperlink>
      <w:r>
        <w:t xml:space="preserve"> Положения, в случае необходимости сноса существующих на земельном участке зданий, строений и сооружений.</w:t>
      </w:r>
    </w:p>
    <w:p w14:paraId="60E3D73A" w14:textId="77777777" w:rsidR="007E1738" w:rsidRDefault="00B3128A">
      <w:pPr>
        <w:pStyle w:val="ConsPlusNormal0"/>
        <w:spacing w:before="200"/>
        <w:ind w:firstLine="540"/>
        <w:jc w:val="both"/>
      </w:pPr>
      <w:r>
        <w:t>7. Раздел 6 "Мероприятия по охране окружающей среды" дополнительно содержит:</w:t>
      </w:r>
    </w:p>
    <w:p w14:paraId="1FC4C72E" w14:textId="77777777" w:rsidR="007E1738" w:rsidRDefault="007E1738">
      <w:pPr>
        <w:pStyle w:val="ConsPlusNormal0"/>
        <w:ind w:firstLine="540"/>
        <w:jc w:val="both"/>
      </w:pPr>
    </w:p>
    <w:p w14:paraId="5B19F3E5" w14:textId="77777777" w:rsidR="007E1738" w:rsidRDefault="00B3128A">
      <w:pPr>
        <w:pStyle w:val="ConsPlusNormal0"/>
        <w:jc w:val="center"/>
      </w:pPr>
      <w:r>
        <w:t>в текст</w:t>
      </w:r>
      <w:r>
        <w:t>овой части</w:t>
      </w:r>
    </w:p>
    <w:p w14:paraId="0DAE7D46" w14:textId="77777777" w:rsidR="007E1738" w:rsidRDefault="007E1738">
      <w:pPr>
        <w:pStyle w:val="ConsPlusNormal0"/>
        <w:ind w:firstLine="540"/>
        <w:jc w:val="both"/>
      </w:pPr>
    </w:p>
    <w:p w14:paraId="7A089B2D" w14:textId="77777777" w:rsidR="007E1738" w:rsidRDefault="00B3128A">
      <w:pPr>
        <w:pStyle w:val="ConsPlusNormal0"/>
        <w:ind w:firstLine="540"/>
        <w:jc w:val="both"/>
      </w:pPr>
      <w:r>
        <w:t>а) мероприятия по размещению отходов, образующихся в результате осуществления комплекса работ по подготовке территории строительства;</w:t>
      </w:r>
    </w:p>
    <w:p w14:paraId="373608C1" w14:textId="77777777" w:rsidR="007E1738" w:rsidRDefault="00B3128A">
      <w:pPr>
        <w:pStyle w:val="ConsPlusNormal0"/>
        <w:spacing w:before="200"/>
        <w:ind w:firstLine="540"/>
        <w:jc w:val="both"/>
      </w:pPr>
      <w:r>
        <w:t>б) мероприятия по охране окружающей среды, выполняемые на стадии осуществления комплекса работ по подготовке территории строительства, такие, как компенсация вреда окружающей среде (в соответствии с законодательством в области охраны окружающей среды);</w:t>
      </w:r>
    </w:p>
    <w:p w14:paraId="2EFAB43F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</w:t>
      </w:r>
      <w:r>
        <w:t>перечень мероприятий по рекультивации и благоустройству земельного участка, связанных с переустройством инженерных коммуникаций.</w:t>
      </w:r>
    </w:p>
    <w:p w14:paraId="62E1B073" w14:textId="77777777" w:rsidR="007E1738" w:rsidRDefault="00B3128A">
      <w:pPr>
        <w:pStyle w:val="ConsPlusNormal0"/>
        <w:spacing w:before="200"/>
        <w:ind w:firstLine="540"/>
        <w:jc w:val="both"/>
      </w:pPr>
      <w:r>
        <w:t>8. Раздел 9 "Смета на строительство, реконструкцию, капитальный ремонт, снос объекта капитального строительства" содержит сводн</w:t>
      </w:r>
      <w:r>
        <w:t>ый сметный расчет на осуществление комплекса работ по подготовке территории строительства, а также объектные и локальные сметные расчеты и обоснования к ним.</w:t>
      </w:r>
    </w:p>
    <w:p w14:paraId="073B0445" w14:textId="77777777" w:rsidR="007E1738" w:rsidRDefault="007E1738">
      <w:pPr>
        <w:pStyle w:val="ConsPlusNormal0"/>
        <w:ind w:firstLine="540"/>
        <w:jc w:val="both"/>
      </w:pPr>
    </w:p>
    <w:p w14:paraId="7E1F9265" w14:textId="77777777" w:rsidR="007E1738" w:rsidRDefault="007E1738">
      <w:pPr>
        <w:pStyle w:val="ConsPlusNormal0"/>
        <w:ind w:firstLine="540"/>
        <w:jc w:val="both"/>
      </w:pPr>
    </w:p>
    <w:p w14:paraId="1C4029E6" w14:textId="77777777" w:rsidR="007E1738" w:rsidRDefault="007E1738">
      <w:pPr>
        <w:pStyle w:val="ConsPlusNormal0"/>
        <w:ind w:firstLine="540"/>
        <w:jc w:val="both"/>
      </w:pPr>
    </w:p>
    <w:p w14:paraId="6494241C" w14:textId="77777777" w:rsidR="007E1738" w:rsidRDefault="007E1738">
      <w:pPr>
        <w:pStyle w:val="ConsPlusNormal0"/>
        <w:ind w:firstLine="540"/>
        <w:jc w:val="both"/>
      </w:pPr>
    </w:p>
    <w:p w14:paraId="223A31EC" w14:textId="77777777" w:rsidR="007E1738" w:rsidRDefault="007E1738">
      <w:pPr>
        <w:pStyle w:val="ConsPlusNormal0"/>
        <w:ind w:firstLine="540"/>
        <w:jc w:val="both"/>
      </w:pPr>
    </w:p>
    <w:p w14:paraId="2D99E5DB" w14:textId="77777777" w:rsidR="007E1738" w:rsidRDefault="00B3128A">
      <w:pPr>
        <w:pStyle w:val="ConsPlusNormal0"/>
        <w:jc w:val="right"/>
        <w:outlineLvl w:val="1"/>
      </w:pPr>
      <w:r>
        <w:t>Приложение N 7</w:t>
      </w:r>
    </w:p>
    <w:p w14:paraId="0413C21A" w14:textId="77777777" w:rsidR="007E1738" w:rsidRDefault="00B3128A">
      <w:pPr>
        <w:pStyle w:val="ConsPlusNormal0"/>
        <w:jc w:val="right"/>
      </w:pPr>
      <w:r>
        <w:t>к Положению о составе</w:t>
      </w:r>
    </w:p>
    <w:p w14:paraId="050A1420" w14:textId="77777777" w:rsidR="007E1738" w:rsidRDefault="00B3128A">
      <w:pPr>
        <w:pStyle w:val="ConsPlusNormal0"/>
        <w:jc w:val="right"/>
      </w:pPr>
      <w:r>
        <w:t>разделов проектной документации</w:t>
      </w:r>
    </w:p>
    <w:p w14:paraId="6EB2B756" w14:textId="77777777" w:rsidR="007E1738" w:rsidRDefault="00B3128A">
      <w:pPr>
        <w:pStyle w:val="ConsPlusNormal0"/>
        <w:jc w:val="right"/>
      </w:pPr>
      <w:r>
        <w:t>и требованиях к их содержанию</w:t>
      </w:r>
    </w:p>
    <w:p w14:paraId="5930426C" w14:textId="77777777" w:rsidR="007E1738" w:rsidRDefault="007E1738">
      <w:pPr>
        <w:pStyle w:val="ConsPlusNormal0"/>
        <w:jc w:val="right"/>
      </w:pPr>
    </w:p>
    <w:p w14:paraId="2B70FD88" w14:textId="77777777" w:rsidR="007E1738" w:rsidRDefault="00B3128A">
      <w:pPr>
        <w:pStyle w:val="ConsPlusTitle0"/>
        <w:jc w:val="center"/>
      </w:pPr>
      <w:bookmarkStart w:id="41" w:name="P1568"/>
      <w:bookmarkEnd w:id="41"/>
      <w:r>
        <w:t>ОСОБЕННОСТИ</w:t>
      </w:r>
    </w:p>
    <w:p w14:paraId="28BB0B25" w14:textId="77777777" w:rsidR="007E1738" w:rsidRDefault="00B3128A">
      <w:pPr>
        <w:pStyle w:val="ConsPlusTitle0"/>
        <w:jc w:val="center"/>
      </w:pPr>
      <w:r>
        <w:t>СОСТАВА РАЗДЕЛОВ ПРОЕКТНОЙ ДОКУМЕНТАЦИИ ДЛЯ ПРЕДПРИЯТИЙ</w:t>
      </w:r>
    </w:p>
    <w:p w14:paraId="2AA761E2" w14:textId="77777777" w:rsidR="007E1738" w:rsidRDefault="00B3128A">
      <w:pPr>
        <w:pStyle w:val="ConsPlusTitle0"/>
        <w:jc w:val="center"/>
      </w:pPr>
      <w:r>
        <w:t>ПО ДОБЫЧЕ И ПЕРВИЧНОЙ ПЕРЕРАБОТКЕ ТВЕРДЫХ ПОЛЕЗНЫХ</w:t>
      </w:r>
    </w:p>
    <w:p w14:paraId="7262F3F7" w14:textId="77777777" w:rsidR="007E1738" w:rsidRDefault="00B3128A">
      <w:pPr>
        <w:pStyle w:val="ConsPlusTitle0"/>
        <w:jc w:val="center"/>
      </w:pPr>
      <w:r>
        <w:t>ИСКОПАЕМЫХ И ТРЕБОВАНИЙ К ИХ СОДЕРЖАНИЮ</w:t>
      </w:r>
    </w:p>
    <w:p w14:paraId="593634E7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4FBF1F2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6A99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198A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66B88C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C29E89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ведены </w:t>
            </w:r>
            <w:hyperlink r:id="rId418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8D924" w14:textId="77777777" w:rsidR="007E1738" w:rsidRDefault="007E1738">
            <w:pPr>
              <w:pStyle w:val="ConsPlusNormal0"/>
            </w:pPr>
          </w:p>
        </w:tc>
      </w:tr>
    </w:tbl>
    <w:p w14:paraId="721B1CA4" w14:textId="77777777" w:rsidR="007E1738" w:rsidRDefault="007E1738">
      <w:pPr>
        <w:pStyle w:val="ConsPlusNormal0"/>
        <w:ind w:firstLine="540"/>
        <w:jc w:val="both"/>
      </w:pPr>
    </w:p>
    <w:p w14:paraId="1526BAFD" w14:textId="77777777" w:rsidR="007E1738" w:rsidRDefault="00B3128A">
      <w:pPr>
        <w:pStyle w:val="ConsPlusNormal0"/>
        <w:ind w:firstLine="540"/>
        <w:jc w:val="both"/>
      </w:pPr>
      <w:r>
        <w:t xml:space="preserve">1. Проектная документация для предприятий по добыче твердых полезных ископаемых выполняется в составе, предусмотренном </w:t>
      </w:r>
      <w:hyperlink w:anchor="P143" w:tooltip="II. Состав разделов проектной документации">
        <w:r>
          <w:rPr>
            <w:color w:val="0000FF"/>
          </w:rPr>
          <w:t>разделом II</w:t>
        </w:r>
      </w:hyperlink>
      <w:r>
        <w:t xml:space="preserve"> Положения о составе разделов проектной документаци</w:t>
      </w:r>
      <w:r>
        <w:t>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содержанию", с учетом особенностей, предусмотренных настоящим документ</w:t>
      </w:r>
      <w:r>
        <w:t>ом.</w:t>
      </w:r>
    </w:p>
    <w:p w14:paraId="09E035AF" w14:textId="77777777" w:rsidR="007E1738" w:rsidRDefault="00B3128A">
      <w:pPr>
        <w:pStyle w:val="ConsPlusNormal0"/>
        <w:spacing w:before="200"/>
        <w:ind w:firstLine="540"/>
        <w:jc w:val="both"/>
      </w:pPr>
      <w:r>
        <w:t>2. Раздел 6 "Технологические решения" для предприятий по добыче твердых полезных ископаемых подземным способом дополнительно содержит:</w:t>
      </w:r>
    </w:p>
    <w:p w14:paraId="79782FC5" w14:textId="77777777" w:rsidR="007E1738" w:rsidRDefault="007E1738">
      <w:pPr>
        <w:pStyle w:val="ConsPlusNormal0"/>
        <w:ind w:firstLine="540"/>
        <w:jc w:val="both"/>
      </w:pPr>
    </w:p>
    <w:p w14:paraId="12CD976C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7436D1A3" w14:textId="77777777" w:rsidR="007E1738" w:rsidRDefault="007E1738">
      <w:pPr>
        <w:pStyle w:val="ConsPlusNormal0"/>
        <w:ind w:firstLine="540"/>
        <w:jc w:val="both"/>
      </w:pPr>
    </w:p>
    <w:p w14:paraId="76155E63" w14:textId="77777777" w:rsidR="007E1738" w:rsidRDefault="00B3128A">
      <w:pPr>
        <w:pStyle w:val="ConsPlusNormal0"/>
        <w:ind w:firstLine="540"/>
        <w:jc w:val="both"/>
      </w:pPr>
      <w:r>
        <w:t>а) сведения о лицензиях на право пользования недрами;</w:t>
      </w:r>
    </w:p>
    <w:p w14:paraId="2CD2E5B1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геологическом строении шахтного поля:</w:t>
      </w:r>
    </w:p>
    <w:p w14:paraId="31C2762B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общие сведения и природные условия;</w:t>
      </w:r>
    </w:p>
    <w:p w14:paraId="0C3C1250" w14:textId="77777777" w:rsidR="007E1738" w:rsidRDefault="00B3128A">
      <w:pPr>
        <w:pStyle w:val="ConsPlusNormal0"/>
        <w:spacing w:before="200"/>
        <w:ind w:firstLine="540"/>
        <w:jc w:val="both"/>
      </w:pPr>
      <w:r>
        <w:t>геологическая изученность шахтного поля;</w:t>
      </w:r>
    </w:p>
    <w:p w14:paraId="77972D7F" w14:textId="77777777" w:rsidR="007E1738" w:rsidRDefault="00B3128A">
      <w:pPr>
        <w:pStyle w:val="ConsPlusNormal0"/>
        <w:spacing w:before="200"/>
        <w:ind w:firstLine="540"/>
        <w:jc w:val="both"/>
      </w:pPr>
      <w:r>
        <w:t>оценка сложности геологического строения шахтного поля;</w:t>
      </w:r>
    </w:p>
    <w:p w14:paraId="7DB9684E" w14:textId="77777777" w:rsidR="007E1738" w:rsidRDefault="00B3128A">
      <w:pPr>
        <w:pStyle w:val="ConsPlusNormal0"/>
        <w:spacing w:before="200"/>
        <w:ind w:firstLine="540"/>
        <w:jc w:val="both"/>
      </w:pPr>
      <w:r>
        <w:t>гидрогеологические условия;</w:t>
      </w:r>
    </w:p>
    <w:p w14:paraId="4CE36C40" w14:textId="77777777" w:rsidR="007E1738" w:rsidRDefault="00B3128A">
      <w:pPr>
        <w:pStyle w:val="ConsPlusNormal0"/>
        <w:spacing w:before="200"/>
        <w:ind w:firstLine="540"/>
        <w:jc w:val="both"/>
      </w:pPr>
      <w:r>
        <w:t>характеристика полезного ископаемого;</w:t>
      </w:r>
    </w:p>
    <w:p w14:paraId="4BBCAD17" w14:textId="77777777" w:rsidR="007E1738" w:rsidRDefault="00B3128A">
      <w:pPr>
        <w:pStyle w:val="ConsPlusNormal0"/>
        <w:spacing w:before="200"/>
        <w:ind w:firstLine="540"/>
        <w:jc w:val="both"/>
      </w:pPr>
      <w:r>
        <w:t>попут</w:t>
      </w:r>
      <w:r>
        <w:t>ные полезные ископаемые и полезные компоненты;</w:t>
      </w:r>
    </w:p>
    <w:p w14:paraId="20491D08" w14:textId="77777777" w:rsidR="007E1738" w:rsidRDefault="00B3128A">
      <w:pPr>
        <w:pStyle w:val="ConsPlusNormal0"/>
        <w:spacing w:before="200"/>
        <w:ind w:firstLine="540"/>
        <w:jc w:val="both"/>
      </w:pPr>
      <w:r>
        <w:t>отходы производства;</w:t>
      </w:r>
    </w:p>
    <w:p w14:paraId="2FEB6EEF" w14:textId="77777777" w:rsidR="007E1738" w:rsidRDefault="00B3128A">
      <w:pPr>
        <w:pStyle w:val="ConsPlusNormal0"/>
        <w:spacing w:before="200"/>
        <w:ind w:firstLine="540"/>
        <w:jc w:val="both"/>
      </w:pPr>
      <w:r>
        <w:t>горно-геологические условия эксплуатации;</w:t>
      </w:r>
    </w:p>
    <w:p w14:paraId="760B950C" w14:textId="77777777" w:rsidR="007E1738" w:rsidRDefault="00B3128A">
      <w:pPr>
        <w:pStyle w:val="ConsPlusNormal0"/>
        <w:spacing w:before="200"/>
        <w:ind w:firstLine="540"/>
        <w:jc w:val="both"/>
      </w:pPr>
      <w:r>
        <w:t>границы и запасы шахтного поля;</w:t>
      </w:r>
    </w:p>
    <w:p w14:paraId="3561DF7A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фактическом (существующем) положении горных работ (для реконструируемых предприятий);</w:t>
      </w:r>
    </w:p>
    <w:p w14:paraId="06C71760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г) сведения о </w:t>
      </w:r>
      <w:r>
        <w:t>проектной мощности и режимах работы предприятия;</w:t>
      </w:r>
    </w:p>
    <w:p w14:paraId="1ED87F5D" w14:textId="77777777" w:rsidR="007E1738" w:rsidRDefault="00B3128A">
      <w:pPr>
        <w:pStyle w:val="ConsPlusNormal0"/>
        <w:spacing w:before="200"/>
        <w:ind w:firstLine="540"/>
        <w:jc w:val="both"/>
      </w:pPr>
      <w:r>
        <w:t>д) описание решений по вскрытию шахтного поля, основные параметры капитальных горных выработок;</w:t>
      </w:r>
    </w:p>
    <w:p w14:paraId="729AE32E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решений по подготовке, порядку отработки шахтного поля;</w:t>
      </w:r>
    </w:p>
    <w:p w14:paraId="3B0A5818" w14:textId="77777777" w:rsidR="007E1738" w:rsidRDefault="00B3128A">
      <w:pPr>
        <w:pStyle w:val="ConsPlusNormal0"/>
        <w:spacing w:before="200"/>
        <w:ind w:firstLine="540"/>
        <w:jc w:val="both"/>
      </w:pPr>
      <w:r>
        <w:t>ж) обоснование выбора и расчет параметров с</w:t>
      </w:r>
      <w:r>
        <w:t>истем разработки;</w:t>
      </w:r>
    </w:p>
    <w:p w14:paraId="16E25847" w14:textId="77777777" w:rsidR="007E1738" w:rsidRDefault="00B3128A">
      <w:pPr>
        <w:pStyle w:val="ConsPlusNormal0"/>
        <w:spacing w:before="200"/>
        <w:ind w:firstLine="540"/>
        <w:jc w:val="both"/>
      </w:pPr>
      <w:r>
        <w:t>з) описание технологии и механизации ведения подготовительных и очистных работ;</w:t>
      </w:r>
    </w:p>
    <w:p w14:paraId="0461612E" w14:textId="77777777" w:rsidR="007E1738" w:rsidRDefault="00B3128A">
      <w:pPr>
        <w:pStyle w:val="ConsPlusNormal0"/>
        <w:spacing w:before="200"/>
        <w:ind w:firstLine="540"/>
        <w:jc w:val="both"/>
      </w:pPr>
      <w:r>
        <w:t>и) порядок отработки;</w:t>
      </w:r>
    </w:p>
    <w:p w14:paraId="26D9DCD5" w14:textId="77777777" w:rsidR="007E1738" w:rsidRDefault="00B3128A">
      <w:pPr>
        <w:pStyle w:val="ConsPlusNormal0"/>
        <w:spacing w:before="200"/>
        <w:ind w:firstLine="540"/>
        <w:jc w:val="both"/>
      </w:pPr>
      <w:r>
        <w:t>к) описание решений по рудничной вентиляции, в том числе:</w:t>
      </w:r>
    </w:p>
    <w:p w14:paraId="0EF996EC" w14:textId="77777777" w:rsidR="007E1738" w:rsidRDefault="00B3128A">
      <w:pPr>
        <w:pStyle w:val="ConsPlusNormal0"/>
        <w:spacing w:before="200"/>
        <w:ind w:firstLine="540"/>
        <w:jc w:val="both"/>
      </w:pPr>
      <w:r>
        <w:t>выбор и обоснование способа и схемы проветривания;</w:t>
      </w:r>
    </w:p>
    <w:p w14:paraId="181F9069" w14:textId="77777777" w:rsidR="007E1738" w:rsidRDefault="00B3128A">
      <w:pPr>
        <w:pStyle w:val="ConsPlusNormal0"/>
        <w:spacing w:before="200"/>
        <w:ind w:firstLine="540"/>
        <w:jc w:val="both"/>
      </w:pPr>
      <w:r>
        <w:t>расчет количества воздуха п</w:t>
      </w:r>
      <w:r>
        <w:t>о показателям;</w:t>
      </w:r>
    </w:p>
    <w:p w14:paraId="0DF3DA39" w14:textId="77777777" w:rsidR="007E1738" w:rsidRDefault="00B3128A">
      <w:pPr>
        <w:pStyle w:val="ConsPlusNormal0"/>
        <w:spacing w:before="200"/>
        <w:ind w:firstLine="540"/>
        <w:jc w:val="both"/>
      </w:pPr>
      <w:r>
        <w:t>расчет депрессии горных выработок;</w:t>
      </w:r>
    </w:p>
    <w:p w14:paraId="5F077A85" w14:textId="77777777" w:rsidR="007E1738" w:rsidRDefault="00B3128A">
      <w:pPr>
        <w:pStyle w:val="ConsPlusNormal0"/>
        <w:spacing w:before="200"/>
        <w:ind w:firstLine="540"/>
        <w:jc w:val="both"/>
      </w:pPr>
      <w:r>
        <w:t>выбор и обоснование вентиляторов главного проветривания;</w:t>
      </w:r>
    </w:p>
    <w:p w14:paraId="3CF43AE6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необходимости применения дегазации;</w:t>
      </w:r>
    </w:p>
    <w:p w14:paraId="008469B1" w14:textId="77777777" w:rsidR="007E1738" w:rsidRDefault="00B3128A">
      <w:pPr>
        <w:pStyle w:val="ConsPlusNormal0"/>
        <w:spacing w:before="200"/>
        <w:ind w:firstLine="540"/>
        <w:jc w:val="both"/>
      </w:pPr>
      <w:r>
        <w:t>л) описание решений по дегазации (при необходимости);</w:t>
      </w:r>
    </w:p>
    <w:p w14:paraId="72D7607F" w14:textId="77777777" w:rsidR="007E1738" w:rsidRDefault="00B3128A">
      <w:pPr>
        <w:pStyle w:val="ConsPlusNormal0"/>
        <w:spacing w:before="200"/>
        <w:ind w:firstLine="540"/>
        <w:jc w:val="both"/>
      </w:pPr>
      <w:r>
        <w:t>м) описание решений по закладке выработанного п</w:t>
      </w:r>
      <w:r>
        <w:t>ространства (при наличии);</w:t>
      </w:r>
    </w:p>
    <w:p w14:paraId="4B9DE6FE" w14:textId="77777777" w:rsidR="007E1738" w:rsidRDefault="00B3128A">
      <w:pPr>
        <w:pStyle w:val="ConsPlusNormal0"/>
        <w:spacing w:before="200"/>
        <w:ind w:firstLine="540"/>
        <w:jc w:val="both"/>
      </w:pPr>
      <w:r>
        <w:t>н) описание решений по организации транспорта горной массы, доставки людей, грузов и материалов;</w:t>
      </w:r>
    </w:p>
    <w:p w14:paraId="03B37139" w14:textId="77777777" w:rsidR="007E1738" w:rsidRDefault="00B3128A">
      <w:pPr>
        <w:pStyle w:val="ConsPlusNormal0"/>
        <w:spacing w:before="200"/>
        <w:ind w:firstLine="540"/>
        <w:jc w:val="both"/>
      </w:pPr>
      <w:r>
        <w:t>о) описание решений по организации пневматического хозяйства (при наличии);</w:t>
      </w:r>
    </w:p>
    <w:p w14:paraId="160B4E1C" w14:textId="77777777" w:rsidR="007E1738" w:rsidRDefault="00B3128A">
      <w:pPr>
        <w:pStyle w:val="ConsPlusNormal0"/>
        <w:spacing w:before="200"/>
        <w:ind w:firstLine="540"/>
        <w:jc w:val="both"/>
      </w:pPr>
      <w:r>
        <w:t>п) описание азотных установок (при наличии);</w:t>
      </w:r>
    </w:p>
    <w:p w14:paraId="4AC036B4" w14:textId="77777777" w:rsidR="007E1738" w:rsidRDefault="00B3128A">
      <w:pPr>
        <w:pStyle w:val="ConsPlusNormal0"/>
        <w:spacing w:before="200"/>
        <w:ind w:firstLine="540"/>
        <w:jc w:val="both"/>
      </w:pPr>
      <w:r>
        <w:t>р) сведения о системах осушения и шахтного водоотлива;</w:t>
      </w:r>
    </w:p>
    <w:p w14:paraId="4AFF6983" w14:textId="77777777" w:rsidR="007E1738" w:rsidRDefault="00B3128A">
      <w:pPr>
        <w:pStyle w:val="ConsPlusNormal0"/>
        <w:spacing w:before="200"/>
        <w:ind w:firstLine="540"/>
        <w:jc w:val="both"/>
      </w:pPr>
      <w:r>
        <w:t>с) сведения об опасных зонах и принятых технических решениях по ведению горных работ в опасных зонах;</w:t>
      </w:r>
    </w:p>
    <w:p w14:paraId="437FA36D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т) сведения о маркшейдерском и геологическом обеспечении использования участка недр;</w:t>
      </w:r>
    </w:p>
    <w:p w14:paraId="12AD6876" w14:textId="77777777" w:rsidR="007E1738" w:rsidRDefault="00B3128A">
      <w:pPr>
        <w:pStyle w:val="ConsPlusNormal0"/>
        <w:spacing w:before="200"/>
        <w:ind w:firstLine="540"/>
        <w:jc w:val="both"/>
      </w:pPr>
      <w:r>
        <w:t>у) сведения об отвальном хозяйстве (при наличии):</w:t>
      </w:r>
    </w:p>
    <w:p w14:paraId="218D44DF" w14:textId="77777777" w:rsidR="007E1738" w:rsidRDefault="00B3128A">
      <w:pPr>
        <w:pStyle w:val="ConsPlusNormal0"/>
        <w:spacing w:before="200"/>
        <w:ind w:firstLine="540"/>
        <w:jc w:val="both"/>
      </w:pPr>
      <w:r>
        <w:t>общую характеристик</w:t>
      </w:r>
      <w:r>
        <w:t>у отвальных работ;</w:t>
      </w:r>
    </w:p>
    <w:p w14:paraId="4397D5DC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устойчивости отвалов;</w:t>
      </w:r>
    </w:p>
    <w:p w14:paraId="32F4314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обоснование способа </w:t>
      </w:r>
      <w:proofErr w:type="spellStart"/>
      <w:r>
        <w:t>отвалообразования</w:t>
      </w:r>
      <w:proofErr w:type="spellEnd"/>
      <w:r>
        <w:t>;</w:t>
      </w:r>
    </w:p>
    <w:p w14:paraId="5D12B719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технологии и механизации отвальных работ;</w:t>
      </w:r>
    </w:p>
    <w:p w14:paraId="3207192B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параметров отвалов;</w:t>
      </w:r>
    </w:p>
    <w:p w14:paraId="555D4D5A" w14:textId="77777777" w:rsidR="007E1738" w:rsidRDefault="00B3128A">
      <w:pPr>
        <w:pStyle w:val="ConsPlusNormal0"/>
        <w:spacing w:before="200"/>
        <w:ind w:firstLine="540"/>
        <w:jc w:val="both"/>
      </w:pPr>
      <w:r>
        <w:t>порядок отсыпки отвалов и формирования отвалов;</w:t>
      </w:r>
    </w:p>
    <w:p w14:paraId="776D6184" w14:textId="77777777" w:rsidR="007E1738" w:rsidRDefault="00B3128A">
      <w:pPr>
        <w:pStyle w:val="ConsPlusNormal0"/>
        <w:spacing w:before="200"/>
        <w:ind w:firstLine="540"/>
        <w:jc w:val="both"/>
      </w:pPr>
      <w:r>
        <w:t>ф) сведения о технологическом ком</w:t>
      </w:r>
      <w:r>
        <w:t>плексе на поверхности шахты (рудника);</w:t>
      </w:r>
    </w:p>
    <w:p w14:paraId="3A42ED67" w14:textId="77777777" w:rsidR="007E1738" w:rsidRDefault="00B3128A">
      <w:pPr>
        <w:pStyle w:val="ConsPlusNormal0"/>
        <w:spacing w:before="200"/>
        <w:ind w:firstLine="540"/>
        <w:jc w:val="both"/>
      </w:pPr>
      <w:r>
        <w:t>х) сведения о вспомогательных цехах, описание ремонтно-складского комплекса;</w:t>
      </w:r>
    </w:p>
    <w:p w14:paraId="349A6A5A" w14:textId="77777777" w:rsidR="007E1738" w:rsidRDefault="00B3128A">
      <w:pPr>
        <w:pStyle w:val="ConsPlusNormal0"/>
        <w:spacing w:before="200"/>
        <w:ind w:firstLine="540"/>
        <w:jc w:val="both"/>
      </w:pPr>
      <w:r>
        <w:t>ц) меры обеспечения промышленной безопасности при ведении подземных горных работ;</w:t>
      </w:r>
    </w:p>
    <w:p w14:paraId="22EEC1AF" w14:textId="77777777" w:rsidR="007E1738" w:rsidRDefault="00B3128A">
      <w:pPr>
        <w:pStyle w:val="ConsPlusNormal0"/>
        <w:spacing w:before="200"/>
        <w:ind w:firstLine="540"/>
        <w:jc w:val="both"/>
      </w:pPr>
      <w:r>
        <w:t>ч) требования к качеству продукции;</w:t>
      </w:r>
    </w:p>
    <w:p w14:paraId="3C8918E3" w14:textId="77777777" w:rsidR="007E1738" w:rsidRDefault="00B3128A">
      <w:pPr>
        <w:pStyle w:val="ConsPlusNormal0"/>
        <w:spacing w:before="200"/>
        <w:ind w:firstLine="540"/>
        <w:jc w:val="both"/>
      </w:pPr>
      <w:r>
        <w:t>ш) описание системы уп</w:t>
      </w:r>
      <w:r>
        <w:t>равления производством, предприятием;</w:t>
      </w:r>
    </w:p>
    <w:p w14:paraId="728C8CC9" w14:textId="77777777" w:rsidR="007E1738" w:rsidRDefault="00B3128A">
      <w:pPr>
        <w:pStyle w:val="ConsPlusNormal0"/>
        <w:spacing w:before="200"/>
        <w:ind w:firstLine="540"/>
        <w:jc w:val="both"/>
      </w:pPr>
      <w:r>
        <w:t>щ) сведения о расчетной численности работников, числе рабочих мест;</w:t>
      </w:r>
    </w:p>
    <w:p w14:paraId="1501F06F" w14:textId="77777777" w:rsidR="007E1738" w:rsidRDefault="00B3128A">
      <w:pPr>
        <w:pStyle w:val="ConsPlusNormal0"/>
        <w:spacing w:before="200"/>
        <w:ind w:firstLine="540"/>
        <w:jc w:val="both"/>
      </w:pPr>
      <w:r>
        <w:t>ы) мероприятия по охране труда и обеспечению санитарно-эпидемиологического благополучия работающих;</w:t>
      </w:r>
    </w:p>
    <w:p w14:paraId="06719E15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э) описание автоматизированной системы управления </w:t>
      </w:r>
      <w:r>
        <w:t>технологическими процессами с оперативным диспетчерским управлением;</w:t>
      </w:r>
    </w:p>
    <w:p w14:paraId="4FCA313E" w14:textId="77777777" w:rsidR="007E1738" w:rsidRDefault="00B3128A">
      <w:pPr>
        <w:pStyle w:val="ConsPlusNormal0"/>
        <w:spacing w:before="200"/>
        <w:ind w:firstLine="540"/>
        <w:jc w:val="both"/>
      </w:pPr>
      <w:r>
        <w:t>ю) меры охраны объектов земной поверхности от вредного влияния горных работ;</w:t>
      </w:r>
    </w:p>
    <w:p w14:paraId="1ACFF869" w14:textId="77777777" w:rsidR="007E1738" w:rsidRDefault="00B3128A">
      <w:pPr>
        <w:pStyle w:val="ConsPlusNormal0"/>
        <w:spacing w:before="200"/>
        <w:ind w:firstLine="540"/>
        <w:jc w:val="both"/>
      </w:pPr>
      <w:r>
        <w:t>я) мероприятия по охране и обеспечению рационального использования недр;</w:t>
      </w:r>
    </w:p>
    <w:p w14:paraId="3779824D" w14:textId="77777777" w:rsidR="007E1738" w:rsidRDefault="007E1738">
      <w:pPr>
        <w:pStyle w:val="ConsPlusNormal0"/>
        <w:ind w:firstLine="540"/>
        <w:jc w:val="both"/>
      </w:pPr>
    </w:p>
    <w:p w14:paraId="4B88999E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527A0D7A" w14:textId="77777777" w:rsidR="007E1738" w:rsidRDefault="007E1738">
      <w:pPr>
        <w:pStyle w:val="ConsPlusNormal0"/>
        <w:ind w:firstLine="540"/>
        <w:jc w:val="both"/>
      </w:pPr>
    </w:p>
    <w:p w14:paraId="2F63DB4F" w14:textId="77777777" w:rsidR="007E1738" w:rsidRDefault="00B3128A">
      <w:pPr>
        <w:pStyle w:val="ConsPlusNormal0"/>
        <w:ind w:firstLine="540"/>
        <w:jc w:val="both"/>
      </w:pPr>
      <w:proofErr w:type="gramStart"/>
      <w:r>
        <w:t>я(</w:t>
      </w:r>
      <w:proofErr w:type="gramEnd"/>
      <w:r>
        <w:t>1)) геологиче</w:t>
      </w:r>
      <w:r>
        <w:t>ские разрезы по наиболее характерным разведочным линиям с границами лицензии и техническими границами шахты (рудника);</w:t>
      </w:r>
    </w:p>
    <w:p w14:paraId="24E1454F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2)) планы подсчета запасов;</w:t>
      </w:r>
    </w:p>
    <w:p w14:paraId="712CB8D8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3)) вертикальные и горизонтальные (</w:t>
      </w:r>
      <w:proofErr w:type="spellStart"/>
      <w:r>
        <w:t>погоризонтные</w:t>
      </w:r>
      <w:proofErr w:type="spellEnd"/>
      <w:r>
        <w:t>) схемы вскрытия;</w:t>
      </w:r>
    </w:p>
    <w:p w14:paraId="5BBC2BCE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4)) планы поверхности, совмещенные с горными выработками;</w:t>
      </w:r>
    </w:p>
    <w:p w14:paraId="5CE9690F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5)) технологические схемы ведения горных работ с расстановкой оборудования;</w:t>
      </w:r>
    </w:p>
    <w:p w14:paraId="01703B85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6)) положение горных работ на основные периоды эксплуатации;</w:t>
      </w:r>
    </w:p>
    <w:p w14:paraId="49A81357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7)) карты (схемы) прогноза опасных зон;</w:t>
      </w:r>
    </w:p>
    <w:p w14:paraId="4FFAC905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8)) схему в</w:t>
      </w:r>
      <w:r>
        <w:t>ентиляции шахты (рудника);</w:t>
      </w:r>
    </w:p>
    <w:p w14:paraId="62FEB701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 xml:space="preserve">9)) схему расстановки оборудования </w:t>
      </w:r>
      <w:proofErr w:type="spellStart"/>
      <w:r>
        <w:t>аэрогазового</w:t>
      </w:r>
      <w:proofErr w:type="spellEnd"/>
      <w:r>
        <w:t xml:space="preserve"> контроля, средств </w:t>
      </w:r>
      <w:proofErr w:type="spellStart"/>
      <w:r>
        <w:t>пылевзрывозащиты</w:t>
      </w:r>
      <w:proofErr w:type="spellEnd"/>
      <w:r>
        <w:t>;</w:t>
      </w:r>
    </w:p>
    <w:p w14:paraId="60BF9AAC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10)) схему противопожарной защиты;</w:t>
      </w:r>
    </w:p>
    <w:p w14:paraId="319D953F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lastRenderedPageBreak/>
        <w:t>я(</w:t>
      </w:r>
      <w:proofErr w:type="gramEnd"/>
      <w:r>
        <w:t>11)) схему дегазации (при наличии);</w:t>
      </w:r>
    </w:p>
    <w:p w14:paraId="057366C9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12)) схему транспорта горной массы и закладочных материалов, доста</w:t>
      </w:r>
      <w:r>
        <w:t>вки людей, материалов и оборудования;</w:t>
      </w:r>
    </w:p>
    <w:p w14:paraId="373AD8C7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13)) схему технологического комплекса на поверхности с расстановкой оборудования.</w:t>
      </w:r>
    </w:p>
    <w:p w14:paraId="679B2721" w14:textId="77777777" w:rsidR="007E1738" w:rsidRDefault="00B3128A">
      <w:pPr>
        <w:pStyle w:val="ConsPlusNormal0"/>
        <w:spacing w:before="200"/>
        <w:ind w:firstLine="540"/>
        <w:jc w:val="both"/>
      </w:pPr>
      <w:r>
        <w:t>3. Раздел 6 "Технологические решения" для предприятий по добыче твердых полезных ископаемых открытым способом дополнительно содержит:</w:t>
      </w:r>
    </w:p>
    <w:p w14:paraId="4638F8DA" w14:textId="77777777" w:rsidR="007E1738" w:rsidRDefault="007E1738">
      <w:pPr>
        <w:pStyle w:val="ConsPlusNormal0"/>
        <w:ind w:firstLine="540"/>
        <w:jc w:val="both"/>
      </w:pPr>
    </w:p>
    <w:p w14:paraId="12AF9133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7462085F" w14:textId="77777777" w:rsidR="007E1738" w:rsidRDefault="007E1738">
      <w:pPr>
        <w:pStyle w:val="ConsPlusNormal0"/>
        <w:ind w:firstLine="540"/>
        <w:jc w:val="both"/>
      </w:pPr>
    </w:p>
    <w:p w14:paraId="6FE82336" w14:textId="77777777" w:rsidR="007E1738" w:rsidRDefault="00B3128A">
      <w:pPr>
        <w:pStyle w:val="ConsPlusNormal0"/>
        <w:ind w:firstLine="540"/>
        <w:jc w:val="both"/>
      </w:pPr>
      <w:r>
        <w:t>а) сведения о лицензиях на право пользования недрами;</w:t>
      </w:r>
    </w:p>
    <w:p w14:paraId="379BD4D1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геологическом строении карьерного поля:</w:t>
      </w:r>
    </w:p>
    <w:p w14:paraId="704015B0" w14:textId="77777777" w:rsidR="007E1738" w:rsidRDefault="00B3128A">
      <w:pPr>
        <w:pStyle w:val="ConsPlusNormal0"/>
        <w:spacing w:before="200"/>
        <w:ind w:firstLine="540"/>
        <w:jc w:val="both"/>
      </w:pPr>
      <w:r>
        <w:t>общие сведения и природные условия;</w:t>
      </w:r>
    </w:p>
    <w:p w14:paraId="658CF0E1" w14:textId="77777777" w:rsidR="007E1738" w:rsidRDefault="00B3128A">
      <w:pPr>
        <w:pStyle w:val="ConsPlusNormal0"/>
        <w:spacing w:before="200"/>
        <w:ind w:firstLine="540"/>
        <w:jc w:val="both"/>
      </w:pPr>
      <w:r>
        <w:t>геологическая изученность карьерного поля;</w:t>
      </w:r>
    </w:p>
    <w:p w14:paraId="6B01CFF6" w14:textId="77777777" w:rsidR="007E1738" w:rsidRDefault="00B3128A">
      <w:pPr>
        <w:pStyle w:val="ConsPlusNormal0"/>
        <w:spacing w:before="200"/>
        <w:ind w:firstLine="540"/>
        <w:jc w:val="both"/>
      </w:pPr>
      <w:r>
        <w:t>оценка сложности геологического строения карьерно</w:t>
      </w:r>
      <w:r>
        <w:t>го поля;</w:t>
      </w:r>
    </w:p>
    <w:p w14:paraId="3F94039B" w14:textId="77777777" w:rsidR="007E1738" w:rsidRDefault="00B3128A">
      <w:pPr>
        <w:pStyle w:val="ConsPlusNormal0"/>
        <w:spacing w:before="200"/>
        <w:ind w:firstLine="540"/>
        <w:jc w:val="both"/>
      </w:pPr>
      <w:r>
        <w:t>гидрогеологические условия;</w:t>
      </w:r>
    </w:p>
    <w:p w14:paraId="2C5B393C" w14:textId="77777777" w:rsidR="007E1738" w:rsidRDefault="00B3128A">
      <w:pPr>
        <w:pStyle w:val="ConsPlusNormal0"/>
        <w:spacing w:before="200"/>
        <w:ind w:firstLine="540"/>
        <w:jc w:val="both"/>
      </w:pPr>
      <w:r>
        <w:t>характеристика полезного ископаемого;</w:t>
      </w:r>
    </w:p>
    <w:p w14:paraId="42AF8A2A" w14:textId="77777777" w:rsidR="007E1738" w:rsidRDefault="00B3128A">
      <w:pPr>
        <w:pStyle w:val="ConsPlusNormal0"/>
        <w:spacing w:before="200"/>
        <w:ind w:firstLine="540"/>
        <w:jc w:val="both"/>
      </w:pPr>
      <w:r>
        <w:t>попутные полезные ископаемые и полезные компоненты;</w:t>
      </w:r>
    </w:p>
    <w:p w14:paraId="63543F27" w14:textId="77777777" w:rsidR="007E1738" w:rsidRDefault="00B3128A">
      <w:pPr>
        <w:pStyle w:val="ConsPlusNormal0"/>
        <w:spacing w:before="200"/>
        <w:ind w:firstLine="540"/>
        <w:jc w:val="both"/>
      </w:pPr>
      <w:r>
        <w:t>отходы производства;</w:t>
      </w:r>
    </w:p>
    <w:p w14:paraId="3207A977" w14:textId="77777777" w:rsidR="007E1738" w:rsidRDefault="00B3128A">
      <w:pPr>
        <w:pStyle w:val="ConsPlusNormal0"/>
        <w:spacing w:before="200"/>
        <w:ind w:firstLine="540"/>
        <w:jc w:val="both"/>
      </w:pPr>
      <w:r>
        <w:t>горно-геологические условия эксплуатации;</w:t>
      </w:r>
    </w:p>
    <w:p w14:paraId="6AFCFC17" w14:textId="77777777" w:rsidR="007E1738" w:rsidRDefault="00B3128A">
      <w:pPr>
        <w:pStyle w:val="ConsPlusNormal0"/>
        <w:spacing w:before="200"/>
        <w:ind w:firstLine="540"/>
        <w:jc w:val="both"/>
      </w:pPr>
      <w:r>
        <w:t>границы и запасы карьерного поля;</w:t>
      </w:r>
    </w:p>
    <w:p w14:paraId="065FF199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фактическом (существующем) положении горных работ (для реконструируемых предприятий);</w:t>
      </w:r>
    </w:p>
    <w:p w14:paraId="29C43C25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 проектной мощности и режимах работы предприятия;</w:t>
      </w:r>
    </w:p>
    <w:p w14:paraId="68442ECE" w14:textId="77777777" w:rsidR="007E1738" w:rsidRDefault="00B3128A">
      <w:pPr>
        <w:pStyle w:val="ConsPlusNormal0"/>
        <w:spacing w:before="200"/>
        <w:ind w:firstLine="540"/>
        <w:jc w:val="both"/>
      </w:pPr>
      <w:r>
        <w:t>д) описание решений по вскрытию и порядку отработки карьерного поля;</w:t>
      </w:r>
    </w:p>
    <w:p w14:paraId="1AC48D19" w14:textId="77777777" w:rsidR="007E1738" w:rsidRDefault="00B3128A">
      <w:pPr>
        <w:pStyle w:val="ConsPlusNormal0"/>
        <w:spacing w:before="200"/>
        <w:ind w:firstLine="540"/>
        <w:jc w:val="both"/>
      </w:pPr>
      <w:r>
        <w:t>е) обоснование устойчивости уступов и бортов карьера;</w:t>
      </w:r>
    </w:p>
    <w:p w14:paraId="0165C004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решений по системам разработки:</w:t>
      </w:r>
    </w:p>
    <w:p w14:paraId="37841B51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выбора систем разработки;</w:t>
      </w:r>
    </w:p>
    <w:p w14:paraId="6218BF4D" w14:textId="77777777" w:rsidR="007E1738" w:rsidRDefault="00B3128A">
      <w:pPr>
        <w:pStyle w:val="ConsPlusNormal0"/>
        <w:spacing w:before="200"/>
        <w:ind w:firstLine="540"/>
        <w:jc w:val="both"/>
      </w:pPr>
      <w:r>
        <w:t>расчет основных параметров карьера (разреза);</w:t>
      </w:r>
    </w:p>
    <w:p w14:paraId="6A6FE036" w14:textId="77777777" w:rsidR="007E1738" w:rsidRDefault="00B3128A">
      <w:pPr>
        <w:pStyle w:val="ConsPlusNormal0"/>
        <w:spacing w:before="200"/>
        <w:ind w:firstLine="540"/>
        <w:jc w:val="both"/>
      </w:pPr>
      <w:r>
        <w:t>обосн</w:t>
      </w:r>
      <w:r>
        <w:t>ование параметров буровзрывных работ;</w:t>
      </w:r>
    </w:p>
    <w:p w14:paraId="60F95F64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технологии и механизации ведения горных работ;</w:t>
      </w:r>
    </w:p>
    <w:p w14:paraId="59CD6F1F" w14:textId="77777777" w:rsidR="007E1738" w:rsidRDefault="00B3128A">
      <w:pPr>
        <w:pStyle w:val="ConsPlusNormal0"/>
        <w:spacing w:before="200"/>
        <w:ind w:firstLine="540"/>
        <w:jc w:val="both"/>
      </w:pPr>
      <w:r>
        <w:t>общую схему и порядок отработки запасов (объемы и сроки работ, порядок ввода эксплуатационных единиц в разработку);</w:t>
      </w:r>
    </w:p>
    <w:p w14:paraId="392CD267" w14:textId="77777777" w:rsidR="007E1738" w:rsidRDefault="00B3128A">
      <w:pPr>
        <w:pStyle w:val="ConsPlusNormal0"/>
        <w:spacing w:before="200"/>
        <w:ind w:firstLine="540"/>
        <w:jc w:val="both"/>
      </w:pPr>
      <w:r>
        <w:t>з) обоснование объемов горно-капитальных работ</w:t>
      </w:r>
      <w:r>
        <w:t>;</w:t>
      </w:r>
    </w:p>
    <w:p w14:paraId="0790809B" w14:textId="77777777" w:rsidR="007E1738" w:rsidRDefault="00B3128A">
      <w:pPr>
        <w:pStyle w:val="ConsPlusNormal0"/>
        <w:spacing w:before="200"/>
        <w:ind w:firstLine="540"/>
        <w:jc w:val="both"/>
      </w:pPr>
      <w:r>
        <w:t>и) сведения об отвальном хозяйстве:</w:t>
      </w:r>
    </w:p>
    <w:p w14:paraId="4DA25CDA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общую характеристику отвальных работ;</w:t>
      </w:r>
    </w:p>
    <w:p w14:paraId="68D0E6EB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устойчивости отвалов;</w:t>
      </w:r>
    </w:p>
    <w:p w14:paraId="3137A96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обоснование способа </w:t>
      </w:r>
      <w:proofErr w:type="spellStart"/>
      <w:r>
        <w:t>отвалообразования</w:t>
      </w:r>
      <w:proofErr w:type="spellEnd"/>
      <w:r>
        <w:t>;</w:t>
      </w:r>
    </w:p>
    <w:p w14:paraId="3F6A9AB3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технологии и механизации отвальных работ;</w:t>
      </w:r>
    </w:p>
    <w:p w14:paraId="77BDAD66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параметров отвалов;</w:t>
      </w:r>
    </w:p>
    <w:p w14:paraId="42B2233B" w14:textId="77777777" w:rsidR="007E1738" w:rsidRDefault="00B3128A">
      <w:pPr>
        <w:pStyle w:val="ConsPlusNormal0"/>
        <w:spacing w:before="200"/>
        <w:ind w:firstLine="540"/>
        <w:jc w:val="both"/>
      </w:pPr>
      <w:r>
        <w:t>порядок формирования отв</w:t>
      </w:r>
      <w:r>
        <w:t>алов;</w:t>
      </w:r>
    </w:p>
    <w:p w14:paraId="46FE6DF8" w14:textId="77777777" w:rsidR="007E1738" w:rsidRDefault="00B3128A">
      <w:pPr>
        <w:pStyle w:val="ConsPlusNormal0"/>
        <w:spacing w:before="200"/>
        <w:ind w:firstLine="540"/>
        <w:jc w:val="both"/>
      </w:pPr>
      <w:r>
        <w:t>к) сведения о карьерном транспорте;</w:t>
      </w:r>
    </w:p>
    <w:p w14:paraId="29CD8D46" w14:textId="77777777" w:rsidR="007E1738" w:rsidRDefault="00B3128A">
      <w:pPr>
        <w:pStyle w:val="ConsPlusNormal0"/>
        <w:spacing w:before="200"/>
        <w:ind w:firstLine="540"/>
        <w:jc w:val="both"/>
      </w:pPr>
      <w:r>
        <w:t>л) оценку эффективности естественного проветривания;</w:t>
      </w:r>
    </w:p>
    <w:p w14:paraId="4DB18986" w14:textId="77777777" w:rsidR="007E1738" w:rsidRDefault="00B3128A">
      <w:pPr>
        <w:pStyle w:val="ConsPlusNormal0"/>
        <w:spacing w:before="200"/>
        <w:ind w:firstLine="540"/>
        <w:jc w:val="both"/>
      </w:pPr>
      <w:r>
        <w:t>м) перечень мероприятий по осушению поля карьера и карьерному водоотливу;</w:t>
      </w:r>
    </w:p>
    <w:p w14:paraId="2EF5C461" w14:textId="77777777" w:rsidR="007E1738" w:rsidRDefault="00B3128A">
      <w:pPr>
        <w:pStyle w:val="ConsPlusNormal0"/>
        <w:spacing w:before="200"/>
        <w:ind w:firstLine="540"/>
        <w:jc w:val="both"/>
      </w:pPr>
      <w:r>
        <w:t>н) сведения об опасных зонах и принятых технических решениях при ведении горных работ в</w:t>
      </w:r>
      <w:r>
        <w:t xml:space="preserve"> опасных зонах;</w:t>
      </w:r>
    </w:p>
    <w:p w14:paraId="257B89E4" w14:textId="77777777" w:rsidR="007E1738" w:rsidRDefault="00B3128A">
      <w:pPr>
        <w:pStyle w:val="ConsPlusNormal0"/>
        <w:spacing w:before="200"/>
        <w:ind w:firstLine="540"/>
        <w:jc w:val="both"/>
      </w:pPr>
      <w:r>
        <w:t>о) сведения о маркшейдерском и геологическом обеспечении использования участка недр;</w:t>
      </w:r>
    </w:p>
    <w:p w14:paraId="0F65C2B4" w14:textId="77777777" w:rsidR="007E1738" w:rsidRDefault="00B3128A">
      <w:pPr>
        <w:pStyle w:val="ConsPlusNormal0"/>
        <w:spacing w:before="200"/>
        <w:ind w:firstLine="540"/>
        <w:jc w:val="both"/>
      </w:pPr>
      <w:r>
        <w:t>п) описание технологического комплекса на поверхности:</w:t>
      </w:r>
    </w:p>
    <w:p w14:paraId="4DEB22D2" w14:textId="77777777" w:rsidR="007E1738" w:rsidRDefault="00B3128A">
      <w:pPr>
        <w:pStyle w:val="ConsPlusNormal0"/>
        <w:spacing w:before="200"/>
        <w:ind w:firstLine="540"/>
        <w:jc w:val="both"/>
      </w:pPr>
      <w:r>
        <w:t>решения по приему и обработке полезных ископаемых;</w:t>
      </w:r>
    </w:p>
    <w:p w14:paraId="50A3AB4E" w14:textId="77777777" w:rsidR="007E1738" w:rsidRDefault="00B3128A">
      <w:pPr>
        <w:pStyle w:val="ConsPlusNormal0"/>
        <w:spacing w:before="200"/>
        <w:ind w:firstLine="540"/>
        <w:jc w:val="both"/>
      </w:pPr>
      <w:r>
        <w:t>решения по погрузочно-складскому комплексу;</w:t>
      </w:r>
    </w:p>
    <w:p w14:paraId="31EFA115" w14:textId="77777777" w:rsidR="007E1738" w:rsidRDefault="00B3128A">
      <w:pPr>
        <w:pStyle w:val="ConsPlusNormal0"/>
        <w:spacing w:before="200"/>
        <w:ind w:firstLine="540"/>
        <w:jc w:val="both"/>
      </w:pPr>
      <w:r>
        <w:t>решен</w:t>
      </w:r>
      <w:r>
        <w:t>ия по ремонтно-складскому хозяйству;</w:t>
      </w:r>
    </w:p>
    <w:p w14:paraId="510382FC" w14:textId="77777777" w:rsidR="007E1738" w:rsidRDefault="00B3128A">
      <w:pPr>
        <w:pStyle w:val="ConsPlusNormal0"/>
        <w:spacing w:before="200"/>
        <w:ind w:firstLine="540"/>
        <w:jc w:val="both"/>
      </w:pPr>
      <w:r>
        <w:t>р) требования к качеству продукции;</w:t>
      </w:r>
    </w:p>
    <w:p w14:paraId="0EC4EE04" w14:textId="77777777" w:rsidR="007E1738" w:rsidRDefault="00B3128A">
      <w:pPr>
        <w:pStyle w:val="ConsPlusNormal0"/>
        <w:spacing w:before="200"/>
        <w:ind w:firstLine="540"/>
        <w:jc w:val="both"/>
      </w:pPr>
      <w:r>
        <w:t>с) описание системы управления производством, предприятием;</w:t>
      </w:r>
    </w:p>
    <w:p w14:paraId="33EBDB95" w14:textId="77777777" w:rsidR="007E1738" w:rsidRDefault="00B3128A">
      <w:pPr>
        <w:pStyle w:val="ConsPlusNormal0"/>
        <w:spacing w:before="200"/>
        <w:ind w:firstLine="540"/>
        <w:jc w:val="both"/>
      </w:pPr>
      <w:r>
        <w:t>т) сведения о расчетной численности работников, числе рабочих мест;</w:t>
      </w:r>
    </w:p>
    <w:p w14:paraId="7A53AB95" w14:textId="77777777" w:rsidR="007E1738" w:rsidRDefault="00B3128A">
      <w:pPr>
        <w:pStyle w:val="ConsPlusNormal0"/>
        <w:spacing w:before="200"/>
        <w:ind w:firstLine="540"/>
        <w:jc w:val="both"/>
      </w:pPr>
      <w:r>
        <w:t>у) меры обеспечения промышленной безопасности при ведении открытых горных работ;</w:t>
      </w:r>
    </w:p>
    <w:p w14:paraId="76EA65C4" w14:textId="77777777" w:rsidR="007E1738" w:rsidRDefault="00B3128A">
      <w:pPr>
        <w:pStyle w:val="ConsPlusNormal0"/>
        <w:spacing w:before="200"/>
        <w:ind w:firstLine="540"/>
        <w:jc w:val="both"/>
      </w:pPr>
      <w:r>
        <w:t>ф) мероприятия по охране труда и обеспечению санитарно-эпидемиологического благополучия работающих;</w:t>
      </w:r>
    </w:p>
    <w:p w14:paraId="194F0D1C" w14:textId="77777777" w:rsidR="007E1738" w:rsidRDefault="00B3128A">
      <w:pPr>
        <w:pStyle w:val="ConsPlusNormal0"/>
        <w:spacing w:before="200"/>
        <w:ind w:firstLine="540"/>
        <w:jc w:val="both"/>
      </w:pPr>
      <w:r>
        <w:t>х) меро</w:t>
      </w:r>
      <w:r>
        <w:t>приятия по охране и обеспечению рационального использования недр;</w:t>
      </w:r>
    </w:p>
    <w:p w14:paraId="08B6BD39" w14:textId="77777777" w:rsidR="007E1738" w:rsidRDefault="007E1738">
      <w:pPr>
        <w:pStyle w:val="ConsPlusNormal0"/>
        <w:ind w:firstLine="540"/>
        <w:jc w:val="both"/>
      </w:pPr>
    </w:p>
    <w:p w14:paraId="6585E336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5C6A6E99" w14:textId="77777777" w:rsidR="007E1738" w:rsidRDefault="007E1738">
      <w:pPr>
        <w:pStyle w:val="ConsPlusNormal0"/>
        <w:ind w:firstLine="540"/>
        <w:jc w:val="both"/>
      </w:pPr>
    </w:p>
    <w:p w14:paraId="7A21D791" w14:textId="77777777" w:rsidR="007E1738" w:rsidRDefault="00B3128A">
      <w:pPr>
        <w:pStyle w:val="ConsPlusNormal0"/>
        <w:ind w:firstLine="540"/>
        <w:jc w:val="both"/>
      </w:pPr>
      <w:r>
        <w:t>ц) планы поверхности месторождения;</w:t>
      </w:r>
    </w:p>
    <w:p w14:paraId="7F57DCC5" w14:textId="77777777" w:rsidR="007E1738" w:rsidRDefault="00B3128A">
      <w:pPr>
        <w:pStyle w:val="ConsPlusNormal0"/>
        <w:spacing w:before="200"/>
        <w:ind w:firstLine="540"/>
        <w:jc w:val="both"/>
      </w:pPr>
      <w:r>
        <w:t>ч) геологические разрезы по наиболее характерным разведочным линиям с границами лицензии и техническими границами карьера (разреза);</w:t>
      </w:r>
    </w:p>
    <w:p w14:paraId="68BD5E96" w14:textId="77777777" w:rsidR="007E1738" w:rsidRDefault="00B3128A">
      <w:pPr>
        <w:pStyle w:val="ConsPlusNormal0"/>
        <w:spacing w:before="200"/>
        <w:ind w:firstLine="540"/>
        <w:jc w:val="both"/>
      </w:pPr>
      <w:r>
        <w:t>ш) карту выходов пластов угля под наносы (для разреза);</w:t>
      </w:r>
    </w:p>
    <w:p w14:paraId="43E2856C" w14:textId="77777777" w:rsidR="007E1738" w:rsidRDefault="00B3128A">
      <w:pPr>
        <w:pStyle w:val="ConsPlusNormal0"/>
        <w:spacing w:before="200"/>
        <w:ind w:firstLine="540"/>
        <w:jc w:val="both"/>
      </w:pPr>
      <w:r>
        <w:t>щ) планы подсчета запасов;</w:t>
      </w:r>
    </w:p>
    <w:p w14:paraId="64254D69" w14:textId="77777777" w:rsidR="007E1738" w:rsidRDefault="00B3128A">
      <w:pPr>
        <w:pStyle w:val="ConsPlusNormal0"/>
        <w:spacing w:before="200"/>
        <w:ind w:firstLine="540"/>
        <w:jc w:val="both"/>
      </w:pPr>
      <w:r>
        <w:t>ы) схемы вскрытия с объемами горно-капитальных работ;</w:t>
      </w:r>
    </w:p>
    <w:p w14:paraId="0617926F" w14:textId="77777777" w:rsidR="007E1738" w:rsidRDefault="00B3128A">
      <w:pPr>
        <w:pStyle w:val="ConsPlusNormal0"/>
        <w:spacing w:before="200"/>
        <w:ind w:firstLine="540"/>
        <w:jc w:val="both"/>
      </w:pPr>
      <w:r>
        <w:t>э) положение горных, отвальных работ и транспортных коммуникаций на основные периоды эксплуатации;</w:t>
      </w:r>
    </w:p>
    <w:p w14:paraId="51596545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 xml:space="preserve">ю) технологические </w:t>
      </w:r>
      <w:r>
        <w:t>схемы ведения горных работ;</w:t>
      </w:r>
    </w:p>
    <w:p w14:paraId="6D8EE3B4" w14:textId="77777777" w:rsidR="007E1738" w:rsidRDefault="00B3128A">
      <w:pPr>
        <w:pStyle w:val="ConsPlusNormal0"/>
        <w:spacing w:before="200"/>
        <w:ind w:firstLine="540"/>
        <w:jc w:val="both"/>
      </w:pPr>
      <w:r>
        <w:t>я) технологические схемы ведения отвальных работ;</w:t>
      </w:r>
    </w:p>
    <w:p w14:paraId="1DC24FDA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1)) схемы буровзрывных работ;</w:t>
      </w:r>
    </w:p>
    <w:p w14:paraId="427E218E" w14:textId="77777777" w:rsidR="007E1738" w:rsidRDefault="00B3128A">
      <w:pPr>
        <w:pStyle w:val="ConsPlusNormal0"/>
        <w:spacing w:before="200"/>
        <w:ind w:firstLine="540"/>
        <w:jc w:val="both"/>
      </w:pPr>
      <w:proofErr w:type="gramStart"/>
      <w:r>
        <w:t>я(</w:t>
      </w:r>
      <w:proofErr w:type="gramEnd"/>
      <w:r>
        <w:t>2)) схему технологического комплекса на поверхности с расстановкой оборудования.</w:t>
      </w:r>
    </w:p>
    <w:p w14:paraId="7BDA29BC" w14:textId="77777777" w:rsidR="007E1738" w:rsidRDefault="00B3128A">
      <w:pPr>
        <w:pStyle w:val="ConsPlusNormal0"/>
        <w:spacing w:before="200"/>
        <w:ind w:firstLine="540"/>
        <w:jc w:val="both"/>
      </w:pPr>
      <w:r>
        <w:t>4. Раздел 6 "Технологические решения" для предприятий по первич</w:t>
      </w:r>
      <w:r>
        <w:t>ной переработке твердых полезных ископаемых дополнительно содержит:</w:t>
      </w:r>
    </w:p>
    <w:p w14:paraId="7B8019BD" w14:textId="77777777" w:rsidR="007E1738" w:rsidRDefault="007E1738">
      <w:pPr>
        <w:pStyle w:val="ConsPlusNormal0"/>
        <w:ind w:firstLine="540"/>
        <w:jc w:val="both"/>
      </w:pPr>
    </w:p>
    <w:p w14:paraId="7C685F04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4B122A4B" w14:textId="77777777" w:rsidR="007E1738" w:rsidRDefault="007E1738">
      <w:pPr>
        <w:pStyle w:val="ConsPlusNormal0"/>
        <w:ind w:firstLine="540"/>
        <w:jc w:val="both"/>
      </w:pPr>
    </w:p>
    <w:p w14:paraId="12ED533E" w14:textId="77777777" w:rsidR="007E1738" w:rsidRDefault="00B3128A">
      <w:pPr>
        <w:pStyle w:val="ConsPlusNormal0"/>
        <w:ind w:firstLine="540"/>
        <w:jc w:val="both"/>
      </w:pPr>
      <w:r>
        <w:t>а) сведения об источниках поступления сырья и о качественной характеристике полезного ископаемого, вмещающих пород и попутных полезных ископаемых, о разведанных и утвер</w:t>
      </w:r>
      <w:r>
        <w:t>жденных запасах полезного ископаемого, перспективах расширения сырьевой базы, комплексном использовании полезных ископаемых, радиационной характеристике сырья, поступающего на переработку;</w:t>
      </w:r>
    </w:p>
    <w:p w14:paraId="359F3CC1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сведения о результатах проведенных исследований на </w:t>
      </w:r>
      <w:proofErr w:type="spellStart"/>
      <w:r>
        <w:t>обогатимость</w:t>
      </w:r>
      <w:proofErr w:type="spellEnd"/>
      <w:r>
        <w:t xml:space="preserve"> </w:t>
      </w:r>
      <w:r>
        <w:t>сырья, разработанных технических регламентах для обоснования проектных решений по переработке полезных ископаемых;</w:t>
      </w:r>
    </w:p>
    <w:p w14:paraId="38EA79AD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проектной мощности проектируемого предприятия и сроках его эксплуатации, режиме работы основного производства и вспомогательных</w:t>
      </w:r>
      <w:r>
        <w:t xml:space="preserve"> служб;</w:t>
      </w:r>
    </w:p>
    <w:p w14:paraId="164AB938" w14:textId="77777777" w:rsidR="007E1738" w:rsidRDefault="00B3128A">
      <w:pPr>
        <w:pStyle w:val="ConsPlusNormal0"/>
        <w:spacing w:before="200"/>
        <w:ind w:firstLine="540"/>
        <w:jc w:val="both"/>
      </w:pPr>
      <w:r>
        <w:t>г) производственную программу и номенклатуру выпускаемой продукции в соответствии с ГОСТ или техническими условиями;</w:t>
      </w:r>
    </w:p>
    <w:p w14:paraId="4BB044E0" w14:textId="77777777" w:rsidR="007E1738" w:rsidRDefault="00B3128A">
      <w:pPr>
        <w:pStyle w:val="ConsPlusNormal0"/>
        <w:spacing w:before="200"/>
        <w:ind w:firstLine="540"/>
        <w:jc w:val="both"/>
      </w:pPr>
      <w:r>
        <w:t>д) характеристики и обоснование параметров технологического процесса, принятой схемы обогащения, баланса продуктов обогащения, потерь полезного компонента с отходами:</w:t>
      </w:r>
    </w:p>
    <w:p w14:paraId="444F33AB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схемы обогащения для максимального извлечения полезного компонента и сокращения его потерь с отходами;</w:t>
      </w:r>
    </w:p>
    <w:p w14:paraId="2D7E0F59" w14:textId="77777777" w:rsidR="007E1738" w:rsidRDefault="00B3128A">
      <w:pPr>
        <w:pStyle w:val="ConsPlusNormal0"/>
        <w:spacing w:before="200"/>
        <w:ind w:firstLine="540"/>
        <w:jc w:val="both"/>
      </w:pPr>
      <w:r>
        <w:t>пооперационный расчет качественно-количественной схемы предприятия;</w:t>
      </w:r>
    </w:p>
    <w:p w14:paraId="581F9635" w14:textId="77777777" w:rsidR="007E1738" w:rsidRDefault="00B3128A">
      <w:pPr>
        <w:pStyle w:val="ConsPlusNormal0"/>
        <w:spacing w:before="200"/>
        <w:ind w:firstLine="540"/>
        <w:jc w:val="both"/>
      </w:pPr>
      <w:r>
        <w:t>баланс продуктов обогащения, расчет потерь полезного компонента с отходам</w:t>
      </w:r>
      <w:r>
        <w:t>и;</w:t>
      </w:r>
    </w:p>
    <w:p w14:paraId="4ED25707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вместимости складов исходного материала, готовой продукции;</w:t>
      </w:r>
    </w:p>
    <w:p w14:paraId="76619755" w14:textId="77777777" w:rsidR="007E1738" w:rsidRDefault="00B3128A">
      <w:pPr>
        <w:pStyle w:val="ConsPlusNormal0"/>
        <w:spacing w:before="200"/>
        <w:ind w:firstLine="540"/>
        <w:jc w:val="both"/>
      </w:pPr>
      <w:r>
        <w:t>е) обоснование принятого к установке технологического оборудования и его расчеты в соответствии с принятой технологической схемой;</w:t>
      </w:r>
    </w:p>
    <w:p w14:paraId="18F79862" w14:textId="77777777" w:rsidR="007E1738" w:rsidRDefault="00B3128A">
      <w:pPr>
        <w:pStyle w:val="ConsPlusNormal0"/>
        <w:spacing w:before="200"/>
        <w:ind w:firstLine="540"/>
        <w:jc w:val="both"/>
      </w:pPr>
      <w:r>
        <w:t>ж) обоснование вспомогательного и погрузочно-транс</w:t>
      </w:r>
      <w:r>
        <w:t>портного оборудования;</w:t>
      </w:r>
    </w:p>
    <w:p w14:paraId="6D9DAEDB" w14:textId="77777777" w:rsidR="007E1738" w:rsidRDefault="00B3128A">
      <w:pPr>
        <w:pStyle w:val="ConsPlusNormal0"/>
        <w:spacing w:before="200"/>
        <w:ind w:firstLine="540"/>
        <w:jc w:val="both"/>
      </w:pPr>
      <w:r>
        <w:t>з) выбор и обоснование вентиляционного и аспирационного оборудования;</w:t>
      </w:r>
    </w:p>
    <w:p w14:paraId="5549FDCB" w14:textId="77777777" w:rsidR="007E1738" w:rsidRDefault="00B3128A">
      <w:pPr>
        <w:pStyle w:val="ConsPlusNormal0"/>
        <w:spacing w:before="200"/>
        <w:ind w:firstLine="540"/>
        <w:jc w:val="both"/>
      </w:pPr>
      <w:r>
        <w:t>и) сведения о видах и объемах расходных материалов для обеспечения технологии обогащения;</w:t>
      </w:r>
    </w:p>
    <w:p w14:paraId="129A46DD" w14:textId="77777777" w:rsidR="007E1738" w:rsidRDefault="00B3128A">
      <w:pPr>
        <w:pStyle w:val="ConsPlusNormal0"/>
        <w:spacing w:before="200"/>
        <w:ind w:firstLine="540"/>
        <w:jc w:val="both"/>
      </w:pPr>
      <w:r>
        <w:t>к) обоснование применяемых при обогащении опасных веществ и решений по ре</w:t>
      </w:r>
      <w:r>
        <w:t>агентному хозяйству;</w:t>
      </w:r>
    </w:p>
    <w:p w14:paraId="439D5843" w14:textId="77777777" w:rsidR="007E1738" w:rsidRDefault="00B3128A">
      <w:pPr>
        <w:pStyle w:val="ConsPlusNormal0"/>
        <w:spacing w:before="200"/>
        <w:ind w:firstLine="540"/>
        <w:jc w:val="both"/>
      </w:pPr>
      <w:r>
        <w:t>л) качественный и количественный контроль за ведением производственного процесса, продуктами обогащения;</w:t>
      </w:r>
    </w:p>
    <w:p w14:paraId="064FE33A" w14:textId="77777777" w:rsidR="007E1738" w:rsidRDefault="00B3128A">
      <w:pPr>
        <w:pStyle w:val="ConsPlusNormal0"/>
        <w:spacing w:before="200"/>
        <w:ind w:firstLine="540"/>
        <w:jc w:val="both"/>
      </w:pPr>
      <w:r>
        <w:t>м) описание принятой технологии транспортирования и складирования продуктов обогащения;</w:t>
      </w:r>
    </w:p>
    <w:p w14:paraId="41CCD63A" w14:textId="77777777" w:rsidR="007E1738" w:rsidRDefault="00B3128A">
      <w:pPr>
        <w:pStyle w:val="ConsPlusNormal0"/>
        <w:spacing w:before="200"/>
        <w:ind w:firstLine="540"/>
        <w:jc w:val="both"/>
      </w:pPr>
      <w:r>
        <w:t>н) решения по организации хвостового и отв</w:t>
      </w:r>
      <w:r>
        <w:t>ального хозяйства:</w:t>
      </w:r>
    </w:p>
    <w:p w14:paraId="6A4344B6" w14:textId="77777777" w:rsidR="007E1738" w:rsidRDefault="00B3128A">
      <w:pPr>
        <w:pStyle w:val="ConsPlusNormal0"/>
        <w:spacing w:before="200"/>
        <w:ind w:firstLine="540"/>
        <w:jc w:val="both"/>
      </w:pPr>
      <w:r>
        <w:t>обоснование количественных и качественных показателей отходов обогащения;</w:t>
      </w:r>
    </w:p>
    <w:p w14:paraId="31AFEB8F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выбор и обоснование способа складирования отходов обогащения;</w:t>
      </w:r>
    </w:p>
    <w:p w14:paraId="44ECA6F0" w14:textId="77777777" w:rsidR="007E1738" w:rsidRDefault="00B3128A">
      <w:pPr>
        <w:pStyle w:val="ConsPlusNormal0"/>
        <w:spacing w:before="200"/>
        <w:ind w:firstLine="540"/>
        <w:jc w:val="both"/>
      </w:pPr>
      <w:r>
        <w:t>расчет и обоснование параметров объектов хвостового хозяйства в соответствии с качественными и количе</w:t>
      </w:r>
      <w:r>
        <w:t>ственными показателями отходов обогащения;</w:t>
      </w:r>
    </w:p>
    <w:p w14:paraId="45CD24CC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технологии и механизации работ при складировании отходов обогащения;</w:t>
      </w:r>
    </w:p>
    <w:p w14:paraId="6A097741" w14:textId="77777777" w:rsidR="007E1738" w:rsidRDefault="00B3128A">
      <w:pPr>
        <w:pStyle w:val="ConsPlusNormal0"/>
        <w:spacing w:before="200"/>
        <w:ind w:firstLine="540"/>
        <w:jc w:val="both"/>
      </w:pPr>
      <w:r>
        <w:t>о) мероприятия по обеспечению безопасности при переработке полезных ископаемых, складировании отходов обогащения;</w:t>
      </w:r>
    </w:p>
    <w:p w14:paraId="0830EDF4" w14:textId="77777777" w:rsidR="007E1738" w:rsidRDefault="007E1738">
      <w:pPr>
        <w:pStyle w:val="ConsPlusNormal0"/>
        <w:ind w:firstLine="540"/>
        <w:jc w:val="both"/>
      </w:pPr>
    </w:p>
    <w:p w14:paraId="58256E59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2F073BD4" w14:textId="77777777" w:rsidR="007E1738" w:rsidRDefault="007E1738">
      <w:pPr>
        <w:pStyle w:val="ConsPlusNormal0"/>
        <w:ind w:firstLine="540"/>
        <w:jc w:val="both"/>
      </w:pPr>
    </w:p>
    <w:p w14:paraId="438EF248" w14:textId="77777777" w:rsidR="007E1738" w:rsidRDefault="00B3128A">
      <w:pPr>
        <w:pStyle w:val="ConsPlusNormal0"/>
        <w:ind w:firstLine="540"/>
        <w:jc w:val="both"/>
      </w:pPr>
      <w:r>
        <w:t>п) схему цепи аппаратов;</w:t>
      </w:r>
    </w:p>
    <w:p w14:paraId="5DF18BD2" w14:textId="77777777" w:rsidR="007E1738" w:rsidRDefault="00B3128A">
      <w:pPr>
        <w:pStyle w:val="ConsPlusNormal0"/>
        <w:spacing w:before="200"/>
        <w:ind w:firstLine="540"/>
        <w:jc w:val="both"/>
      </w:pPr>
      <w:r>
        <w:t>р) качественно-количественную и водно-шламовую схему с балансом продуктов обогащения;</w:t>
      </w:r>
    </w:p>
    <w:p w14:paraId="168DE510" w14:textId="77777777" w:rsidR="007E1738" w:rsidRDefault="00B3128A">
      <w:pPr>
        <w:pStyle w:val="ConsPlusNormal0"/>
        <w:spacing w:before="200"/>
        <w:ind w:firstLine="540"/>
        <w:jc w:val="both"/>
      </w:pPr>
      <w:r>
        <w:t>с) планы и разрезы производственных корпусов, площадок, галерей с размещением технологического оборудования;</w:t>
      </w:r>
    </w:p>
    <w:p w14:paraId="5C994E42" w14:textId="77777777" w:rsidR="007E1738" w:rsidRDefault="00B3128A">
      <w:pPr>
        <w:pStyle w:val="ConsPlusNormal0"/>
        <w:spacing w:before="200"/>
        <w:ind w:firstLine="540"/>
        <w:jc w:val="both"/>
      </w:pPr>
      <w:r>
        <w:t>т) схему транспорта продуктов и хво</w:t>
      </w:r>
      <w:r>
        <w:t>стов (отходов) обогащения;</w:t>
      </w:r>
    </w:p>
    <w:p w14:paraId="005C23B4" w14:textId="77777777" w:rsidR="007E1738" w:rsidRDefault="00B3128A">
      <w:pPr>
        <w:pStyle w:val="ConsPlusNormal0"/>
        <w:spacing w:before="200"/>
        <w:ind w:firstLine="540"/>
        <w:jc w:val="both"/>
      </w:pPr>
      <w:r>
        <w:t>у) схему организации складского и реагентного хозяйства.</w:t>
      </w:r>
    </w:p>
    <w:p w14:paraId="69D26F2E" w14:textId="77777777" w:rsidR="007E1738" w:rsidRDefault="007E1738">
      <w:pPr>
        <w:pStyle w:val="ConsPlusNormal0"/>
        <w:ind w:firstLine="540"/>
        <w:jc w:val="both"/>
      </w:pPr>
    </w:p>
    <w:p w14:paraId="490019CB" w14:textId="77777777" w:rsidR="007E1738" w:rsidRDefault="007E1738">
      <w:pPr>
        <w:pStyle w:val="ConsPlusNormal0"/>
        <w:ind w:firstLine="540"/>
        <w:jc w:val="both"/>
      </w:pPr>
    </w:p>
    <w:p w14:paraId="23EA600F" w14:textId="77777777" w:rsidR="007E1738" w:rsidRDefault="007E1738">
      <w:pPr>
        <w:pStyle w:val="ConsPlusNormal0"/>
        <w:ind w:firstLine="540"/>
        <w:jc w:val="both"/>
      </w:pPr>
    </w:p>
    <w:p w14:paraId="7173D4B8" w14:textId="77777777" w:rsidR="007E1738" w:rsidRDefault="007E1738">
      <w:pPr>
        <w:pStyle w:val="ConsPlusNormal0"/>
        <w:ind w:firstLine="540"/>
        <w:jc w:val="both"/>
      </w:pPr>
    </w:p>
    <w:p w14:paraId="03B49CAB" w14:textId="77777777" w:rsidR="007E1738" w:rsidRDefault="007E1738">
      <w:pPr>
        <w:pStyle w:val="ConsPlusNormal0"/>
        <w:ind w:firstLine="540"/>
        <w:jc w:val="both"/>
      </w:pPr>
    </w:p>
    <w:p w14:paraId="42EB0F7B" w14:textId="77777777" w:rsidR="007E1738" w:rsidRDefault="00B3128A">
      <w:pPr>
        <w:pStyle w:val="ConsPlusNormal0"/>
        <w:jc w:val="right"/>
        <w:outlineLvl w:val="1"/>
      </w:pPr>
      <w:r>
        <w:t>Приложение N 8</w:t>
      </w:r>
    </w:p>
    <w:p w14:paraId="4EBDC6D6" w14:textId="77777777" w:rsidR="007E1738" w:rsidRDefault="00B3128A">
      <w:pPr>
        <w:pStyle w:val="ConsPlusNormal0"/>
        <w:jc w:val="right"/>
      </w:pPr>
      <w:r>
        <w:t>к Положению о составе</w:t>
      </w:r>
    </w:p>
    <w:p w14:paraId="6181E1D2" w14:textId="77777777" w:rsidR="007E1738" w:rsidRDefault="00B3128A">
      <w:pPr>
        <w:pStyle w:val="ConsPlusNormal0"/>
        <w:jc w:val="right"/>
      </w:pPr>
      <w:r>
        <w:t>разделов проектной документации</w:t>
      </w:r>
    </w:p>
    <w:p w14:paraId="4EC12C93" w14:textId="77777777" w:rsidR="007E1738" w:rsidRDefault="00B3128A">
      <w:pPr>
        <w:pStyle w:val="ConsPlusNormal0"/>
        <w:jc w:val="right"/>
      </w:pPr>
      <w:r>
        <w:t>и требованиях к их содержанию</w:t>
      </w:r>
    </w:p>
    <w:p w14:paraId="63D7E3D5" w14:textId="77777777" w:rsidR="007E1738" w:rsidRDefault="007E1738">
      <w:pPr>
        <w:pStyle w:val="ConsPlusNormal0"/>
        <w:jc w:val="right"/>
      </w:pPr>
    </w:p>
    <w:p w14:paraId="6C4C59D0" w14:textId="77777777" w:rsidR="007E1738" w:rsidRDefault="00B3128A">
      <w:pPr>
        <w:pStyle w:val="ConsPlusTitle0"/>
        <w:jc w:val="center"/>
      </w:pPr>
      <w:bookmarkStart w:id="42" w:name="P1750"/>
      <w:bookmarkEnd w:id="42"/>
      <w:r>
        <w:t>ОСОБЕННОСТИ</w:t>
      </w:r>
    </w:p>
    <w:p w14:paraId="481E6EEF" w14:textId="77777777" w:rsidR="007E1738" w:rsidRDefault="00B3128A">
      <w:pPr>
        <w:pStyle w:val="ConsPlusTitle0"/>
        <w:jc w:val="center"/>
      </w:pPr>
      <w:r>
        <w:t>СОСТАВА РАЗДЕЛОВ ПРОЕКТНОЙ ДОКУМЕНТАЦИИ ДЛЯ ГИДРОТЕХНИЧЕСКИХ</w:t>
      </w:r>
    </w:p>
    <w:p w14:paraId="52928FBB" w14:textId="77777777" w:rsidR="007E1738" w:rsidRDefault="00B3128A">
      <w:pPr>
        <w:pStyle w:val="ConsPlusTitle0"/>
        <w:jc w:val="center"/>
      </w:pPr>
      <w:r>
        <w:t>СООРУЖЕНИЙ, ОБРАЗУЮЩИХ ВОДОХРАНИЛИЩА, И ТРЕБОВАНИЙ</w:t>
      </w:r>
    </w:p>
    <w:p w14:paraId="5BA0C8A8" w14:textId="77777777" w:rsidR="007E1738" w:rsidRDefault="00B3128A">
      <w:pPr>
        <w:pStyle w:val="ConsPlusTitle0"/>
        <w:jc w:val="center"/>
      </w:pPr>
      <w:r>
        <w:t>К ИХ СОДЕРЖАНИЮ</w:t>
      </w:r>
    </w:p>
    <w:p w14:paraId="423EB910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0634B13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6118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BE19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5C799B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B215D0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9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92A0" w14:textId="77777777" w:rsidR="007E1738" w:rsidRDefault="007E1738">
            <w:pPr>
              <w:pStyle w:val="ConsPlusNormal0"/>
            </w:pPr>
          </w:p>
        </w:tc>
      </w:tr>
    </w:tbl>
    <w:p w14:paraId="2E800B9C" w14:textId="77777777" w:rsidR="007E1738" w:rsidRDefault="007E1738">
      <w:pPr>
        <w:pStyle w:val="ConsPlusNormal0"/>
        <w:ind w:firstLine="540"/>
        <w:jc w:val="both"/>
      </w:pPr>
    </w:p>
    <w:p w14:paraId="014A3E16" w14:textId="77777777" w:rsidR="007E1738" w:rsidRDefault="00B3128A">
      <w:pPr>
        <w:pStyle w:val="ConsPlusNormal0"/>
        <w:ind w:firstLine="540"/>
        <w:jc w:val="both"/>
      </w:pPr>
      <w:r>
        <w:t xml:space="preserve">1. Проектная документация для строительства гидротехнических сооружений, образующих водохранилища, выполняется в составе, предусмотренном </w:t>
      </w:r>
      <w:hyperlink w:anchor="P143" w:tooltip="II. Состав разделов проектной документации">
        <w:r>
          <w:rPr>
            <w:color w:val="0000FF"/>
          </w:rPr>
          <w:t>разделом II</w:t>
        </w:r>
      </w:hyperlink>
      <w:r>
        <w:t xml:space="preserve"> Положения о составе разделов пр</w:t>
      </w:r>
      <w:r>
        <w:t>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содержанию", с учетом особенностей, предусмотренных</w:t>
      </w:r>
      <w:r>
        <w:t xml:space="preserve"> настоящим документом.</w:t>
      </w:r>
    </w:p>
    <w:p w14:paraId="183C8060" w14:textId="77777777" w:rsidR="007E1738" w:rsidRDefault="00B3128A">
      <w:pPr>
        <w:pStyle w:val="ConsPlusNormal0"/>
        <w:spacing w:before="200"/>
        <w:ind w:firstLine="540"/>
        <w:jc w:val="both"/>
      </w:pPr>
      <w:r>
        <w:t>2. Раздел 2 "Схема планировочной организации земельного участка" дополнительно содержит:</w:t>
      </w:r>
    </w:p>
    <w:p w14:paraId="6415A70F" w14:textId="77777777" w:rsidR="007E1738" w:rsidRDefault="007E1738">
      <w:pPr>
        <w:pStyle w:val="ConsPlusNormal0"/>
        <w:ind w:firstLine="540"/>
        <w:jc w:val="both"/>
      </w:pPr>
    </w:p>
    <w:p w14:paraId="2DB6DB08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AFD8557" w14:textId="77777777" w:rsidR="007E1738" w:rsidRDefault="007E1738">
      <w:pPr>
        <w:pStyle w:val="ConsPlusNormal0"/>
        <w:ind w:firstLine="540"/>
        <w:jc w:val="both"/>
      </w:pPr>
    </w:p>
    <w:p w14:paraId="4AF146BA" w14:textId="77777777" w:rsidR="007E1738" w:rsidRDefault="00B3128A">
      <w:pPr>
        <w:pStyle w:val="ConsPlusNormal0"/>
        <w:ind w:firstLine="540"/>
        <w:jc w:val="both"/>
      </w:pPr>
      <w:r>
        <w:t>а) характеристику земельных участков, затапливаемых водохранилищем;</w:t>
      </w:r>
    </w:p>
    <w:p w14:paraId="25332B8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технико-экономические показатели земельных участков, </w:t>
      </w:r>
      <w:r>
        <w:t>затапливаемых водохранилищем;</w:t>
      </w:r>
    </w:p>
    <w:p w14:paraId="3719D1B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обоснование и описание решений по инженерной подготовке территории, в том числе решений по </w:t>
      </w:r>
      <w:proofErr w:type="spellStart"/>
      <w:r>
        <w:t>лесосводке</w:t>
      </w:r>
      <w:proofErr w:type="spellEnd"/>
      <w:r>
        <w:t xml:space="preserve"> и санитарной очистке территорий;</w:t>
      </w:r>
    </w:p>
    <w:p w14:paraId="748EC34C" w14:textId="77777777" w:rsidR="007E1738" w:rsidRDefault="007E1738">
      <w:pPr>
        <w:pStyle w:val="ConsPlusNormal0"/>
        <w:ind w:firstLine="540"/>
        <w:jc w:val="both"/>
      </w:pPr>
    </w:p>
    <w:p w14:paraId="23E743CE" w14:textId="77777777" w:rsidR="007E1738" w:rsidRDefault="00B3128A">
      <w:pPr>
        <w:pStyle w:val="ConsPlusNormal0"/>
        <w:jc w:val="center"/>
      </w:pPr>
      <w:r>
        <w:lastRenderedPageBreak/>
        <w:t>в графической части</w:t>
      </w:r>
    </w:p>
    <w:p w14:paraId="7A20FFC9" w14:textId="77777777" w:rsidR="007E1738" w:rsidRDefault="007E1738">
      <w:pPr>
        <w:pStyle w:val="ConsPlusNormal0"/>
        <w:ind w:firstLine="540"/>
        <w:jc w:val="both"/>
      </w:pPr>
    </w:p>
    <w:p w14:paraId="5F01CCEF" w14:textId="77777777" w:rsidR="007E1738" w:rsidRDefault="00B3128A">
      <w:pPr>
        <w:pStyle w:val="ConsPlusNormal0"/>
        <w:ind w:firstLine="540"/>
        <w:jc w:val="both"/>
      </w:pPr>
      <w:r>
        <w:t>г) схемы расположения земельных участков, затапливаемых водохранилищем.</w:t>
      </w:r>
    </w:p>
    <w:p w14:paraId="631FE409" w14:textId="77777777" w:rsidR="007E1738" w:rsidRDefault="00B3128A">
      <w:pPr>
        <w:pStyle w:val="ConsPlusNormal0"/>
        <w:spacing w:before="200"/>
        <w:ind w:firstLine="540"/>
        <w:jc w:val="both"/>
      </w:pPr>
      <w:r>
        <w:t>3. Раздел 4 "Конструктивные решения" дополнительно содержит:</w:t>
      </w:r>
    </w:p>
    <w:p w14:paraId="597C06BC" w14:textId="77777777" w:rsidR="007E1738" w:rsidRDefault="007E1738">
      <w:pPr>
        <w:pStyle w:val="ConsPlusNormal0"/>
        <w:ind w:firstLine="540"/>
        <w:jc w:val="both"/>
      </w:pPr>
    </w:p>
    <w:p w14:paraId="061B2F7F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BF9BC67" w14:textId="77777777" w:rsidR="007E1738" w:rsidRDefault="007E1738">
      <w:pPr>
        <w:pStyle w:val="ConsPlusNormal0"/>
        <w:ind w:firstLine="540"/>
        <w:jc w:val="both"/>
      </w:pPr>
    </w:p>
    <w:p w14:paraId="16BDAE23" w14:textId="77777777" w:rsidR="007E1738" w:rsidRDefault="00B3128A">
      <w:pPr>
        <w:pStyle w:val="ConsPlusNormal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</w:t>
      </w:r>
      <w:r>
        <w:t>ческих условиях земельных участков, затапливаемых водохранилищем;</w:t>
      </w:r>
    </w:p>
    <w:p w14:paraId="05CE2BB7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об особых природных климатических условиях территории, на которой располагаются земельные участки, затапливаемые водохранилищем.</w:t>
      </w:r>
    </w:p>
    <w:p w14:paraId="516FCB65" w14:textId="77777777" w:rsidR="007E1738" w:rsidRDefault="00B3128A">
      <w:pPr>
        <w:pStyle w:val="ConsPlusNormal0"/>
        <w:spacing w:before="200"/>
        <w:ind w:firstLine="540"/>
        <w:jc w:val="both"/>
      </w:pPr>
      <w:r>
        <w:t>4. Раздел 8 "Мероприятия по охране окружающей сре</w:t>
      </w:r>
      <w:r>
        <w:t>ды" дополнительно содержит:</w:t>
      </w:r>
    </w:p>
    <w:p w14:paraId="48DAB935" w14:textId="77777777" w:rsidR="007E1738" w:rsidRDefault="007E1738">
      <w:pPr>
        <w:pStyle w:val="ConsPlusNormal0"/>
        <w:ind w:firstLine="540"/>
        <w:jc w:val="both"/>
      </w:pPr>
    </w:p>
    <w:p w14:paraId="0A000617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3DF6600C" w14:textId="77777777" w:rsidR="007E1738" w:rsidRDefault="007E1738">
      <w:pPr>
        <w:pStyle w:val="ConsPlusNormal0"/>
        <w:ind w:firstLine="540"/>
        <w:jc w:val="both"/>
      </w:pPr>
    </w:p>
    <w:p w14:paraId="2FCF6EF9" w14:textId="77777777" w:rsidR="007E1738" w:rsidRDefault="00B3128A">
      <w:pPr>
        <w:pStyle w:val="ConsPlusNormal0"/>
        <w:ind w:firstLine="540"/>
        <w:jc w:val="both"/>
      </w:pPr>
      <w:r>
        <w:t>а)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</w:t>
      </w:r>
      <w:r>
        <w:t>од строительства и эксплуатации объекта капитального строительства, включающий:</w:t>
      </w:r>
    </w:p>
    <w:p w14:paraId="43E10C4A" w14:textId="77777777" w:rsidR="007E1738" w:rsidRDefault="00B3128A">
      <w:pPr>
        <w:pStyle w:val="ConsPlusNormal0"/>
        <w:spacing w:before="200"/>
        <w:ind w:firstLine="540"/>
        <w:jc w:val="both"/>
      </w:pPr>
      <w:proofErr w:type="spellStart"/>
      <w:r>
        <w:t>лесосводку</w:t>
      </w:r>
      <w:proofErr w:type="spellEnd"/>
      <w:r>
        <w:t xml:space="preserve"> на территории, затапливаемой при наполнении водохранилища до проектных значений;</w:t>
      </w:r>
    </w:p>
    <w:p w14:paraId="2BA157D0" w14:textId="77777777" w:rsidR="007E1738" w:rsidRDefault="00B3128A">
      <w:pPr>
        <w:pStyle w:val="ConsPlusNormal0"/>
        <w:spacing w:before="200"/>
        <w:ind w:firstLine="540"/>
        <w:jc w:val="both"/>
      </w:pPr>
      <w:r>
        <w:t>санитарную очистку территории, затапливаемой при наполнении водохранилища до проектн</w:t>
      </w:r>
      <w:r>
        <w:t>ых значений, и зоны его влияния;</w:t>
      </w:r>
    </w:p>
    <w:p w14:paraId="67B293BD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инженерной защите территорий, прилегающих к границам водохранилища;</w:t>
      </w:r>
    </w:p>
    <w:p w14:paraId="48DA96F2" w14:textId="77777777" w:rsidR="007E1738" w:rsidRDefault="007E1738">
      <w:pPr>
        <w:pStyle w:val="ConsPlusNormal0"/>
        <w:ind w:firstLine="540"/>
        <w:jc w:val="both"/>
      </w:pPr>
    </w:p>
    <w:p w14:paraId="04DDA13A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57EE358" w14:textId="77777777" w:rsidR="007E1738" w:rsidRDefault="007E1738">
      <w:pPr>
        <w:pStyle w:val="ConsPlusNormal0"/>
        <w:ind w:firstLine="540"/>
        <w:jc w:val="both"/>
      </w:pPr>
    </w:p>
    <w:p w14:paraId="2FE4866E" w14:textId="77777777" w:rsidR="007E1738" w:rsidRDefault="00B3128A">
      <w:pPr>
        <w:pStyle w:val="ConsPlusNormal0"/>
        <w:ind w:firstLine="540"/>
        <w:jc w:val="both"/>
      </w:pPr>
      <w:r>
        <w:t>б) ситуационный план (карту-схему) района строительства с указанием на нем:</w:t>
      </w:r>
    </w:p>
    <w:p w14:paraId="6D05ED2B" w14:textId="77777777" w:rsidR="007E1738" w:rsidRDefault="00B3128A">
      <w:pPr>
        <w:pStyle w:val="ConsPlusNormal0"/>
        <w:spacing w:before="200"/>
        <w:ind w:firstLine="540"/>
        <w:jc w:val="both"/>
      </w:pPr>
      <w:r>
        <w:t>границ земельных участков, на которых буду</w:t>
      </w:r>
      <w:r>
        <w:t xml:space="preserve">т выполнены работы по </w:t>
      </w:r>
      <w:proofErr w:type="spellStart"/>
      <w:r>
        <w:t>лесосводке</w:t>
      </w:r>
      <w:proofErr w:type="spellEnd"/>
      <w:r>
        <w:t xml:space="preserve"> и санитарной очистке территорий;</w:t>
      </w:r>
    </w:p>
    <w:p w14:paraId="17688834" w14:textId="77777777" w:rsidR="007E1738" w:rsidRDefault="00B3128A">
      <w:pPr>
        <w:pStyle w:val="ConsPlusNormal0"/>
        <w:spacing w:before="200"/>
        <w:ind w:firstLine="540"/>
        <w:jc w:val="both"/>
      </w:pPr>
      <w:r>
        <w:t>объектов инженерной защиты территорий.</w:t>
      </w:r>
    </w:p>
    <w:p w14:paraId="203DF6DA" w14:textId="77777777" w:rsidR="007E1738" w:rsidRDefault="007E1738">
      <w:pPr>
        <w:pStyle w:val="ConsPlusNormal0"/>
        <w:ind w:firstLine="540"/>
        <w:jc w:val="both"/>
      </w:pPr>
    </w:p>
    <w:p w14:paraId="0433D95F" w14:textId="77777777" w:rsidR="007E1738" w:rsidRDefault="007E1738">
      <w:pPr>
        <w:pStyle w:val="ConsPlusNormal0"/>
        <w:ind w:firstLine="540"/>
        <w:jc w:val="both"/>
      </w:pPr>
    </w:p>
    <w:p w14:paraId="5426D2A0" w14:textId="77777777" w:rsidR="007E1738" w:rsidRDefault="007E1738">
      <w:pPr>
        <w:pStyle w:val="ConsPlusNormal0"/>
        <w:ind w:firstLine="540"/>
        <w:jc w:val="both"/>
      </w:pPr>
    </w:p>
    <w:p w14:paraId="706B180B" w14:textId="77777777" w:rsidR="007E1738" w:rsidRDefault="007E1738">
      <w:pPr>
        <w:pStyle w:val="ConsPlusNormal0"/>
        <w:ind w:firstLine="540"/>
        <w:jc w:val="both"/>
      </w:pPr>
    </w:p>
    <w:p w14:paraId="5786489E" w14:textId="77777777" w:rsidR="007E1738" w:rsidRDefault="007E1738">
      <w:pPr>
        <w:pStyle w:val="ConsPlusNormal0"/>
        <w:ind w:firstLine="540"/>
        <w:jc w:val="both"/>
      </w:pPr>
    </w:p>
    <w:p w14:paraId="559CC185" w14:textId="77777777" w:rsidR="007E1738" w:rsidRDefault="00B3128A">
      <w:pPr>
        <w:pStyle w:val="ConsPlusNormal0"/>
        <w:jc w:val="right"/>
        <w:outlineLvl w:val="1"/>
      </w:pPr>
      <w:r>
        <w:t>Приложение N 9</w:t>
      </w:r>
    </w:p>
    <w:p w14:paraId="79B8E946" w14:textId="77777777" w:rsidR="007E1738" w:rsidRDefault="00B3128A">
      <w:pPr>
        <w:pStyle w:val="ConsPlusNormal0"/>
        <w:jc w:val="right"/>
      </w:pPr>
      <w:r>
        <w:t>к Положению о составе</w:t>
      </w:r>
    </w:p>
    <w:p w14:paraId="45DA1A17" w14:textId="77777777" w:rsidR="007E1738" w:rsidRDefault="00B3128A">
      <w:pPr>
        <w:pStyle w:val="ConsPlusNormal0"/>
        <w:jc w:val="right"/>
      </w:pPr>
      <w:r>
        <w:t>разделов проектной документации</w:t>
      </w:r>
    </w:p>
    <w:p w14:paraId="5B27C157" w14:textId="77777777" w:rsidR="007E1738" w:rsidRDefault="00B3128A">
      <w:pPr>
        <w:pStyle w:val="ConsPlusNormal0"/>
        <w:jc w:val="right"/>
      </w:pPr>
      <w:r>
        <w:t>и требованиях к их содержанию</w:t>
      </w:r>
    </w:p>
    <w:p w14:paraId="1F311068" w14:textId="77777777" w:rsidR="007E1738" w:rsidRDefault="007E1738">
      <w:pPr>
        <w:pStyle w:val="ConsPlusNormal0"/>
        <w:jc w:val="right"/>
      </w:pPr>
    </w:p>
    <w:p w14:paraId="384F2B8A" w14:textId="77777777" w:rsidR="007E1738" w:rsidRDefault="00B3128A">
      <w:pPr>
        <w:pStyle w:val="ConsPlusTitle0"/>
        <w:jc w:val="center"/>
      </w:pPr>
      <w:bookmarkStart w:id="43" w:name="P1799"/>
      <w:bookmarkEnd w:id="43"/>
      <w:r>
        <w:t>ОСОБЕННОСТИ</w:t>
      </w:r>
    </w:p>
    <w:p w14:paraId="50462B18" w14:textId="77777777" w:rsidR="007E1738" w:rsidRDefault="00B3128A">
      <w:pPr>
        <w:pStyle w:val="ConsPlusTitle0"/>
        <w:jc w:val="center"/>
      </w:pPr>
      <w:r>
        <w:t>СОСТАВА РАЗДЕЛОВ ПРОЕКТНОЙ ДОКУМЕНТАЦИИ ДЛЯ АТОМНЫХ СТАНЦИЙ</w:t>
      </w:r>
    </w:p>
    <w:p w14:paraId="2EF00904" w14:textId="77777777" w:rsidR="007E1738" w:rsidRDefault="00B3128A">
      <w:pPr>
        <w:pStyle w:val="ConsPlusTitle0"/>
        <w:jc w:val="center"/>
      </w:pPr>
      <w:r>
        <w:t>И ТРЕБОВАНИЙ К ИХ СОДЕРЖАНИЮ</w:t>
      </w:r>
    </w:p>
    <w:p w14:paraId="4996BB5D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0A91BDE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C19E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9448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234560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296F0F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20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5D9B" w14:textId="77777777" w:rsidR="007E1738" w:rsidRDefault="007E1738">
            <w:pPr>
              <w:pStyle w:val="ConsPlusNormal0"/>
            </w:pPr>
          </w:p>
        </w:tc>
      </w:tr>
    </w:tbl>
    <w:p w14:paraId="142F2269" w14:textId="77777777" w:rsidR="007E1738" w:rsidRDefault="007E1738">
      <w:pPr>
        <w:pStyle w:val="ConsPlusNormal0"/>
        <w:ind w:firstLine="540"/>
        <w:jc w:val="both"/>
      </w:pPr>
    </w:p>
    <w:p w14:paraId="6F47C14D" w14:textId="77777777" w:rsidR="007E1738" w:rsidRDefault="00B3128A">
      <w:pPr>
        <w:pStyle w:val="ConsPlusNormal0"/>
        <w:ind w:firstLine="540"/>
        <w:jc w:val="both"/>
      </w:pPr>
      <w:r>
        <w:t xml:space="preserve">1. Проектная документация для атомных станций выполняется в составе, предусмотренном </w:t>
      </w:r>
      <w:hyperlink w:anchor="P143" w:tooltip="II. Состав разделов проектной документации">
        <w:r>
          <w:rPr>
            <w:color w:val="0000FF"/>
          </w:rPr>
          <w:t>разделом II</w:t>
        </w:r>
      </w:hyperlink>
      <w:r>
        <w:t xml:space="preserve"> Положения о составе разделов проектной документации и требованиях к их содержанию, у</w:t>
      </w:r>
      <w:r>
        <w:t xml:space="preserve">твержденного </w:t>
      </w:r>
      <w:r>
        <w:lastRenderedPageBreak/>
        <w:t>постановлением Правительства Российской Федерации от 16 февраля 2008 г. N 87 "О составе разделов проектной документации и требованиях к их содержанию", с учетом особенностей, предусмотренных настоящим документом.</w:t>
      </w:r>
    </w:p>
    <w:p w14:paraId="2ECF98CA" w14:textId="77777777" w:rsidR="007E1738" w:rsidRDefault="00B3128A">
      <w:pPr>
        <w:pStyle w:val="ConsPlusNormal0"/>
        <w:spacing w:before="200"/>
        <w:ind w:firstLine="540"/>
        <w:jc w:val="both"/>
      </w:pPr>
      <w:r>
        <w:t>2. Раздел 1 "Пояснительная зап</w:t>
      </w:r>
      <w:r>
        <w:t>иска" дополнительно содержит:</w:t>
      </w:r>
    </w:p>
    <w:p w14:paraId="6D2553EC" w14:textId="77777777" w:rsidR="007E1738" w:rsidRDefault="007E1738">
      <w:pPr>
        <w:pStyle w:val="ConsPlusNormal0"/>
        <w:ind w:firstLine="540"/>
        <w:jc w:val="both"/>
      </w:pPr>
    </w:p>
    <w:p w14:paraId="4C117D12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5F7EA96" w14:textId="77777777" w:rsidR="007E1738" w:rsidRDefault="007E1738">
      <w:pPr>
        <w:pStyle w:val="ConsPlusNormal0"/>
        <w:ind w:firstLine="540"/>
        <w:jc w:val="both"/>
      </w:pPr>
    </w:p>
    <w:p w14:paraId="22EF6E89" w14:textId="77777777" w:rsidR="007E1738" w:rsidRDefault="00B3128A">
      <w:pPr>
        <w:pStyle w:val="ConsPlusNormal0"/>
        <w:ind w:firstLine="540"/>
        <w:jc w:val="both"/>
      </w:pPr>
      <w:r>
        <w:t>а) список объектов производственного и непроизводственного назначения, входящих в состав проектируемой атомной станции;</w:t>
      </w:r>
    </w:p>
    <w:p w14:paraId="567042C7" w14:textId="77777777" w:rsidR="007E1738" w:rsidRDefault="00B3128A">
      <w:pPr>
        <w:pStyle w:val="ConsPlusNormal0"/>
        <w:spacing w:before="200"/>
        <w:ind w:firstLine="540"/>
        <w:jc w:val="both"/>
      </w:pPr>
      <w:r>
        <w:t>б) общие сведения о требованиях к системам, обеспечивающим ядерную и радиационную безо</w:t>
      </w:r>
      <w:r>
        <w:t>пасность атомной станции;</w:t>
      </w:r>
    </w:p>
    <w:p w14:paraId="2BBEB14C" w14:textId="77777777" w:rsidR="007E1738" w:rsidRDefault="00B3128A">
      <w:pPr>
        <w:pStyle w:val="ConsPlusNormal0"/>
        <w:spacing w:before="200"/>
        <w:ind w:firstLine="540"/>
        <w:jc w:val="both"/>
      </w:pPr>
      <w:r>
        <w:t>в) исходные данные, пределы безопасной эксплуатации и эксплуатационные пределы оборудования и систем;</w:t>
      </w:r>
    </w:p>
    <w:p w14:paraId="4DA484C1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об организации управления атомной станцией, ее эксплуатационном, ремонтном, техническом обслуживании, штатном расписании, требованиях к персоналу и условиях труда работников;</w:t>
      </w:r>
    </w:p>
    <w:p w14:paraId="3B85B947" w14:textId="77777777" w:rsidR="007E1738" w:rsidRDefault="00B3128A">
      <w:pPr>
        <w:pStyle w:val="ConsPlusNormal0"/>
        <w:spacing w:before="200"/>
        <w:ind w:firstLine="540"/>
        <w:jc w:val="both"/>
      </w:pPr>
      <w:r>
        <w:t>д) основные сведения о реакторной установке, применяемой на атомной с</w:t>
      </w:r>
      <w:r>
        <w:t>танции, об исходных технических требованиях на оборудование, применяемое на атомной станции, об основном и вспомогательном оборудовании основных технологических контуров атомной станции;</w:t>
      </w:r>
    </w:p>
    <w:p w14:paraId="1421B87B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компьютерных программах, которые использовались для ана</w:t>
      </w:r>
      <w:r>
        <w:t>лизов безопасности атомной станции, об аттестации и верификации применяемых компьютерных программ, о системах сертификации, стандартизации и метрологическом обеспечении, о разработке программы обеспечения качества, отчета по обоснованию безопасности и веро</w:t>
      </w:r>
      <w:r>
        <w:t>ятностных анализов безопасности атомной станции первого и второго уровней, о стационарной системе непрерывного мониторинга технического состояния объекта капитального строительства;</w:t>
      </w:r>
    </w:p>
    <w:p w14:paraId="6CAEF86F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 программах следующих видов мониторинга: геотехнический, вклю</w:t>
      </w:r>
      <w:r>
        <w:t>чая мониторинг кренов и осадок; гидрогеологический; сейсмологический; метеорологический; аэрологический; гидрологический; геодинамический; периодический контроль параметров внешних техногенных воздействий.</w:t>
      </w:r>
    </w:p>
    <w:p w14:paraId="0F7DAB8B" w14:textId="77777777" w:rsidR="007E1738" w:rsidRDefault="00B3128A">
      <w:pPr>
        <w:pStyle w:val="ConsPlusNormal0"/>
        <w:spacing w:before="200"/>
        <w:ind w:firstLine="540"/>
        <w:jc w:val="both"/>
      </w:pPr>
      <w:r>
        <w:t>3. Раздел 2 "Схема планировочной организации земел</w:t>
      </w:r>
      <w:r>
        <w:t>ьного участка" дополнительно содержит:</w:t>
      </w:r>
    </w:p>
    <w:p w14:paraId="632AB8A7" w14:textId="77777777" w:rsidR="007E1738" w:rsidRDefault="007E1738">
      <w:pPr>
        <w:pStyle w:val="ConsPlusNormal0"/>
        <w:ind w:firstLine="540"/>
        <w:jc w:val="both"/>
      </w:pPr>
    </w:p>
    <w:p w14:paraId="78FAD19B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49481993" w14:textId="77777777" w:rsidR="007E1738" w:rsidRDefault="007E1738">
      <w:pPr>
        <w:pStyle w:val="ConsPlusNormal0"/>
        <w:ind w:firstLine="540"/>
        <w:jc w:val="both"/>
      </w:pPr>
    </w:p>
    <w:p w14:paraId="6E09F664" w14:textId="77777777" w:rsidR="007E1738" w:rsidRDefault="00B3128A">
      <w:pPr>
        <w:pStyle w:val="ConsPlusNormal0"/>
        <w:ind w:firstLine="540"/>
        <w:jc w:val="both"/>
      </w:pPr>
      <w:r>
        <w:t>а) среднемесячные, экстремальные за все время наблюдения, наибольшие из среднемесячных и среднедекадных температур окружающего воздуха и воды в источнике технического водоснабжения, а также характе</w:t>
      </w:r>
      <w:r>
        <w:t>ристики экстремальных природных воздействий с оцененной вероятностью возникновения за один год, равной 10</w:t>
      </w:r>
      <w:r>
        <w:rPr>
          <w:vertAlign w:val="superscript"/>
        </w:rPr>
        <w:t>-4</w:t>
      </w:r>
      <w:r>
        <w:t xml:space="preserve"> и выше;</w:t>
      </w:r>
    </w:p>
    <w:p w14:paraId="0F3E39F1" w14:textId="77777777" w:rsidR="007E1738" w:rsidRDefault="00B3128A">
      <w:pPr>
        <w:pStyle w:val="ConsPlusNormal0"/>
        <w:spacing w:before="200"/>
        <w:ind w:firstLine="540"/>
        <w:jc w:val="both"/>
      </w:pPr>
      <w:r>
        <w:t>б) геолого-гидрогеологические и сейсмотектонические характеристики площадки размещения атомной станции;</w:t>
      </w:r>
    </w:p>
    <w:p w14:paraId="61417D55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сейсмичность района площадки размещения атомной станции для уровней максимального расчетного землетрясения и проектного землетрясения, границы целикового блока, на котором будут отсутствовать </w:t>
      </w:r>
      <w:proofErr w:type="spellStart"/>
      <w:r>
        <w:t>сейсмодеформации</w:t>
      </w:r>
      <w:proofErr w:type="spellEnd"/>
      <w:r>
        <w:t xml:space="preserve"> при различных уровнях землетрясений;</w:t>
      </w:r>
    </w:p>
    <w:p w14:paraId="28721B38" w14:textId="77777777" w:rsidR="007E1738" w:rsidRDefault="00B3128A">
      <w:pPr>
        <w:pStyle w:val="ConsPlusNormal0"/>
        <w:spacing w:before="200"/>
        <w:ind w:firstLine="540"/>
        <w:jc w:val="both"/>
      </w:pPr>
      <w:r>
        <w:t>г) глуб</w:t>
      </w:r>
      <w:r>
        <w:t>ина залегания первого от поверхности водоносного горизонта и связь его с поверхностными водами;</w:t>
      </w:r>
    </w:p>
    <w:p w14:paraId="3C8AF80E" w14:textId="77777777" w:rsidR="007E1738" w:rsidRDefault="00B3128A">
      <w:pPr>
        <w:pStyle w:val="ConsPlusNormal0"/>
        <w:spacing w:before="200"/>
        <w:ind w:firstLine="540"/>
        <w:jc w:val="both"/>
      </w:pPr>
      <w:r>
        <w:t>д) данные о плотности населения, проживающего в зоне радиусом 30 километров вокруг атомной станции, с учетом персонала атомной станции и привлекаемого персонала</w:t>
      </w:r>
      <w:r>
        <w:t>;</w:t>
      </w:r>
    </w:p>
    <w:p w14:paraId="3A5AFA37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е) сведения о размерах санитарно-защитной зоны, зоны наблюдения, зоны планирования защитных мероприятий на начальном периоде аварии и зоны планирования мероприятий по обязательной эвакуации населения, сведения о населенных пунктах, подлежащих переносу до</w:t>
      </w:r>
      <w:r>
        <w:t xml:space="preserve"> ввода атомной станции в эксплуатацию;</w:t>
      </w:r>
    </w:p>
    <w:p w14:paraId="4F3DF49C" w14:textId="77777777" w:rsidR="007E1738" w:rsidRDefault="00B3128A">
      <w:pPr>
        <w:pStyle w:val="ConsPlusNormal0"/>
        <w:spacing w:before="200"/>
        <w:ind w:firstLine="540"/>
        <w:jc w:val="both"/>
      </w:pPr>
      <w:r>
        <w:t>ж) краткая характеристика района размещения атомной станции и информация о расположении предприятий, водоводов, насосных станций, водохранилищ, оросительных каналов, плотин гидроэлектростанций, аэродромов, автомагистр</w:t>
      </w:r>
      <w:r>
        <w:t>алей и железных дорог с привязкой их к санитарно-защитной зоне, зоне наблюдения, зоне планирования защитных мероприятий и зоне планирования мероприятий по обязательной эвакуации населения;</w:t>
      </w:r>
    </w:p>
    <w:p w14:paraId="16DDDC57" w14:textId="77777777" w:rsidR="007E1738" w:rsidRDefault="00B3128A">
      <w:pPr>
        <w:pStyle w:val="ConsPlusNormal0"/>
        <w:spacing w:before="200"/>
        <w:ind w:firstLine="540"/>
        <w:jc w:val="both"/>
      </w:pPr>
      <w:r>
        <w:t>з) сведения о характеристиках рельефа площадки атомной станции и ук</w:t>
      </w:r>
      <w:r>
        <w:t>лонов в сторону водоемов, краткие сведения об использовании земель;</w:t>
      </w:r>
    </w:p>
    <w:p w14:paraId="585ABD03" w14:textId="77777777" w:rsidR="007E1738" w:rsidRDefault="00B3128A">
      <w:pPr>
        <w:pStyle w:val="ConsPlusNormal0"/>
        <w:spacing w:before="200"/>
        <w:ind w:firstLine="540"/>
        <w:jc w:val="both"/>
      </w:pPr>
      <w:r>
        <w:t>и) сведения о высоковольтных линиях электропередач атомной станции, подъездных железнодорожных и автомобильных магистралях, о ближайшей существующей жилой застройке;</w:t>
      </w:r>
    </w:p>
    <w:p w14:paraId="2C11F9E7" w14:textId="77777777" w:rsidR="007E1738" w:rsidRDefault="007E1738">
      <w:pPr>
        <w:pStyle w:val="ConsPlusNormal0"/>
        <w:ind w:firstLine="540"/>
        <w:jc w:val="both"/>
      </w:pPr>
    </w:p>
    <w:p w14:paraId="48ACD647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29A546F3" w14:textId="77777777" w:rsidR="007E1738" w:rsidRDefault="007E1738">
      <w:pPr>
        <w:pStyle w:val="ConsPlusNormal0"/>
        <w:ind w:firstLine="540"/>
        <w:jc w:val="both"/>
      </w:pPr>
    </w:p>
    <w:p w14:paraId="449F93FF" w14:textId="77777777" w:rsidR="007E1738" w:rsidRDefault="00B3128A">
      <w:pPr>
        <w:pStyle w:val="ConsPlusNormal0"/>
        <w:ind w:firstLine="540"/>
        <w:jc w:val="both"/>
      </w:pPr>
      <w:r>
        <w:t xml:space="preserve">к) ситуационный план размещения атомной станции в масштабе 1:25000 в границах земельного участка, предназначенного для размещения атомной станции, с указанием кадастрового номера и границ земельного участка, границ населенных пунктов, границ зон с особыми </w:t>
      </w:r>
      <w:r>
        <w:t xml:space="preserve">условиями использования территорий, предусмотренных Градостроительным </w:t>
      </w:r>
      <w:hyperlink r:id="rId421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(включая границы зоны наблюдения), границ территорий, подверженных риску возникновения чрезвычайных ситуаци</w:t>
      </w:r>
      <w:r>
        <w:t xml:space="preserve">й природного и техногенного характера, зоны планирования мероприятий по обязательной эвакуации населения в случае возникновения </w:t>
      </w:r>
      <w:proofErr w:type="spellStart"/>
      <w:r>
        <w:t>запроектных</w:t>
      </w:r>
      <w:proofErr w:type="spellEnd"/>
      <w:r>
        <w:t xml:space="preserve"> аварий с отображением проектируемых транспортных и инженерных коммуникаций с обозначением мест их присоединения к су</w:t>
      </w:r>
      <w:r>
        <w:t>ществующим транспортным и инженерным коммуникациям, с отображением запасных путей для персонала и транспортных средств, расположенных в различных местах по периметру площадки атомной станции.</w:t>
      </w:r>
    </w:p>
    <w:p w14:paraId="38FD6E8F" w14:textId="77777777" w:rsidR="007E1738" w:rsidRDefault="00B3128A">
      <w:pPr>
        <w:pStyle w:val="ConsPlusNormal0"/>
        <w:spacing w:before="200"/>
        <w:ind w:firstLine="540"/>
        <w:jc w:val="both"/>
      </w:pPr>
      <w:r>
        <w:t>4. Раздел 3 "Объемно-планировочные и архитектурные решения" допо</w:t>
      </w:r>
      <w:r>
        <w:t>лнительно содержит:</w:t>
      </w:r>
    </w:p>
    <w:p w14:paraId="6D874461" w14:textId="77777777" w:rsidR="007E1738" w:rsidRDefault="007E1738">
      <w:pPr>
        <w:pStyle w:val="ConsPlusNormal0"/>
        <w:ind w:firstLine="540"/>
        <w:jc w:val="both"/>
      </w:pPr>
    </w:p>
    <w:p w14:paraId="795734AC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18C9901" w14:textId="77777777" w:rsidR="007E1738" w:rsidRDefault="007E1738">
      <w:pPr>
        <w:pStyle w:val="ConsPlusNormal0"/>
        <w:ind w:firstLine="540"/>
        <w:jc w:val="both"/>
      </w:pPr>
    </w:p>
    <w:p w14:paraId="29D69235" w14:textId="77777777" w:rsidR="007E1738" w:rsidRDefault="00B3128A">
      <w:pPr>
        <w:pStyle w:val="ConsPlusNormal0"/>
        <w:ind w:firstLine="540"/>
        <w:jc w:val="both"/>
      </w:pPr>
      <w:r>
        <w:t>а) описание и обоснование решений по отделке помещений основного, вспомогательного, обслуживающего и технического назначения с учетом требований к материалам и технологиям по отделке помещений ограниченного доступа (</w:t>
      </w:r>
      <w:r>
        <w:t>радиационная стойкость, устойчивость к дезактивации, устойчивость к высоким температурам, огнестойкость);</w:t>
      </w:r>
    </w:p>
    <w:p w14:paraId="27B3C2BD" w14:textId="77777777" w:rsidR="007E1738" w:rsidRDefault="007E1738">
      <w:pPr>
        <w:pStyle w:val="ConsPlusNormal0"/>
        <w:ind w:firstLine="540"/>
        <w:jc w:val="both"/>
      </w:pPr>
    </w:p>
    <w:p w14:paraId="36428B14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31DE3D82" w14:textId="77777777" w:rsidR="007E1738" w:rsidRDefault="007E1738">
      <w:pPr>
        <w:pStyle w:val="ConsPlusNormal0"/>
        <w:ind w:firstLine="540"/>
        <w:jc w:val="both"/>
      </w:pPr>
    </w:p>
    <w:p w14:paraId="35EA6364" w14:textId="77777777" w:rsidR="007E1738" w:rsidRDefault="00B3128A">
      <w:pPr>
        <w:pStyle w:val="ConsPlusNormal0"/>
        <w:ind w:firstLine="540"/>
        <w:jc w:val="both"/>
      </w:pPr>
      <w:r>
        <w:t>б) санитарное зонирование зданий и сооружений с помещениями зоны контролируемого доступа.</w:t>
      </w:r>
    </w:p>
    <w:p w14:paraId="7BF3D1E2" w14:textId="77777777" w:rsidR="007E1738" w:rsidRDefault="00B3128A">
      <w:pPr>
        <w:pStyle w:val="ConsPlusNormal0"/>
        <w:spacing w:before="200"/>
        <w:ind w:firstLine="540"/>
        <w:jc w:val="both"/>
      </w:pPr>
      <w:r>
        <w:t>5. Раздел 4 "Конструктивные решения" дополнительно содержит:</w:t>
      </w:r>
    </w:p>
    <w:p w14:paraId="53C7D425" w14:textId="77777777" w:rsidR="007E1738" w:rsidRDefault="007E1738">
      <w:pPr>
        <w:pStyle w:val="ConsPlusNormal0"/>
        <w:ind w:firstLine="540"/>
        <w:jc w:val="both"/>
      </w:pPr>
    </w:p>
    <w:p w14:paraId="342271D3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8757216" w14:textId="77777777" w:rsidR="007E1738" w:rsidRDefault="007E1738">
      <w:pPr>
        <w:pStyle w:val="ConsPlusNormal0"/>
        <w:ind w:firstLine="540"/>
        <w:jc w:val="both"/>
      </w:pPr>
    </w:p>
    <w:p w14:paraId="3CA685F1" w14:textId="77777777" w:rsidR="007E1738" w:rsidRDefault="00B3128A">
      <w:pPr>
        <w:pStyle w:val="ConsPlusNormal0"/>
        <w:ind w:firstLine="540"/>
        <w:jc w:val="both"/>
      </w:pPr>
      <w:r>
        <w:t>а) перечень учитываемых в проекте значений внешних воздействий природного происхожден</w:t>
      </w:r>
      <w:r>
        <w:t>ия с оцененной вероятностью возникновения за один год, равной 10</w:t>
      </w:r>
      <w:r>
        <w:rPr>
          <w:vertAlign w:val="superscript"/>
        </w:rPr>
        <w:t>-4</w:t>
      </w:r>
      <w:r>
        <w:t xml:space="preserve"> и выше, и техногенного происхождения с оцененной вероятностью возникновения за один год, равной 10</w:t>
      </w:r>
      <w:r>
        <w:rPr>
          <w:vertAlign w:val="superscript"/>
        </w:rPr>
        <w:t>-6</w:t>
      </w:r>
      <w:r>
        <w:t xml:space="preserve"> и выше;</w:t>
      </w:r>
    </w:p>
    <w:p w14:paraId="5B6D411F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проектных пределах стойкости зданий и сооружений атомной станции п</w:t>
      </w:r>
      <w:r>
        <w:t>ри нагрузках от внешних воздействий, перечень зданий и сооружений атомной станции, подлежащих анализу стойкости к каждому учитываемому в проекте внешнему воздействию (включая результаты анализа), сведения о классификации, степени опасности воздействия и ка</w:t>
      </w:r>
      <w:r>
        <w:t>тегории строительных конструкций в соответствии с федеральными нормами и правилами в области использования атомной энергии, применяемыми к атомной станции;</w:t>
      </w:r>
    </w:p>
    <w:p w14:paraId="0968228C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в) описание и обоснование технических решений, обеспечивающих необходимую прочность, устойчивость, п</w:t>
      </w:r>
      <w:r>
        <w:t>ространственную неизменяемость зданий и сооружений атомной станции в целом, а также их отдельных конструктивных элементов, узлов, деталей в процессе изготовления, перевозки, строительства, реконструкции, капитального ремонта и эксплуатации атомной станции,</w:t>
      </w:r>
      <w:r>
        <w:t xml:space="preserve"> при учитываемых внутренних и внешних воздействиях природного происхождения с оцененной вероятностью возникновения за один год, равной 10</w:t>
      </w:r>
      <w:r>
        <w:rPr>
          <w:vertAlign w:val="superscript"/>
        </w:rPr>
        <w:t>-4</w:t>
      </w:r>
      <w:r>
        <w:t xml:space="preserve"> и выше, и техногенного происхождения с оцененной вероятностью возникновения за один год, равной 10</w:t>
      </w:r>
      <w:r>
        <w:rPr>
          <w:vertAlign w:val="superscript"/>
        </w:rPr>
        <w:t>-6</w:t>
      </w:r>
      <w:r>
        <w:t xml:space="preserve"> и выше;</w:t>
      </w:r>
    </w:p>
    <w:p w14:paraId="7B0217FE" w14:textId="77777777" w:rsidR="007E1738" w:rsidRDefault="007E1738">
      <w:pPr>
        <w:pStyle w:val="ConsPlusNormal0"/>
        <w:ind w:firstLine="540"/>
        <w:jc w:val="both"/>
      </w:pPr>
    </w:p>
    <w:p w14:paraId="1A5F61E3" w14:textId="77777777" w:rsidR="007E1738" w:rsidRDefault="00B3128A">
      <w:pPr>
        <w:pStyle w:val="ConsPlusNormal0"/>
        <w:jc w:val="center"/>
      </w:pPr>
      <w:r>
        <w:t>в граф</w:t>
      </w:r>
      <w:r>
        <w:t>ической части</w:t>
      </w:r>
    </w:p>
    <w:p w14:paraId="583B099F" w14:textId="77777777" w:rsidR="007E1738" w:rsidRDefault="007E1738">
      <w:pPr>
        <w:pStyle w:val="ConsPlusNormal0"/>
        <w:ind w:firstLine="540"/>
        <w:jc w:val="both"/>
      </w:pPr>
    </w:p>
    <w:p w14:paraId="6BECEF87" w14:textId="77777777" w:rsidR="007E1738" w:rsidRDefault="00B3128A">
      <w:pPr>
        <w:pStyle w:val="ConsPlusNormal0"/>
        <w:ind w:firstLine="540"/>
        <w:jc w:val="both"/>
      </w:pPr>
      <w:r>
        <w:t>г) планы производственных зданий, сооружений и помещений, в которых располагается технологическое оборудование, являющееся источником радиации, а также всех прочих источников ионизирующего излучения.</w:t>
      </w:r>
    </w:p>
    <w:p w14:paraId="7BADF4EB" w14:textId="77777777" w:rsidR="007E1738" w:rsidRDefault="00B3128A">
      <w:pPr>
        <w:pStyle w:val="ConsPlusNormal0"/>
        <w:spacing w:before="200"/>
        <w:ind w:firstLine="540"/>
        <w:jc w:val="both"/>
      </w:pPr>
      <w:r>
        <w:t>6. Подраздел "Система электроснабжения" р</w:t>
      </w:r>
      <w:r>
        <w:t>аздела 5 "Сведения об инженерном оборудовании, о сетях и системах инженерно-технического обеспечения" дополнительно содержит:</w:t>
      </w:r>
    </w:p>
    <w:p w14:paraId="5B99C458" w14:textId="77777777" w:rsidR="007E1738" w:rsidRDefault="007E1738">
      <w:pPr>
        <w:pStyle w:val="ConsPlusNormal0"/>
        <w:ind w:firstLine="540"/>
        <w:jc w:val="both"/>
      </w:pPr>
    </w:p>
    <w:p w14:paraId="350E503E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01292010" w14:textId="77777777" w:rsidR="007E1738" w:rsidRDefault="007E1738">
      <w:pPr>
        <w:pStyle w:val="ConsPlusNormal0"/>
        <w:ind w:firstLine="540"/>
        <w:jc w:val="both"/>
      </w:pPr>
    </w:p>
    <w:p w14:paraId="21BFA882" w14:textId="77777777" w:rsidR="007E1738" w:rsidRDefault="00B3128A">
      <w:pPr>
        <w:pStyle w:val="ConsPlusNormal0"/>
        <w:ind w:firstLine="540"/>
        <w:jc w:val="both"/>
      </w:pPr>
      <w:r>
        <w:t>а) сведения о классификации систем (элементов систем) электроснабжения в соответствии с федеральными нормами и</w:t>
      </w:r>
      <w:r>
        <w:t xml:space="preserve"> правилами в области использования атомной энергии, применяемыми к атомной станции;</w:t>
      </w:r>
    </w:p>
    <w:p w14:paraId="50B03A86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системе выдачи мощности, в частности:</w:t>
      </w:r>
    </w:p>
    <w:p w14:paraId="13C20DF9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характеристики атомной станции как объекта капитального строительства, предназначенного для выработки электроэн</w:t>
      </w:r>
      <w:r>
        <w:t>ергии и передачи ее внешним потребителям;</w:t>
      </w:r>
    </w:p>
    <w:p w14:paraId="169EB8D1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требованиях к разработке главной электрической схемы, схемы собственных нужд и в целом к технологии выработки и передачи электроэнергии внешним потребителям, нормативной базе, классификации в соответстви</w:t>
      </w:r>
      <w:r>
        <w:t>и с федеральными нормами и правилами в области использования атомной энергии, применяемыми к атомной станции;</w:t>
      </w:r>
    </w:p>
    <w:p w14:paraId="6224D59B" w14:textId="77777777" w:rsidR="007E1738" w:rsidRDefault="00B3128A">
      <w:pPr>
        <w:pStyle w:val="ConsPlusNormal0"/>
        <w:spacing w:before="200"/>
        <w:ind w:firstLine="540"/>
        <w:jc w:val="both"/>
      </w:pPr>
      <w:r>
        <w:t>общие сведения о характеристике и особенностях энергосистемы, к которой предусматривается подключение атомной станции;</w:t>
      </w:r>
    </w:p>
    <w:p w14:paraId="3A23978A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возможности выда</w:t>
      </w:r>
      <w:r>
        <w:t>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источников электросна</w:t>
      </w:r>
      <w:r>
        <w:t>бжения, а также о возможности участия объекта в системном регулировании мощности и частоты;</w:t>
      </w:r>
    </w:p>
    <w:p w14:paraId="0279691F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обоснование принятых решений по главной схеме электрических соединений и схеме собственных нужд;</w:t>
      </w:r>
    </w:p>
    <w:p w14:paraId="06C2718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сведения о требованиях и характеристиках основного электротехнического оборудования и устройств главной электрической схемы и схемы собственных нужд (турбогенератор, сетевые и трансформаторные объекты, другое блочное и </w:t>
      </w:r>
      <w:proofErr w:type="spellStart"/>
      <w:r>
        <w:t>общестанционное</w:t>
      </w:r>
      <w:proofErr w:type="spellEnd"/>
      <w:r>
        <w:t xml:space="preserve"> электрооборудование);</w:t>
      </w:r>
    </w:p>
    <w:p w14:paraId="6C8A0269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обоснование систем электроснабжения собственных нужд, в том числе систем нормальной эксплуатации и систем аварийного электроснабжения, их деление на группы потребления;</w:t>
      </w:r>
    </w:p>
    <w:p w14:paraId="058B7A16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сведения об организационной структуре и взаимодействии блочных и </w:t>
      </w:r>
      <w:proofErr w:type="spellStart"/>
      <w:r>
        <w:t>общестанци</w:t>
      </w:r>
      <w:r>
        <w:t>онных</w:t>
      </w:r>
      <w:proofErr w:type="spellEnd"/>
      <w:r>
        <w:t xml:space="preserve"> систем, участвующих в выработке электроэнергии и выдаче мощности, о согласованности условий эксплуатации объекта и внешних сетей;</w:t>
      </w:r>
    </w:p>
    <w:p w14:paraId="52D7639A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электротехнических устройств внешней сети электроснабжения с указанием основных и резервных источников электрос</w:t>
      </w:r>
      <w:r>
        <w:t xml:space="preserve">набжения, в том числе принципиальные схемы и планировки </w:t>
      </w:r>
      <w:r>
        <w:lastRenderedPageBreak/>
        <w:t>высоковольтных распределительных устройств;</w:t>
      </w:r>
    </w:p>
    <w:p w14:paraId="2C14DAF8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 управления и контроля электрическими устройствами и оборудованием, внешней системной диспетчерской связи, сигнализации, релейной защиты;</w:t>
      </w:r>
    </w:p>
    <w:p w14:paraId="372135A2" w14:textId="77777777" w:rsidR="007E1738" w:rsidRDefault="00B3128A">
      <w:pPr>
        <w:pStyle w:val="ConsPlusNormal0"/>
        <w:spacing w:before="200"/>
        <w:ind w:firstLine="540"/>
        <w:jc w:val="both"/>
      </w:pPr>
      <w:r>
        <w:t>опи</w:t>
      </w:r>
      <w:r>
        <w:t>сание требований к решениям по кабельному хозяйству;</w:t>
      </w:r>
    </w:p>
    <w:p w14:paraId="1013640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описание компоновочных решений, включая сведения о расположении основного электротехнического оборудования и систем, входящих в состав главной электрической схемы и схемы собственных нужд, блочных и </w:t>
      </w:r>
      <w:proofErr w:type="spellStart"/>
      <w:r>
        <w:t>обще</w:t>
      </w:r>
      <w:r>
        <w:t>станционных</w:t>
      </w:r>
      <w:proofErr w:type="spellEnd"/>
      <w:r>
        <w:t xml:space="preserve"> зданий и сооружений электротехнической части;</w:t>
      </w:r>
    </w:p>
    <w:p w14:paraId="52F0B0F6" w14:textId="77777777" w:rsidR="007E1738" w:rsidRDefault="00B3128A">
      <w:pPr>
        <w:pStyle w:val="ConsPlusNormal0"/>
        <w:spacing w:before="200"/>
        <w:ind w:firstLine="540"/>
        <w:jc w:val="both"/>
      </w:pPr>
      <w:r>
        <w:t>в) классификация систем (элементов систем) электроснабжения по категориям сейсмостойкости с учетом их класса безопасности;</w:t>
      </w:r>
    </w:p>
    <w:p w14:paraId="76C1C074" w14:textId="77777777" w:rsidR="007E1738" w:rsidRDefault="00B3128A">
      <w:pPr>
        <w:pStyle w:val="ConsPlusNormal0"/>
        <w:spacing w:before="200"/>
        <w:ind w:firstLine="540"/>
        <w:jc w:val="both"/>
      </w:pPr>
      <w:r>
        <w:t>г) выбор мощности источников электроснабжения;</w:t>
      </w:r>
    </w:p>
    <w:p w14:paraId="02012259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об электроснабжении собственных нужд атомной станции переменным и постоянным токами;</w:t>
      </w:r>
    </w:p>
    <w:p w14:paraId="008F5BB8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функционировании системы электроснабжения собственных нужд в различных режимах (нормальной эксплуатации, нарушения условий нормальной эксплуатаци</w:t>
      </w:r>
      <w:r>
        <w:t xml:space="preserve">и, включая проектные и </w:t>
      </w:r>
      <w:proofErr w:type="spellStart"/>
      <w:r>
        <w:t>запроектные</w:t>
      </w:r>
      <w:proofErr w:type="spellEnd"/>
      <w:r>
        <w:t xml:space="preserve"> аварии);</w:t>
      </w:r>
    </w:p>
    <w:p w14:paraId="16BE5BD8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 контроле и управлении системы электроснабжения собственных нужд;</w:t>
      </w:r>
    </w:p>
    <w:p w14:paraId="1FD62835" w14:textId="77777777" w:rsidR="007E1738" w:rsidRDefault="00B3128A">
      <w:pPr>
        <w:pStyle w:val="ConsPlusNormal0"/>
        <w:spacing w:before="200"/>
        <w:ind w:firstLine="540"/>
        <w:jc w:val="both"/>
      </w:pPr>
      <w:r>
        <w:t>з) сведения о системе аварийного электроснабжения;</w:t>
      </w:r>
    </w:p>
    <w:p w14:paraId="75D14F8D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и) критерии выбора оборудования, кабелей и </w:t>
      </w:r>
      <w:proofErr w:type="spellStart"/>
      <w:r>
        <w:t>гермопроходок</w:t>
      </w:r>
      <w:proofErr w:type="spellEnd"/>
      <w:r>
        <w:t>;</w:t>
      </w:r>
    </w:p>
    <w:p w14:paraId="79E5BF8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к) сведения о пассивных </w:t>
      </w:r>
      <w:r>
        <w:t>способах защиты (сведения о противопожарных огнестойких ограждающих конструкциях; кабельных проходках, о противопожарных перегородках, ограничивающих распространение пожара через стены и перекрытия, а также на протяженных кабельных трассах; о мерах, снижаю</w:t>
      </w:r>
      <w:r>
        <w:t>щих пожароопасность кабельных трасс при прокладке в одной пожарной зоне);</w:t>
      </w:r>
    </w:p>
    <w:p w14:paraId="7DF12F59" w14:textId="77777777" w:rsidR="007E1738" w:rsidRDefault="007E1738">
      <w:pPr>
        <w:pStyle w:val="ConsPlusNormal0"/>
        <w:ind w:firstLine="540"/>
        <w:jc w:val="both"/>
      </w:pPr>
    </w:p>
    <w:p w14:paraId="28B2680A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5F4E011A" w14:textId="77777777" w:rsidR="007E1738" w:rsidRDefault="007E1738">
      <w:pPr>
        <w:pStyle w:val="ConsPlusNormal0"/>
        <w:ind w:firstLine="540"/>
        <w:jc w:val="both"/>
      </w:pPr>
    </w:p>
    <w:p w14:paraId="4E8D287F" w14:textId="77777777" w:rsidR="007E1738" w:rsidRDefault="00B3128A">
      <w:pPr>
        <w:pStyle w:val="ConsPlusNormal0"/>
        <w:ind w:firstLine="540"/>
        <w:jc w:val="both"/>
      </w:pPr>
      <w:r>
        <w:t>л) сведения о системе выдачи мощности, в частности:</w:t>
      </w:r>
    </w:p>
    <w:p w14:paraId="1857791D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принципиальную схему выработки и передачи электроэнергии внешним потребителям;</w:t>
      </w:r>
    </w:p>
    <w:p w14:paraId="6ECE135E" w14:textId="77777777" w:rsidR="007E1738" w:rsidRDefault="00B3128A">
      <w:pPr>
        <w:pStyle w:val="ConsPlusNormal0"/>
        <w:spacing w:before="200"/>
        <w:ind w:firstLine="540"/>
        <w:jc w:val="both"/>
      </w:pPr>
      <w:r>
        <w:t>главную схему электрических с</w:t>
      </w:r>
      <w:r>
        <w:t>оединений и схему собственных нужд;</w:t>
      </w:r>
    </w:p>
    <w:p w14:paraId="72C9E213" w14:textId="77777777" w:rsidR="007E1738" w:rsidRDefault="00B3128A">
      <w:pPr>
        <w:pStyle w:val="ConsPlusNormal0"/>
        <w:spacing w:before="200"/>
        <w:ind w:firstLine="540"/>
        <w:jc w:val="both"/>
      </w:pPr>
      <w:r>
        <w:t>общие виды основного электрооборудования;</w:t>
      </w:r>
    </w:p>
    <w:p w14:paraId="45F2E68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структурные схемы управления выдачей мощности на блочном и </w:t>
      </w:r>
      <w:proofErr w:type="spellStart"/>
      <w:r>
        <w:t>общестанционном</w:t>
      </w:r>
      <w:proofErr w:type="spellEnd"/>
      <w:r>
        <w:t xml:space="preserve"> уровнях;</w:t>
      </w:r>
    </w:p>
    <w:p w14:paraId="12823A49" w14:textId="77777777" w:rsidR="007E1738" w:rsidRDefault="00B3128A">
      <w:pPr>
        <w:pStyle w:val="ConsPlusNormal0"/>
        <w:spacing w:before="200"/>
        <w:ind w:firstLine="540"/>
        <w:jc w:val="both"/>
      </w:pPr>
      <w:r>
        <w:t>план открытого распределительного устройства с расположением трансформаторного хозяйства и эле</w:t>
      </w:r>
      <w:r>
        <w:t>ктротехнических устройств.</w:t>
      </w:r>
    </w:p>
    <w:p w14:paraId="2902BE50" w14:textId="77777777" w:rsidR="007E1738" w:rsidRDefault="00B3128A">
      <w:pPr>
        <w:pStyle w:val="ConsPlusNormal0"/>
        <w:spacing w:before="200"/>
        <w:ind w:firstLine="540"/>
        <w:jc w:val="both"/>
      </w:pPr>
      <w:r>
        <w:t>7. Подраздел "Система водоснабжения" раздела 5 "Сведения об инженерном оборудовании, о сетях и системах инженерно-технического обеспечения" в текстовой части дополнительно содержит сведения о классификации систем (элементов систе</w:t>
      </w:r>
      <w:r>
        <w:t>м) водоснабжения в соответствии с федеральными нормами и правилами в области использования атомной энергии, применяемыми к атомной станции.</w:t>
      </w:r>
    </w:p>
    <w:p w14:paraId="694BDAF4" w14:textId="77777777" w:rsidR="007E1738" w:rsidRDefault="00B3128A">
      <w:pPr>
        <w:pStyle w:val="ConsPlusNormal0"/>
        <w:spacing w:before="200"/>
        <w:ind w:firstLine="540"/>
        <w:jc w:val="both"/>
      </w:pPr>
      <w:r>
        <w:t>8. Подраздел "Система водоотведения" раздела 5 "Сведения об инженерном оборудовании, о сетях и системах инженерно-те</w:t>
      </w:r>
      <w:r>
        <w:t>хнического обеспечения" в текстовой части дополнительно содержит сведения о классификации систем (элементов систем) водоотведения в соответствии с федеральными нормами и правилами в области использования атомной энергии, применяемыми к атомной станции.</w:t>
      </w:r>
    </w:p>
    <w:p w14:paraId="1E1B9EF4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9. Подраздел "Отопление, вентиляция и кондиционирование воздуха, тепловые сети" раздела 5 "Сведения об инженерном оборудовании, о сетях и системах инженерно-технического обеспечения" дополнительно содержит:</w:t>
      </w:r>
    </w:p>
    <w:p w14:paraId="24ADC817" w14:textId="77777777" w:rsidR="007E1738" w:rsidRDefault="007E1738">
      <w:pPr>
        <w:pStyle w:val="ConsPlusNormal0"/>
        <w:ind w:firstLine="540"/>
        <w:jc w:val="both"/>
      </w:pPr>
    </w:p>
    <w:p w14:paraId="39E1DED7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92EB8B2" w14:textId="77777777" w:rsidR="007E1738" w:rsidRDefault="007E1738">
      <w:pPr>
        <w:pStyle w:val="ConsPlusNormal0"/>
        <w:ind w:firstLine="540"/>
        <w:jc w:val="both"/>
      </w:pPr>
    </w:p>
    <w:p w14:paraId="00704F4C" w14:textId="77777777" w:rsidR="007E1738" w:rsidRDefault="00B3128A">
      <w:pPr>
        <w:pStyle w:val="ConsPlusNormal0"/>
        <w:ind w:firstLine="540"/>
        <w:jc w:val="both"/>
      </w:pPr>
      <w:r>
        <w:t>а) сведения об учитываемых зн</w:t>
      </w:r>
      <w:r>
        <w:t>ачениях внешних воздействий природного происхождения с оцененной вероятностью возникновения за один год, равной 10</w:t>
      </w:r>
      <w:r>
        <w:rPr>
          <w:vertAlign w:val="superscript"/>
        </w:rPr>
        <w:t>-4</w:t>
      </w:r>
      <w:r>
        <w:t xml:space="preserve"> и выше, и техногенного происхождения с оцененной вероятностью возникновения за один год, равной 10</w:t>
      </w:r>
      <w:r>
        <w:rPr>
          <w:vertAlign w:val="superscript"/>
        </w:rPr>
        <w:t>-6</w:t>
      </w:r>
      <w:r>
        <w:t xml:space="preserve"> и выше;</w:t>
      </w:r>
    </w:p>
    <w:p w14:paraId="6F9EC6C9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об источниках холо</w:t>
      </w:r>
      <w:r>
        <w:t xml:space="preserve">доснабжения и параметрах </w:t>
      </w:r>
      <w:proofErr w:type="spellStart"/>
      <w:r>
        <w:t>холодоносителей</w:t>
      </w:r>
      <w:proofErr w:type="spellEnd"/>
      <w:r>
        <w:t xml:space="preserve"> систем кондиционирования;</w:t>
      </w:r>
    </w:p>
    <w:p w14:paraId="393D055B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подходах и принципах проектирования систем;</w:t>
      </w:r>
    </w:p>
    <w:p w14:paraId="75034E7E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 классификации систем (элементов систем) по классу и степени их влияния на безопасность, категории сейсмостойкости и т</w:t>
      </w:r>
      <w:r>
        <w:t>ребованиях к категориям электроснабжения;</w:t>
      </w:r>
    </w:p>
    <w:p w14:paraId="1AE74132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по основным требованиям к оборудованию систем отопления, вентиляции и кондиционирования с анализом их влияния на безопасность атомной станции;</w:t>
      </w:r>
    </w:p>
    <w:p w14:paraId="34BCD3BC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показателях надежности, типе и классе фильтро</w:t>
      </w:r>
      <w:r>
        <w:t xml:space="preserve">в для очистки воздуха, исходя из критерия </w:t>
      </w:r>
      <w:proofErr w:type="spellStart"/>
      <w:r>
        <w:t>непревышения</w:t>
      </w:r>
      <w:proofErr w:type="spellEnd"/>
      <w:r>
        <w:t xml:space="preserve"> допустимого выброса радиоактивных веществ;</w:t>
      </w:r>
    </w:p>
    <w:p w14:paraId="4B13B275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 средствах и методах контроля за работой систем вентиляции, периодичность ремонта и замены элементов систем вентиляции;</w:t>
      </w:r>
    </w:p>
    <w:p w14:paraId="4DB20034" w14:textId="77777777" w:rsidR="007E1738" w:rsidRDefault="00B3128A">
      <w:pPr>
        <w:pStyle w:val="ConsPlusNormal0"/>
        <w:spacing w:before="200"/>
        <w:ind w:firstLine="540"/>
        <w:jc w:val="both"/>
      </w:pPr>
      <w:r>
        <w:t>з) сведения о коэффициент</w:t>
      </w:r>
      <w:r>
        <w:t>е очистки от газообразных радиоактивных отходов фильтров очистки воздуха и его расчетном обосновании;</w:t>
      </w:r>
    </w:p>
    <w:p w14:paraId="40BEB297" w14:textId="77777777" w:rsidR="007E1738" w:rsidRDefault="00B3128A">
      <w:pPr>
        <w:pStyle w:val="ConsPlusNormal0"/>
        <w:spacing w:before="200"/>
        <w:ind w:firstLine="540"/>
        <w:jc w:val="both"/>
      </w:pPr>
      <w:r>
        <w:t>и) сведения о применяемых методах, средствах и организации контроля воздуха, в том числе перед его выбросом через вентиляционную трубу;</w:t>
      </w:r>
    </w:p>
    <w:p w14:paraId="6ED633AD" w14:textId="77777777" w:rsidR="007E1738" w:rsidRDefault="00B3128A">
      <w:pPr>
        <w:pStyle w:val="ConsPlusNormal0"/>
        <w:spacing w:before="200"/>
        <w:ind w:firstLine="540"/>
        <w:jc w:val="both"/>
      </w:pPr>
      <w:r>
        <w:t>к) описание схем с</w:t>
      </w:r>
      <w:r>
        <w:t>истем кондиционирования;</w:t>
      </w:r>
    </w:p>
    <w:p w14:paraId="2A897879" w14:textId="77777777" w:rsidR="007E1738" w:rsidRDefault="00B3128A">
      <w:pPr>
        <w:pStyle w:val="ConsPlusNormal0"/>
        <w:spacing w:before="200"/>
        <w:ind w:firstLine="540"/>
        <w:jc w:val="both"/>
      </w:pPr>
      <w:r>
        <w:t>л) описание схем систем отопления и теплоснабжения;</w:t>
      </w:r>
    </w:p>
    <w:p w14:paraId="76DF80E9" w14:textId="77777777" w:rsidR="007E1738" w:rsidRDefault="00B3128A">
      <w:pPr>
        <w:pStyle w:val="ConsPlusNormal0"/>
        <w:spacing w:before="200"/>
        <w:ind w:firstLine="540"/>
        <w:jc w:val="both"/>
      </w:pPr>
      <w:r>
        <w:t>м) описание схем систем холодоснабжения;</w:t>
      </w:r>
    </w:p>
    <w:p w14:paraId="77616B5E" w14:textId="77777777" w:rsidR="007E1738" w:rsidRDefault="00B3128A">
      <w:pPr>
        <w:pStyle w:val="ConsPlusNormal0"/>
        <w:spacing w:before="200"/>
        <w:ind w:firstLine="540"/>
        <w:jc w:val="both"/>
      </w:pPr>
      <w:r>
        <w:t>н) характеристики и параметры оборудования систем отопления, вентиляции, кондиционирования и тепло- и холодоснабжения;</w:t>
      </w:r>
    </w:p>
    <w:p w14:paraId="6F60F7BF" w14:textId="77777777" w:rsidR="007E1738" w:rsidRDefault="00B3128A">
      <w:pPr>
        <w:pStyle w:val="ConsPlusNormal0"/>
        <w:spacing w:before="200"/>
        <w:ind w:firstLine="540"/>
        <w:jc w:val="both"/>
      </w:pPr>
      <w:r>
        <w:t>о) результаты оценк</w:t>
      </w:r>
      <w:r>
        <w:t>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эксплуатации, включая аварии;</w:t>
      </w:r>
    </w:p>
    <w:p w14:paraId="760D4B4D" w14:textId="77777777" w:rsidR="007E1738" w:rsidRDefault="00B3128A">
      <w:pPr>
        <w:pStyle w:val="ConsPlusNormal0"/>
        <w:spacing w:before="200"/>
        <w:ind w:firstLine="540"/>
        <w:jc w:val="both"/>
      </w:pPr>
      <w:r>
        <w:t>п) решения по организации вентиляции поме</w:t>
      </w:r>
      <w:r>
        <w:t>щений свободного и контролируемого доступа, герметичных и негерметичных помещений, кабельных и трубопроводных тоннелей и коридоров, других помещений со специфическими требованиями;</w:t>
      </w:r>
    </w:p>
    <w:p w14:paraId="770EBEFB" w14:textId="77777777" w:rsidR="007E1738" w:rsidRDefault="00B3128A">
      <w:pPr>
        <w:pStyle w:val="ConsPlusNormal0"/>
        <w:spacing w:before="200"/>
        <w:ind w:firstLine="540"/>
        <w:jc w:val="both"/>
      </w:pPr>
      <w:r>
        <w:t>р) основные компоновочные и конструктивные решения по размещению оборудован</w:t>
      </w:r>
      <w:r>
        <w:t>ия систем вентиляции, отопления и кондиционирования в объектах производственного и непроизводственного назначения;</w:t>
      </w:r>
    </w:p>
    <w:p w14:paraId="0BC1A6B0" w14:textId="77777777" w:rsidR="007E1738" w:rsidRDefault="007E1738">
      <w:pPr>
        <w:pStyle w:val="ConsPlusNormal0"/>
        <w:ind w:firstLine="540"/>
        <w:jc w:val="both"/>
      </w:pPr>
    </w:p>
    <w:p w14:paraId="1F245906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5077FFAA" w14:textId="77777777" w:rsidR="007E1738" w:rsidRDefault="007E1738">
      <w:pPr>
        <w:pStyle w:val="ConsPlusNormal0"/>
        <w:ind w:firstLine="540"/>
        <w:jc w:val="both"/>
      </w:pPr>
    </w:p>
    <w:p w14:paraId="2697F759" w14:textId="77777777" w:rsidR="007E1738" w:rsidRDefault="00B3128A">
      <w:pPr>
        <w:pStyle w:val="ConsPlusNormal0"/>
        <w:ind w:firstLine="540"/>
        <w:jc w:val="both"/>
      </w:pPr>
      <w:r>
        <w:t>с) схемы приточной, вытяжной вентиляции с установками вентиляции, в том числе применяемые для рециркуляции и очистки во</w:t>
      </w:r>
      <w:r>
        <w:t>здуха от радиоактивных аэрозолей и йода;</w:t>
      </w:r>
    </w:p>
    <w:p w14:paraId="2EF8DBF6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т) схема теплоснабжения (при наличии).</w:t>
      </w:r>
    </w:p>
    <w:p w14:paraId="1C1B42E9" w14:textId="77777777" w:rsidR="007E1738" w:rsidRDefault="00B3128A">
      <w:pPr>
        <w:pStyle w:val="ConsPlusNormal0"/>
        <w:spacing w:before="200"/>
        <w:ind w:firstLine="540"/>
        <w:jc w:val="both"/>
      </w:pPr>
      <w:r>
        <w:t>10. Подраздел "Сети связи" раздела 5 "Сведения об инженерном оборудовании, о сетях и системах инженерно-технического обеспечения" дополнительно содержит:</w:t>
      </w:r>
    </w:p>
    <w:p w14:paraId="5CE2B69D" w14:textId="77777777" w:rsidR="007E1738" w:rsidRDefault="007E1738">
      <w:pPr>
        <w:pStyle w:val="ConsPlusNormal0"/>
        <w:ind w:firstLine="540"/>
        <w:jc w:val="both"/>
      </w:pPr>
    </w:p>
    <w:p w14:paraId="00849A4D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7A2039B6" w14:textId="77777777" w:rsidR="007E1738" w:rsidRDefault="007E1738">
      <w:pPr>
        <w:pStyle w:val="ConsPlusNormal0"/>
        <w:ind w:firstLine="540"/>
        <w:jc w:val="both"/>
      </w:pPr>
    </w:p>
    <w:p w14:paraId="4152EEBC" w14:textId="77777777" w:rsidR="007E1738" w:rsidRDefault="00B3128A">
      <w:pPr>
        <w:pStyle w:val="ConsPlusNormal0"/>
        <w:ind w:firstLine="540"/>
        <w:jc w:val="both"/>
      </w:pPr>
      <w:r>
        <w:t xml:space="preserve">а) сведения о системах внутренней и внешней связи (в том числе с внеплощадочными защищенными пунктами управления противоаварийными действиями, с эксплуатирующей организацией), системах регистрации действий персонала и системах </w:t>
      </w:r>
      <w:proofErr w:type="spellStart"/>
      <w:r>
        <w:t>промтелеви</w:t>
      </w:r>
      <w:r>
        <w:t>дения</w:t>
      </w:r>
      <w:proofErr w:type="spellEnd"/>
      <w:r>
        <w:t>;</w:t>
      </w:r>
    </w:p>
    <w:p w14:paraId="259D6BC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информация о назначении и составе систем связи, обоснование схемы электроснабжения, анализ устойчивости работы систем связи при проектных и </w:t>
      </w:r>
      <w:proofErr w:type="spellStart"/>
      <w:r>
        <w:t>запроектных</w:t>
      </w:r>
      <w:proofErr w:type="spellEnd"/>
      <w:r>
        <w:t xml:space="preserve"> авариях;</w:t>
      </w:r>
    </w:p>
    <w:p w14:paraId="233D7895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требованиях к разработке проектных решений по системе связи применитель</w:t>
      </w:r>
      <w:r>
        <w:t>но к объекту капитального строительства, включая использованную нормативно-техническую документацию и классификацию систем (элементов систем) и оборудования связи в соответствии с федеральными нормами и правилами в области использования атомной энергии, пр</w:t>
      </w:r>
      <w:r>
        <w:t>именяемыми к атомной станции;</w:t>
      </w:r>
    </w:p>
    <w:p w14:paraId="0847AF32" w14:textId="77777777" w:rsidR="007E1738" w:rsidRDefault="00B3128A">
      <w:pPr>
        <w:pStyle w:val="ConsPlusNormal0"/>
        <w:spacing w:before="200"/>
        <w:ind w:firstLine="540"/>
        <w:jc w:val="both"/>
      </w:pPr>
      <w:r>
        <w:t>г) специальные правила кодирования систем, сетей и оборудования связи и сигнализации (как функции связи);</w:t>
      </w:r>
    </w:p>
    <w:p w14:paraId="4118B415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средствах связи и оповещения, в том числе дублирующих, для организации управления атомной станцией в режим</w:t>
      </w:r>
      <w:r>
        <w:t xml:space="preserve">ах нормальной эксплуатации, при проектных и </w:t>
      </w:r>
      <w:proofErr w:type="spellStart"/>
      <w:r>
        <w:t>запроектных</w:t>
      </w:r>
      <w:proofErr w:type="spellEnd"/>
      <w:r>
        <w:t xml:space="preserve"> авариях;</w:t>
      </w:r>
    </w:p>
    <w:p w14:paraId="6BC155D4" w14:textId="77777777" w:rsidR="007E1738" w:rsidRDefault="007E1738">
      <w:pPr>
        <w:pStyle w:val="ConsPlusNormal0"/>
        <w:ind w:firstLine="540"/>
        <w:jc w:val="both"/>
      </w:pPr>
    </w:p>
    <w:p w14:paraId="73069BCD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5F93F5FE" w14:textId="77777777" w:rsidR="007E1738" w:rsidRDefault="007E1738">
      <w:pPr>
        <w:pStyle w:val="ConsPlusNormal0"/>
        <w:ind w:firstLine="540"/>
        <w:jc w:val="both"/>
      </w:pPr>
    </w:p>
    <w:p w14:paraId="4A50E81D" w14:textId="77777777" w:rsidR="007E1738" w:rsidRDefault="00B3128A">
      <w:pPr>
        <w:pStyle w:val="ConsPlusNormal0"/>
        <w:ind w:firstLine="540"/>
        <w:jc w:val="both"/>
      </w:pPr>
      <w:r>
        <w:t xml:space="preserve">е) планы размещения стационарного оборудования связи в помещениях связи, а также абонентского оборудования связи в помещениях пунктов (щитов) управления атомной станции </w:t>
      </w:r>
      <w:r>
        <w:t xml:space="preserve">и на основных рабочих местах персонала с учетом планов и разрезов, представляемых в составе разделов, содержащих поэтажные планы и разрезы основных зданий и сооружений с указанием </w:t>
      </w:r>
      <w:proofErr w:type="gramStart"/>
      <w:r>
        <w:t>размеров</w:t>
      </w:r>
      <w:proofErr w:type="gramEnd"/>
      <w:r>
        <w:t xml:space="preserve"> и экспликации помещений.</w:t>
      </w:r>
    </w:p>
    <w:p w14:paraId="1CE58E62" w14:textId="77777777" w:rsidR="007E1738" w:rsidRDefault="00B3128A">
      <w:pPr>
        <w:pStyle w:val="ConsPlusNormal0"/>
        <w:spacing w:before="200"/>
        <w:ind w:firstLine="540"/>
        <w:jc w:val="both"/>
      </w:pPr>
      <w:r>
        <w:t>11. Раздел 6 "Технологические решения" доп</w:t>
      </w:r>
      <w:r>
        <w:t>олнительно содержит:</w:t>
      </w:r>
    </w:p>
    <w:p w14:paraId="2D940405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а) перечни исходных событий проектных аварий и перечни </w:t>
      </w:r>
      <w:proofErr w:type="spellStart"/>
      <w:r>
        <w:t>запроектных</w:t>
      </w:r>
      <w:proofErr w:type="spellEnd"/>
      <w:r>
        <w:t xml:space="preserve"> аварий;</w:t>
      </w:r>
    </w:p>
    <w:p w14:paraId="226AF30F" w14:textId="77777777" w:rsidR="007E1738" w:rsidRDefault="00B3128A">
      <w:pPr>
        <w:pStyle w:val="ConsPlusNormal0"/>
        <w:spacing w:before="200"/>
        <w:ind w:firstLine="540"/>
        <w:jc w:val="both"/>
      </w:pPr>
      <w:r>
        <w:t>б) перечень и краткое описание принципиальных технологических схем, основного технологического оборудования и систем (элементов систем) с классификацией их в соответствии с федеральными нормами и правилами в области использования атомной энергии, применяем</w:t>
      </w:r>
      <w:r>
        <w:t>ыми к атомной станции;</w:t>
      </w:r>
    </w:p>
    <w:p w14:paraId="7BFB459C" w14:textId="77777777" w:rsidR="007E1738" w:rsidRDefault="00B3128A">
      <w:pPr>
        <w:pStyle w:val="ConsPlusNormal0"/>
        <w:spacing w:before="200"/>
        <w:ind w:firstLine="540"/>
        <w:jc w:val="both"/>
      </w:pPr>
      <w:r>
        <w:t>в)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энергии, применяемыми к атомной станции;</w:t>
      </w:r>
    </w:p>
    <w:p w14:paraId="71AA7698" w14:textId="77777777" w:rsidR="007E1738" w:rsidRDefault="00B3128A">
      <w:pPr>
        <w:pStyle w:val="ConsPlusNormal0"/>
        <w:spacing w:before="200"/>
        <w:ind w:firstLine="540"/>
        <w:jc w:val="both"/>
      </w:pPr>
      <w:r>
        <w:t>г) назначение</w:t>
      </w:r>
      <w:r>
        <w:t xml:space="preserve"> и технические характеристики оборудования и систем первого, второго и третьего (при наличии) контура, включая реакторную и турбинную установки, системы подготовки теплоносителя, обращения с ядерным топливом и радиоактивными отходами, автоматизации управле</w:t>
      </w:r>
      <w:r>
        <w:t>ния атомной станцией;</w:t>
      </w:r>
    </w:p>
    <w:p w14:paraId="3394880D" w14:textId="77777777" w:rsidR="007E1738" w:rsidRDefault="00B3128A">
      <w:pPr>
        <w:pStyle w:val="ConsPlusNormal0"/>
        <w:spacing w:before="200"/>
        <w:ind w:firstLine="540"/>
        <w:jc w:val="both"/>
      </w:pPr>
      <w:r>
        <w:t>д) перечень исходных технических требований на оборудование;</w:t>
      </w:r>
    </w:p>
    <w:p w14:paraId="643424AD" w14:textId="77777777" w:rsidR="007E1738" w:rsidRDefault="00B3128A">
      <w:pPr>
        <w:pStyle w:val="ConsPlusNormal0"/>
        <w:spacing w:before="200"/>
        <w:ind w:firstLine="540"/>
        <w:jc w:val="both"/>
      </w:pPr>
      <w:r>
        <w:t>е)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режимах;</w:t>
      </w:r>
    </w:p>
    <w:p w14:paraId="3F6FE567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</w:t>
      </w:r>
      <w:r>
        <w:t>ия по выполнению требований к системам, обеспечивающим безопасность атомной станции при нормальной эксплуатации и нарушениях нормальной эксплуатации, включая аварии;</w:t>
      </w:r>
    </w:p>
    <w:p w14:paraId="42C0711E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з) сведения о заданном уровне электрической мощности, выдаваемой атомной станцией и заданн</w:t>
      </w:r>
      <w:r>
        <w:t>ом значении коэффициента использования установленной мощности;</w:t>
      </w:r>
    </w:p>
    <w:p w14:paraId="6BC0576C" w14:textId="77777777" w:rsidR="007E1738" w:rsidRDefault="00B3128A">
      <w:pPr>
        <w:pStyle w:val="ConsPlusNormal0"/>
        <w:spacing w:before="200"/>
        <w:ind w:firstLine="540"/>
        <w:jc w:val="both"/>
      </w:pPr>
      <w:r>
        <w:t>и) сведения о выполнении целевых ориентиров безопасности;</w:t>
      </w:r>
    </w:p>
    <w:p w14:paraId="4CE6CE08" w14:textId="77777777" w:rsidR="007E1738" w:rsidRDefault="00B3128A">
      <w:pPr>
        <w:pStyle w:val="ConsPlusNormal0"/>
        <w:spacing w:before="200"/>
        <w:ind w:firstLine="540"/>
        <w:jc w:val="both"/>
      </w:pPr>
      <w:r>
        <w:t>к) сведения об эксплуатационных пределах и условиях, пределах и условиях безопасной эксплуатации для всех эксплуатационных состояний ат</w:t>
      </w:r>
      <w:r>
        <w:t>омной станции, включая работу реактора на мощности, состояния останова, перегрузки топлива и сведения об их обосновании;</w:t>
      </w:r>
    </w:p>
    <w:p w14:paraId="4D7AF63A" w14:textId="77777777" w:rsidR="007E1738" w:rsidRDefault="00B3128A">
      <w:pPr>
        <w:pStyle w:val="ConsPlusNormal0"/>
        <w:spacing w:before="200"/>
        <w:ind w:firstLine="540"/>
        <w:jc w:val="both"/>
      </w:pPr>
      <w:r>
        <w:t>л) сведения об аварийном планировании, включая сведения о размещении и техническом оснащении аварийных центров;</w:t>
      </w:r>
    </w:p>
    <w:p w14:paraId="0144E970" w14:textId="77777777" w:rsidR="007E1738" w:rsidRDefault="00B3128A">
      <w:pPr>
        <w:pStyle w:val="ConsPlusNormal0"/>
        <w:spacing w:before="200"/>
        <w:ind w:firstLine="540"/>
        <w:jc w:val="both"/>
      </w:pPr>
      <w:r>
        <w:t>м) сведения по системам</w:t>
      </w:r>
      <w:r>
        <w:t xml:space="preserve"> автоматизированной регистрации интенсивности внешних воздействий, сейсмометрического контроля и сигнализации;</w:t>
      </w:r>
    </w:p>
    <w:p w14:paraId="4BBC2369" w14:textId="77777777" w:rsidR="007E1738" w:rsidRDefault="00B3128A">
      <w:pPr>
        <w:pStyle w:val="ConsPlusNormal0"/>
        <w:spacing w:before="200"/>
        <w:ind w:firstLine="540"/>
        <w:jc w:val="both"/>
      </w:pPr>
      <w:r>
        <w:t>н) обоснование перечня организационных и технических мер по инженерной защите атомной станции;</w:t>
      </w:r>
    </w:p>
    <w:p w14:paraId="0BA7560E" w14:textId="77777777" w:rsidR="007E1738" w:rsidRDefault="00B3128A">
      <w:pPr>
        <w:pStyle w:val="ConsPlusNormal0"/>
        <w:spacing w:before="200"/>
        <w:ind w:firstLine="540"/>
        <w:jc w:val="both"/>
      </w:pPr>
      <w:r>
        <w:t>о) перечень незаменяемого оборудования;</w:t>
      </w:r>
    </w:p>
    <w:p w14:paraId="2D9D0D09" w14:textId="77777777" w:rsidR="007E1738" w:rsidRDefault="00B3128A">
      <w:pPr>
        <w:pStyle w:val="ConsPlusNormal0"/>
        <w:spacing w:before="200"/>
        <w:ind w:firstLine="540"/>
        <w:jc w:val="both"/>
      </w:pPr>
      <w:r>
        <w:t>п)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</w:t>
      </w:r>
      <w:r>
        <w:t xml:space="preserve"> источников электроснабжения;</w:t>
      </w:r>
    </w:p>
    <w:p w14:paraId="7D09E3B7" w14:textId="77777777" w:rsidR="007E1738" w:rsidRDefault="00B3128A">
      <w:pPr>
        <w:pStyle w:val="ConsPlusNormal0"/>
        <w:spacing w:before="200"/>
        <w:ind w:firstLine="540"/>
        <w:jc w:val="both"/>
      </w:pPr>
      <w:r>
        <w:t>р) описание требований к качеству выдаваемой электроэнергии и участию атомной станции в системном регулировании;</w:t>
      </w:r>
    </w:p>
    <w:p w14:paraId="7F71CE53" w14:textId="77777777" w:rsidR="007E1738" w:rsidRDefault="00B3128A">
      <w:pPr>
        <w:pStyle w:val="ConsPlusNormal0"/>
        <w:spacing w:before="200"/>
        <w:ind w:firstLine="540"/>
        <w:jc w:val="both"/>
      </w:pPr>
      <w:r>
        <w:t>с) сведения о категориях управляющих и информационных функций (A, B, C), выполняемых функциональными группами упр</w:t>
      </w:r>
      <w:r>
        <w:t>авляющих систем безопасности в соответствии с федеральными нормами и правилами в области использования атомной энергии, применяемыми к атомной станции;</w:t>
      </w:r>
    </w:p>
    <w:p w14:paraId="4C054741" w14:textId="77777777" w:rsidR="007E1738" w:rsidRDefault="00B3128A">
      <w:pPr>
        <w:pStyle w:val="ConsPlusNormal0"/>
        <w:spacing w:before="200"/>
        <w:ind w:firstLine="540"/>
        <w:jc w:val="both"/>
      </w:pPr>
      <w:r>
        <w:t>т) сведения о тепломеханических решениях, в частности:</w:t>
      </w:r>
    </w:p>
    <w:p w14:paraId="018B6142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критериях, принятых при разработке гла</w:t>
      </w:r>
      <w:r>
        <w:t>вной тепловой схемы и выборе состава основного и вспомогательного теплотехнического и тепломеханического оборудования;</w:t>
      </w:r>
    </w:p>
    <w:p w14:paraId="5B1ECFE1" w14:textId="77777777" w:rsidR="007E1738" w:rsidRDefault="00B3128A">
      <w:pPr>
        <w:pStyle w:val="ConsPlusNormal0"/>
        <w:spacing w:before="200"/>
        <w:ind w:firstLine="540"/>
        <w:jc w:val="both"/>
      </w:pPr>
      <w:r>
        <w:t>требования к системам безопасности и вспомогательным системам реакторного и турбинного отделений;</w:t>
      </w:r>
    </w:p>
    <w:p w14:paraId="4819DFB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описание принципиальной тепловой схемы </w:t>
      </w:r>
      <w:r>
        <w:t>и входящих в нее систем и оборудования;</w:t>
      </w:r>
    </w:p>
    <w:p w14:paraId="23A7D016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реакторной и турбинной установок, включая их основные характеристики, режимные и ресурсные возможности, сведения по обоснованию вероятности разрушения корпуса реактора;</w:t>
      </w:r>
    </w:p>
    <w:p w14:paraId="77E6B1B5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описание систем и оборудования систем </w:t>
      </w:r>
      <w:r>
        <w:t>нормальной эксплуатации;</w:t>
      </w:r>
    </w:p>
    <w:p w14:paraId="683C6529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технологических систем безопасности, включая защитные локализующие и обеспечивающие системы;</w:t>
      </w:r>
    </w:p>
    <w:p w14:paraId="7001D23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описание специальных технических средств по управлению </w:t>
      </w:r>
      <w:proofErr w:type="spellStart"/>
      <w:r>
        <w:t>запроектными</w:t>
      </w:r>
      <w:proofErr w:type="spellEnd"/>
      <w:r>
        <w:t xml:space="preserve"> авариями, включая описание мер, направленных на их защиту от </w:t>
      </w:r>
      <w:r>
        <w:t>внешних воздействий и воздействий при авариях;</w:t>
      </w:r>
    </w:p>
    <w:p w14:paraId="10E9D57B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описание технических средств контроля состояния реакторной установки и атомной станции в условиях аварий и средств </w:t>
      </w:r>
      <w:proofErr w:type="spellStart"/>
      <w:r>
        <w:t>поставарийного</w:t>
      </w:r>
      <w:proofErr w:type="spellEnd"/>
      <w:r>
        <w:t xml:space="preserve"> мониторинга;</w:t>
      </w:r>
    </w:p>
    <w:p w14:paraId="75AF9956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вспомогательном тепломеханическом оборудовании и систем</w:t>
      </w:r>
      <w:r>
        <w:t xml:space="preserve">ах, размещаемых в отдельных зданиях и сооружениях, включая решения по организации масляного и ремонтного хозяйства для объектов производственного назначения, в том числе по организации масляного и топливного хозяйства дизель-генераторных электростанций, а </w:t>
      </w:r>
      <w:r>
        <w:t>также водородного хозяйства машинного зала;</w:t>
      </w:r>
    </w:p>
    <w:p w14:paraId="6C9A6749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описание грузоподъемного и транспортного оборудования, используемого при обслуживании и ремонте тепломеханического оборудования;</w:t>
      </w:r>
    </w:p>
    <w:p w14:paraId="7A793CD9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решениях по обеспечению ремонтопригодности оборудования и систем реактор</w:t>
      </w:r>
      <w:r>
        <w:t>ного и турбинного отделений с учетом рекомендаций по механизации ремонтов и организации технического обслуживания оборудования;</w:t>
      </w:r>
    </w:p>
    <w:p w14:paraId="18204F3D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решениях по обеспечению ремонтопригодности прочего оборудования атомной станции;</w:t>
      </w:r>
    </w:p>
    <w:p w14:paraId="2A8C9B1F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компоновочных решений по ра</w:t>
      </w:r>
      <w:r>
        <w:t>змещению основного и вспомогательного тепломеханического оборудования, систем реакторных и турбинных отделений, а также систем, размещаемых в других объектах производственного и непроизводственного назначения;</w:t>
      </w:r>
    </w:p>
    <w:p w14:paraId="6F27C46F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приспособлений и устройств для провер</w:t>
      </w:r>
      <w:r>
        <w:t>ки и испытаний, включающее в себя описание устройств для подтверждения работоспособности систем и элементов, замены оборудования, отработавшего свой ресурс, испытания систем на соответствие проектным показателям, проверки последовательности прохождения сиг</w:t>
      </w:r>
      <w:r>
        <w:t>налов и включения оборудования (в том числе переход на аварийные источники питания), контроля состояния металла (в том числе сварных соединений) оборудования и трубопроводов, метрологической поверки средств измерений и измерительных каналов измерительных с</w:t>
      </w:r>
      <w:r>
        <w:t>истем на соответствие проектным требованиям;</w:t>
      </w:r>
    </w:p>
    <w:p w14:paraId="63A7BDCC" w14:textId="77777777" w:rsidR="007E1738" w:rsidRDefault="00B3128A">
      <w:pPr>
        <w:pStyle w:val="ConsPlusNormal0"/>
        <w:spacing w:before="200"/>
        <w:ind w:firstLine="540"/>
        <w:jc w:val="both"/>
      </w:pPr>
      <w:r>
        <w:t>требования к химическим режимам сред в системах и элементах атомной станции, технические и организационные мероприятия по их поддержанию и контролю;</w:t>
      </w:r>
    </w:p>
    <w:p w14:paraId="35293578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реализации концепции "течь перед разрушением";</w:t>
      </w:r>
    </w:p>
    <w:p w14:paraId="08F507D3" w14:textId="77777777" w:rsidR="007E1738" w:rsidRDefault="00B3128A">
      <w:pPr>
        <w:pStyle w:val="ConsPlusNormal0"/>
        <w:spacing w:before="200"/>
        <w:ind w:firstLine="540"/>
        <w:jc w:val="both"/>
      </w:pPr>
      <w:r>
        <w:t>свед</w:t>
      </w:r>
      <w:r>
        <w:t>ения об обосновании водородной взрывозащиты, описание средств водородной взрывозащиты;</w:t>
      </w:r>
    </w:p>
    <w:p w14:paraId="3B39EB37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по обоснованию ресурсных характеристик важного для безопасности оборудования и трубопроводов атомной станции;</w:t>
      </w:r>
    </w:p>
    <w:p w14:paraId="38017459" w14:textId="77777777" w:rsidR="007E1738" w:rsidRDefault="00B3128A">
      <w:pPr>
        <w:pStyle w:val="ConsPlusNormal0"/>
        <w:spacing w:before="200"/>
        <w:ind w:firstLine="540"/>
        <w:jc w:val="both"/>
      </w:pPr>
      <w:r>
        <w:t>у) сведения об обращении с ядерным топливом, в час</w:t>
      </w:r>
      <w:r>
        <w:t>тности:</w:t>
      </w:r>
    </w:p>
    <w:p w14:paraId="2AD94C3B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основных физико-технических характеристиках ядерного топлива и требованиях, предъявляемых к операциям на всех этапах его использования, допустимых сроках хранения ядерного топлива;</w:t>
      </w:r>
    </w:p>
    <w:p w14:paraId="6D4E3B5D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схемы транспортно-технологических операций с я</w:t>
      </w:r>
      <w:r>
        <w:t>дерным топливом и основного оборудования, используемого при проведении этих операций;</w:t>
      </w:r>
    </w:p>
    <w:p w14:paraId="6D484702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классификации применяемых систем (элементов систем) в соответствии с федеральными нормами и правилами в области использования атомной энергии, применяемыми к а</w:t>
      </w:r>
      <w:r>
        <w:t>томной станции;</w:t>
      </w:r>
    </w:p>
    <w:p w14:paraId="08D90B0B" w14:textId="77777777" w:rsidR="007E1738" w:rsidRDefault="00B3128A">
      <w:pPr>
        <w:pStyle w:val="ConsPlusNormal0"/>
        <w:spacing w:before="200"/>
        <w:ind w:firstLine="540"/>
        <w:jc w:val="both"/>
      </w:pPr>
      <w:r>
        <w:t>общую характеристику, последовательность и особенность проведения транспортно-технологических операций с ядерным топливом;</w:t>
      </w:r>
    </w:p>
    <w:p w14:paraId="09896D75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операциях по доставке, приемке и методах контроля состояния свежего ядерного топлива, расчетном количестве топливных сборок и поглотителей системы управления и защиты, способе их хранения с учетом требований по ядерной безопасности, а также о к</w:t>
      </w:r>
      <w:r>
        <w:t>омпоновочных и конструктивных решениях, составе и характеристиках используемого оборудования;</w:t>
      </w:r>
    </w:p>
    <w:p w14:paraId="7838C76A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операциях по подготовке реактора, транспортно-технологического оборудования и систем к перегрузке ядерного топлива с разуплотнением реактора и заполне</w:t>
      </w:r>
      <w:r>
        <w:t>нием шахты реактора водой, о составе и характеристиках оборудования, компоновочных и конструктивных решениях;</w:t>
      </w:r>
    </w:p>
    <w:p w14:paraId="35472A44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операциях по перегрузке, контролю, хранению и выдержке отработавшего ядерного топлива с обоснованием необходимых объемов хранилищ и ме</w:t>
      </w:r>
      <w:r>
        <w:t xml:space="preserve">рах по безопасному хранению, операциях с </w:t>
      </w:r>
      <w:proofErr w:type="spellStart"/>
      <w:r>
        <w:t>внутрикорпусными</w:t>
      </w:r>
      <w:proofErr w:type="spellEnd"/>
      <w:r>
        <w:t xml:space="preserve"> устройствами и заменой разборных </w:t>
      </w:r>
      <w:proofErr w:type="spellStart"/>
      <w:r>
        <w:t>выемных</w:t>
      </w:r>
      <w:proofErr w:type="spellEnd"/>
      <w:r>
        <w:t xml:space="preserve"> частей реактора, компоновочных и конструктивных решениях по бассейнам выдержки, о составе и характеристиках, применяемых </w:t>
      </w:r>
      <w:r>
        <w:lastRenderedPageBreak/>
        <w:t>оборудования и систем;</w:t>
      </w:r>
    </w:p>
    <w:p w14:paraId="062D36D1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о</w:t>
      </w:r>
      <w:r>
        <w:t>перациях по перевозке выдержанного ядерного топлива внутри территории объекта капитального строительства и вывозу его за пределы территории объекта, мерах по обеспечению безопасности операций, составе и характеристиках основного оборудования, включая транс</w:t>
      </w:r>
      <w:r>
        <w:t>портные средства и контейнер для перевозки отработанного топлива, как штатное оборудование объекта;</w:t>
      </w:r>
    </w:p>
    <w:p w14:paraId="0F9CA7AD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технологии обращения с негерметичными тепловыделяющими сборками, критериях негерметичности тепловыделяющих сборок, пределах и условиях безопасног</w:t>
      </w:r>
      <w:r>
        <w:t>о хранения негерметичных тепловыделяющих сборок, результатах обоснованиях безопасности при обращении с негерметичными тепловыделяющими сборками, технических средствах для хранения и транспортирования поврежденного топлива;</w:t>
      </w:r>
    </w:p>
    <w:p w14:paraId="07D950B9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общих компоновочных реше</w:t>
      </w:r>
      <w:r>
        <w:t xml:space="preserve">ний по реакторному залу, бассейну выдержки, шахтам ревизии верхнего блока и </w:t>
      </w:r>
      <w:proofErr w:type="spellStart"/>
      <w:r>
        <w:t>внутрикорпусных</w:t>
      </w:r>
      <w:proofErr w:type="spellEnd"/>
      <w:r>
        <w:t xml:space="preserve"> устройств, помещений мойки и дезактивации с размещением основного и вспомогательного транспортно-технологического оборудования и пунктов управления операциями с яде</w:t>
      </w:r>
      <w:r>
        <w:t>рным топливом;</w:t>
      </w:r>
    </w:p>
    <w:p w14:paraId="36FA7783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принятых проектных решений по техническим и организационным мерам, связанным с обеспечением безопасности при проведении операций с ядерным топливом и его хранением, в частности, характеристики отработавшего ядерного топлива, расчетн</w:t>
      </w:r>
      <w:r>
        <w:t>ая радиоактивность, радиоактивный состав, тепловыделение, сведения об оборудовании по обращению с тепловыделяющими сборками, способы хранения отработавшего ядерного топлива в пристанционном хранилище;</w:t>
      </w:r>
    </w:p>
    <w:p w14:paraId="41C7C02B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системе учета и контроля ядерных материалов;</w:t>
      </w:r>
    </w:p>
    <w:p w14:paraId="27241AD2" w14:textId="77777777" w:rsidR="007E1738" w:rsidRDefault="00B3128A">
      <w:pPr>
        <w:pStyle w:val="ConsPlusNormal0"/>
        <w:spacing w:before="200"/>
        <w:ind w:firstLine="540"/>
        <w:jc w:val="both"/>
      </w:pPr>
      <w:r>
        <w:t>результаты общей оценки безопасности проектных решений по обращению с ядерным топливом на всех этапах его использования, включая сведения о методиках и программах, используемых для обоснования безопасности;</w:t>
      </w:r>
    </w:p>
    <w:p w14:paraId="2F25C50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перечень </w:t>
      </w:r>
      <w:proofErr w:type="spellStart"/>
      <w:r>
        <w:t>ядерно</w:t>
      </w:r>
      <w:proofErr w:type="spellEnd"/>
      <w:r>
        <w:t xml:space="preserve"> опасных работ при хранении и транспортировании ядерного топлива;</w:t>
      </w:r>
    </w:p>
    <w:p w14:paraId="5704761B" w14:textId="77777777" w:rsidR="007E1738" w:rsidRDefault="00B3128A">
      <w:pPr>
        <w:pStyle w:val="ConsPlusNormal0"/>
        <w:spacing w:before="200"/>
        <w:ind w:firstLine="540"/>
        <w:jc w:val="both"/>
      </w:pPr>
      <w:r>
        <w:t>ф) сведения о химических режимах сред в системах и элементах атомной станции, в частности:</w:t>
      </w:r>
    </w:p>
    <w:p w14:paraId="6133DE78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принципах и требованиях к разработке решений по системам и подсистемам по</w:t>
      </w:r>
      <w:r>
        <w:t>дготовки, поддержания и контроля химического режима сред основных и вспомогательных технологических контуров атомной станции;</w:t>
      </w:r>
    </w:p>
    <w:p w14:paraId="1DEA9AAE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классификации применяемых систем (элементов систем), участвующих в поддержании водно-химических режимов сред в системах</w:t>
      </w:r>
      <w:r>
        <w:t xml:space="preserve"> и элементах атомной станции, в соответствии с федеральными нормами и правилами в области использования атомной энергии, применяемыми к атомной станции;</w:t>
      </w:r>
    </w:p>
    <w:p w14:paraId="4C3CCD11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систем, подсистем, оборудования и установок подготовки, поддержания и контроля заданных параме</w:t>
      </w:r>
      <w:r>
        <w:t>тров сред в системах и элементах атомной станции с обоснованием принятых проектных решений, в том числе по системам, установкам и оборудованию для производства и подготовки теплоносителя, специальной очистки и переработки, баковому хозяйству для хранения ч</w:t>
      </w:r>
      <w:r>
        <w:t>истого и грязного конденсата и других сред, подлежащих обработке на установках по переработке и отверждению;</w:t>
      </w:r>
    </w:p>
    <w:p w14:paraId="5393E66F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функций и характеристик основного оборудования и систем очистки и подпитки теплоносителя радиоактивного и нерадиоактивного контуров, орган</w:t>
      </w:r>
      <w:r>
        <w:t xml:space="preserve">изованных протечек, продувочных вод, </w:t>
      </w:r>
      <w:proofErr w:type="spellStart"/>
      <w:r>
        <w:t>конденсатоочистки</w:t>
      </w:r>
      <w:proofErr w:type="spellEnd"/>
      <w:r>
        <w:t>, других систем и установок, входящих в технологическую схему подготовки и очистки теплоносителя;</w:t>
      </w:r>
    </w:p>
    <w:p w14:paraId="6BFC0152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перечень, объемы и характеристику расходных реагентов и материалов, используемых в технологическом проце</w:t>
      </w:r>
      <w:r>
        <w:t>ссе;</w:t>
      </w:r>
    </w:p>
    <w:p w14:paraId="3DCB8E31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общие сведения об уровне автоматизации и оснащения систем подготовки теплоносителя современными контрольно-измерительными приборами и автоматикой, а также средствами дистанционного </w:t>
      </w:r>
      <w:r>
        <w:lastRenderedPageBreak/>
        <w:t>контроля необходимых параметров и показателей;</w:t>
      </w:r>
    </w:p>
    <w:p w14:paraId="451ABAC1" w14:textId="77777777" w:rsidR="007E1738" w:rsidRDefault="00B3128A">
      <w:pPr>
        <w:pStyle w:val="ConsPlusNormal0"/>
        <w:spacing w:before="200"/>
        <w:ind w:firstLine="540"/>
        <w:jc w:val="both"/>
      </w:pPr>
      <w:r>
        <w:t>оценку надежности работ</w:t>
      </w:r>
      <w:r>
        <w:t>ы систем, важных для безопасности атомной станции, участвующих в поддержании водно-химических режимов сред в системах и элементах атомной станции в режимах нормальной эксплуатации и при нарушениях нормальной эксплуатации;</w:t>
      </w:r>
    </w:p>
    <w:p w14:paraId="2D7B467F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принятой схеме управлен</w:t>
      </w:r>
      <w:r>
        <w:t>ия системой подготовки теплоносителя и организации оперативного химического контроля теплоносителя основных и вспомогательных систем, включая системы, важные для безопасности атомной станции;</w:t>
      </w:r>
    </w:p>
    <w:p w14:paraId="6D4C3B71" w14:textId="77777777" w:rsidR="007E1738" w:rsidRDefault="00B3128A">
      <w:pPr>
        <w:pStyle w:val="ConsPlusNormal0"/>
        <w:spacing w:before="200"/>
        <w:ind w:firstLine="540"/>
        <w:jc w:val="both"/>
      </w:pPr>
      <w:r>
        <w:t>х) сведения о техническом водоснабжении и гидротехнических решен</w:t>
      </w:r>
      <w:r>
        <w:t>иях, в частности:</w:t>
      </w:r>
    </w:p>
    <w:p w14:paraId="20915EE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сведения о системе технического водоснабжения атомной станции, включая назначение и состав системы, классификацию системы водоснабжения атомной станции (элементов такой системы) в соответствии с федеральными нормами и правилами в области </w:t>
      </w:r>
      <w:r>
        <w:t>использования атомной энергии, применяемыми к атомной станции;</w:t>
      </w:r>
    </w:p>
    <w:p w14:paraId="03F39420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системе основной охлаждающей воды, в том числе описание системы подпитки и продувки;</w:t>
      </w:r>
    </w:p>
    <w:p w14:paraId="328643ED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системах охлаждения потребителей атомной станции;</w:t>
      </w:r>
    </w:p>
    <w:p w14:paraId="63E8ACB1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компоновочных решений здани</w:t>
      </w:r>
      <w:r>
        <w:t>й и сооружений технического водоснабжения;</w:t>
      </w:r>
    </w:p>
    <w:p w14:paraId="7035FB15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системе подготовки воды для подпитки оборотных систем технического водоснабжения;</w:t>
      </w:r>
    </w:p>
    <w:p w14:paraId="61EE4D56" w14:textId="77777777" w:rsidR="007E1738" w:rsidRDefault="00B3128A">
      <w:pPr>
        <w:pStyle w:val="ConsPlusNormal0"/>
        <w:spacing w:before="200"/>
        <w:ind w:firstLine="540"/>
        <w:jc w:val="both"/>
      </w:pPr>
      <w:r>
        <w:t>ц) сведения об автоматизации управления, в частности:</w:t>
      </w:r>
    </w:p>
    <w:p w14:paraId="0E19CE10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цели создания блочной и </w:t>
      </w:r>
      <w:proofErr w:type="spellStart"/>
      <w:r>
        <w:t>общестанционной</w:t>
      </w:r>
      <w:proofErr w:type="spellEnd"/>
      <w:r>
        <w:t xml:space="preserve"> автоматизированных систем </w:t>
      </w:r>
      <w:r>
        <w:t>управления технологическими процессами, их функции и назначение;</w:t>
      </w:r>
    </w:p>
    <w:p w14:paraId="0F02EBEB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характеристика объекта управления;</w:t>
      </w:r>
    </w:p>
    <w:p w14:paraId="7E21615F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концепции управления и подходах, использованных при разработке проектных решений;</w:t>
      </w:r>
    </w:p>
    <w:p w14:paraId="61A172E5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основных проектных решениях по автоматизации объектов производственного и непроизводственного назначения, включая требования по электромагнитной совмес</w:t>
      </w:r>
      <w:r>
        <w:t xml:space="preserve">тимости, помехоустойчивости, </w:t>
      </w:r>
      <w:proofErr w:type="spellStart"/>
      <w:r>
        <w:t>помехоэмиссии</w:t>
      </w:r>
      <w:proofErr w:type="spellEnd"/>
      <w:r>
        <w:t xml:space="preserve"> и электрозащиты;</w:t>
      </w:r>
    </w:p>
    <w:p w14:paraId="09C19EED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по обоснованию условий автоматического запуска (введения в действие) систем безопасности и алгоритмов управления систем безопасности (для управляющих систем безопасности);</w:t>
      </w:r>
    </w:p>
    <w:p w14:paraId="63FA9481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</w:t>
      </w:r>
      <w:r>
        <w:t xml:space="preserve">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эксплуатации, важных для безоп</w:t>
      </w:r>
      <w:r>
        <w:t>асности, включая сведения по обоснованию:</w:t>
      </w:r>
    </w:p>
    <w:p w14:paraId="1F2011BA" w14:textId="77777777" w:rsidR="007E1738" w:rsidRDefault="00B3128A">
      <w:pPr>
        <w:pStyle w:val="ConsPlusNormal0"/>
        <w:spacing w:before="200"/>
        <w:ind w:firstLine="540"/>
        <w:jc w:val="both"/>
      </w:pPr>
      <w:r>
        <w:t>условий срабатываний защит;</w:t>
      </w:r>
    </w:p>
    <w:p w14:paraId="2C54BF86" w14:textId="77777777" w:rsidR="007E1738" w:rsidRDefault="00B3128A">
      <w:pPr>
        <w:pStyle w:val="ConsPlusNormal0"/>
        <w:spacing w:before="200"/>
        <w:ind w:firstLine="540"/>
        <w:jc w:val="both"/>
      </w:pPr>
      <w:r>
        <w:t>условий введения в действие блокировок;</w:t>
      </w:r>
    </w:p>
    <w:p w14:paraId="4A443EF0" w14:textId="77777777" w:rsidR="007E1738" w:rsidRDefault="00B3128A">
      <w:pPr>
        <w:pStyle w:val="ConsPlusNormal0"/>
        <w:spacing w:before="200"/>
        <w:ind w:firstLine="540"/>
        <w:jc w:val="both"/>
      </w:pPr>
      <w:r>
        <w:t>алгоритмов управления технологическим процессом;</w:t>
      </w:r>
    </w:p>
    <w:p w14:paraId="372F4D10" w14:textId="77777777" w:rsidR="007E1738" w:rsidRDefault="00B3128A">
      <w:pPr>
        <w:pStyle w:val="ConsPlusNormal0"/>
        <w:spacing w:before="200"/>
        <w:ind w:firstLine="540"/>
        <w:jc w:val="both"/>
      </w:pPr>
      <w:r>
        <w:t>номенклатуры параметров контроля, необходимых для управления (в том числе автоматизированного);</w:t>
      </w:r>
    </w:p>
    <w:p w14:paraId="2CAC2A6B" w14:textId="77777777" w:rsidR="007E1738" w:rsidRDefault="00B3128A">
      <w:pPr>
        <w:pStyle w:val="ConsPlusNormal0"/>
        <w:spacing w:before="200"/>
        <w:ind w:firstLine="540"/>
        <w:jc w:val="both"/>
      </w:pPr>
      <w:r>
        <w:t>к</w:t>
      </w:r>
      <w:r>
        <w:t>оличества измерительных каналов, достаточных для выполнения управляющими системами нормальной эксплуатации, важными для безопасности, управляющих и информационных функций;</w:t>
      </w:r>
    </w:p>
    <w:p w14:paraId="63E408E9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алгоритмов и критериев автоматизированного управления исходя из совокупности значени</w:t>
      </w:r>
      <w:r>
        <w:t>й параметров из разных измерительных каналов;</w:t>
      </w:r>
    </w:p>
    <w:p w14:paraId="3E36BBC5" w14:textId="77777777" w:rsidR="007E1738" w:rsidRDefault="00B3128A">
      <w:pPr>
        <w:pStyle w:val="ConsPlusNormal0"/>
        <w:spacing w:before="200"/>
        <w:ind w:firstLine="540"/>
        <w:jc w:val="both"/>
      </w:pPr>
      <w:r>
        <w:t>режима контроля параметров (непрерывный и периодический);</w:t>
      </w:r>
    </w:p>
    <w:p w14:paraId="54CE4856" w14:textId="77777777" w:rsidR="007E1738" w:rsidRDefault="00B3128A">
      <w:pPr>
        <w:pStyle w:val="ConsPlusNormal0"/>
        <w:spacing w:before="200"/>
        <w:ind w:firstLine="540"/>
        <w:jc w:val="both"/>
      </w:pPr>
      <w:r>
        <w:t>параметров, которые контролируются в режиме индикации, прямого измерения и обработки результата измерения с использованием программного обеспечения;</w:t>
      </w:r>
    </w:p>
    <w:p w14:paraId="08B9E7EF" w14:textId="77777777" w:rsidR="007E1738" w:rsidRDefault="00B3128A">
      <w:pPr>
        <w:pStyle w:val="ConsPlusNormal0"/>
        <w:spacing w:before="200"/>
        <w:ind w:firstLine="540"/>
        <w:jc w:val="both"/>
      </w:pPr>
      <w:r>
        <w:t>тре</w:t>
      </w:r>
      <w:r>
        <w:t>бований по надежности элементов и системы автоматизации с оценкой срока службы оборудования систем автоматизации, включая критерии и порядок оценки предельного состояния управляющих систем, важных для безопасности, и оценкой необходимого количества запасны</w:t>
      </w:r>
      <w:r>
        <w:t>х частей, инструментов и принадлежностей;</w:t>
      </w:r>
    </w:p>
    <w:p w14:paraId="5F036363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основных решений по постам управления, входящим в системы, а также выполнению необходимых требований к обеспечению оптимального функционирования интерфейса "человек-машина" с использованием имеющихся возмо</w:t>
      </w:r>
      <w:r>
        <w:t>жностей автоматизированной системы управления для информационной поддержки оператора;</w:t>
      </w:r>
    </w:p>
    <w:p w14:paraId="2008A336" w14:textId="77777777" w:rsidR="007E1738" w:rsidRDefault="00B3128A">
      <w:pPr>
        <w:pStyle w:val="ConsPlusNormal0"/>
        <w:spacing w:before="200"/>
        <w:ind w:firstLine="540"/>
        <w:jc w:val="both"/>
      </w:pPr>
      <w:r>
        <w:t>решения по метрологическому обеспечению, включая структуру измерительных каналов, характеристики средств измерений, оценку погрешности измерений каналов, величины, диапаз</w:t>
      </w:r>
      <w:r>
        <w:t>оны и шкалы измерений, выводы об использовании средств измерений, внесенных в единый реестр средств измерений, или о необходимости разработки и аттестации методик измерений с последующим внесением в единый реестр средств измерений;</w:t>
      </w:r>
    </w:p>
    <w:p w14:paraId="066A04B8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классификации</w:t>
      </w:r>
      <w:r>
        <w:t xml:space="preserve"> системы (элементов системы) управления технологическими процессами в соответствии с федеральными нормами и правилами в области использования атомной энергии, применяемыми к атомной станции;</w:t>
      </w:r>
    </w:p>
    <w:p w14:paraId="2C43BFDE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структуры баз данных автоматизированных систем;</w:t>
      </w:r>
    </w:p>
    <w:p w14:paraId="3E2463E4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</w:t>
      </w:r>
      <w:r>
        <w:t xml:space="preserve"> о типовых каналах контроля и управления систем автоматизации, в том числе о решениях по локальной сети автоматизированных систем управления технологическими процессами;</w:t>
      </w:r>
    </w:p>
    <w:p w14:paraId="1518FD2B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применяемых технических средств и технического обеспечения;</w:t>
      </w:r>
    </w:p>
    <w:p w14:paraId="7AB51E34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организа</w:t>
      </w:r>
      <w:r>
        <w:t>ции кабельных связей;</w:t>
      </w:r>
    </w:p>
    <w:p w14:paraId="1154AAF4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эксплуатации и техническом обслуживании систем автоматизации;</w:t>
      </w:r>
    </w:p>
    <w:p w14:paraId="782F0211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назначении и составе учебно-тренировочного подразделения подготовки персонала, включая описание основных задач и функций, учебно-методического и прог</w:t>
      </w:r>
      <w:r>
        <w:t>раммного обеспечения, применяемых функционально-аналитических тренажеров и технических средств;</w:t>
      </w:r>
    </w:p>
    <w:p w14:paraId="3E6F458E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процессами;</w:t>
      </w:r>
    </w:p>
    <w:p w14:paraId="4DCC2A55" w14:textId="77777777" w:rsidR="007E1738" w:rsidRDefault="00B3128A">
      <w:pPr>
        <w:pStyle w:val="ConsPlusNormal0"/>
        <w:spacing w:before="200"/>
        <w:ind w:firstLine="540"/>
        <w:jc w:val="both"/>
      </w:pPr>
      <w:r>
        <w:t>данные</w:t>
      </w:r>
      <w:r>
        <w:t xml:space="preserve"> по организации обмена информацией с автоматизированной системой системного оператора;</w:t>
      </w:r>
    </w:p>
    <w:p w14:paraId="2C80DF3D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об автоматизированной информационно-измерительной системе коммерческого учета отпускаемой электроэнергии и выдаваемой мощности;</w:t>
      </w:r>
    </w:p>
    <w:p w14:paraId="6700F14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сведения об условиях безопасной </w:t>
      </w:r>
      <w:r>
        <w:t>эксплуатации атомной станции;</w:t>
      </w:r>
    </w:p>
    <w:p w14:paraId="2A3489D5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по обоснованию вывода элементов систем автоматизированных систем управления технологическими процессами в ремонт;</w:t>
      </w:r>
    </w:p>
    <w:p w14:paraId="3C9878D6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по результатам анализа последствий отказов элементов управляющих систем, важных для безопаснос</w:t>
      </w:r>
      <w:r>
        <w:t>ти (включая отказы по общим причинам, в том числе вследствие ошибок в программном обеспечении), и сведения о мерах по обеспечению безопасности атомной станции при указанных отказах;</w:t>
      </w:r>
    </w:p>
    <w:p w14:paraId="40607605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сведения о функциональных схемах автоматизации;</w:t>
      </w:r>
    </w:p>
    <w:p w14:paraId="4F9C7435" w14:textId="77777777" w:rsidR="007E1738" w:rsidRDefault="00B3128A">
      <w:pPr>
        <w:pStyle w:val="ConsPlusNormal0"/>
        <w:spacing w:before="200"/>
        <w:ind w:firstLine="540"/>
        <w:jc w:val="both"/>
      </w:pPr>
      <w:r>
        <w:t>иные сведения, поясняющие принятые решения;</w:t>
      </w:r>
    </w:p>
    <w:p w14:paraId="4022FFA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ч) сведения о ядерной и радиационной безопасности, в частности, сведения о размещении радиационного объекта, сведения об источниках ионизирующего излучения для каждого помещения (участка, территории), описание системы радиационной защиты и проектных основ </w:t>
      </w:r>
      <w:r>
        <w:t>обеспечения радиационной безопасности, включая защиту в условиях нормальной эксплуатации, зонирование территории промплощадки, зданий и помещений, устройство биологической защиты, описание архитектурно-строительных мероприятий, отделки помещений, организац</w:t>
      </w:r>
      <w:r>
        <w:t>ия вентиляции, требования к технологическому оборудованию, защиту персонала при нарушениях нормальной эксплуатации, включая аварии, защиту населения при условиях нормальной эксплуатации;</w:t>
      </w:r>
    </w:p>
    <w:p w14:paraId="19B680D0" w14:textId="77777777" w:rsidR="007E1738" w:rsidRDefault="00B3128A">
      <w:pPr>
        <w:pStyle w:val="ConsPlusNormal0"/>
        <w:spacing w:before="200"/>
        <w:ind w:firstLine="540"/>
        <w:jc w:val="both"/>
      </w:pPr>
      <w:r>
        <w:t>ш) сведения о вводе в эксплуатацию атомной станции, в частности, треб</w:t>
      </w:r>
      <w:r>
        <w:t xml:space="preserve">ования к последовательности и объему работ, выполняемых на этапах предпусковых наладочных работ, физического пуска, энергетического пуска, опытно-промышленной эксплуатации, в том числе порядок проведения проверки систем и элементов атомной станции, важных </w:t>
      </w:r>
      <w:r>
        <w:t>для безопасности, на соответствие проектным показателям, включая приемочные критерии;</w:t>
      </w:r>
    </w:p>
    <w:p w14:paraId="0978688F" w14:textId="77777777" w:rsidR="007E1738" w:rsidRDefault="007E1738">
      <w:pPr>
        <w:pStyle w:val="ConsPlusNormal0"/>
        <w:ind w:firstLine="540"/>
        <w:jc w:val="both"/>
      </w:pPr>
    </w:p>
    <w:p w14:paraId="6B4FE3E1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72E615D6" w14:textId="77777777" w:rsidR="007E1738" w:rsidRDefault="007E1738">
      <w:pPr>
        <w:pStyle w:val="ConsPlusNormal0"/>
        <w:ind w:firstLine="540"/>
        <w:jc w:val="both"/>
      </w:pPr>
    </w:p>
    <w:p w14:paraId="7FE0B08B" w14:textId="77777777" w:rsidR="007E1738" w:rsidRDefault="00B3128A">
      <w:pPr>
        <w:pStyle w:val="ConsPlusNormal0"/>
        <w:ind w:firstLine="540"/>
        <w:jc w:val="both"/>
      </w:pPr>
      <w:r>
        <w:t>щ) сведения о тепломеханических решениях, в частности:</w:t>
      </w:r>
    </w:p>
    <w:p w14:paraId="69E1C3CC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принципиальную тепловую схему;</w:t>
      </w:r>
    </w:p>
    <w:p w14:paraId="15215A54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принципиальные схемы реакторной и турбинной установок;</w:t>
      </w:r>
    </w:p>
    <w:p w14:paraId="3B930D9A" w14:textId="77777777" w:rsidR="007E1738" w:rsidRDefault="00B3128A">
      <w:pPr>
        <w:pStyle w:val="ConsPlusNormal0"/>
        <w:spacing w:before="200"/>
        <w:ind w:firstLine="540"/>
        <w:jc w:val="both"/>
      </w:pPr>
      <w:r>
        <w:t>компоно</w:t>
      </w:r>
      <w:r>
        <w:t>вочные чертежи с размещением основных и вспомогательных систем и оборудования реакторного и турбинного отделений;</w:t>
      </w:r>
    </w:p>
    <w:p w14:paraId="137D928F" w14:textId="77777777" w:rsidR="007E1738" w:rsidRDefault="00B3128A">
      <w:pPr>
        <w:pStyle w:val="ConsPlusNormal0"/>
        <w:spacing w:before="200"/>
        <w:ind w:firstLine="540"/>
        <w:jc w:val="both"/>
      </w:pPr>
      <w:r>
        <w:t>компоновочные чертежи вспомогательных цехов с тепломеханическим оборудованием;</w:t>
      </w:r>
    </w:p>
    <w:p w14:paraId="536C219C" w14:textId="77777777" w:rsidR="007E1738" w:rsidRDefault="00B3128A">
      <w:pPr>
        <w:pStyle w:val="ConsPlusNormal0"/>
        <w:spacing w:before="200"/>
        <w:ind w:firstLine="540"/>
        <w:jc w:val="both"/>
      </w:pPr>
      <w:r>
        <w:t>чертежи общих видов основного оборудования, в том числе реактор</w:t>
      </w:r>
      <w:r>
        <w:t>ной и турбинной установок;</w:t>
      </w:r>
    </w:p>
    <w:p w14:paraId="76523735" w14:textId="77777777" w:rsidR="007E1738" w:rsidRDefault="00B3128A">
      <w:pPr>
        <w:pStyle w:val="ConsPlusNormal0"/>
        <w:spacing w:before="200"/>
        <w:ind w:firstLine="540"/>
        <w:jc w:val="both"/>
      </w:pPr>
      <w:r>
        <w:t>ы) сведения об обращении с ядерным топливом, в частности:</w:t>
      </w:r>
    </w:p>
    <w:p w14:paraId="4B1CEEC7" w14:textId="77777777" w:rsidR="007E1738" w:rsidRDefault="00B3128A">
      <w:pPr>
        <w:pStyle w:val="ConsPlusNormal0"/>
        <w:spacing w:before="200"/>
        <w:ind w:firstLine="540"/>
        <w:jc w:val="both"/>
      </w:pPr>
      <w:r>
        <w:t>схему транспортно-технологических операций со свежим ядерным топливом;</w:t>
      </w:r>
    </w:p>
    <w:p w14:paraId="30013251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схему транспортно-технологических операций при перегрузке, хранении и транспортировке отработавшего </w:t>
      </w:r>
      <w:r>
        <w:t>ядерного топлива в пределах территории атомной станции;</w:t>
      </w:r>
    </w:p>
    <w:p w14:paraId="38F4281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схему транспортно-технологических операций с </w:t>
      </w:r>
      <w:proofErr w:type="spellStart"/>
      <w:r>
        <w:t>выемными</w:t>
      </w:r>
      <w:proofErr w:type="spellEnd"/>
      <w:r>
        <w:t xml:space="preserve"> и заменяемыми </w:t>
      </w:r>
      <w:proofErr w:type="spellStart"/>
      <w:r>
        <w:t>внутрикорпусными</w:t>
      </w:r>
      <w:proofErr w:type="spellEnd"/>
      <w:r>
        <w:t xml:space="preserve"> устройствами и узлами реактора;</w:t>
      </w:r>
    </w:p>
    <w:p w14:paraId="09B2CBF5" w14:textId="77777777" w:rsidR="007E1738" w:rsidRDefault="00B3128A">
      <w:pPr>
        <w:pStyle w:val="ConsPlusNormal0"/>
        <w:spacing w:before="200"/>
        <w:ind w:firstLine="540"/>
        <w:jc w:val="both"/>
      </w:pPr>
      <w:r>
        <w:t>схему транспортно-технологических операций с отработавшим ядерным топливом с вывозо</w:t>
      </w:r>
      <w:r>
        <w:t>м его с территории атомной станции;</w:t>
      </w:r>
    </w:p>
    <w:p w14:paraId="2B472210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чертежи компоновки хранилища свежего топлива, реакторного зала, бассейнов выдержки и хранения отработавшего ядерного топлива, шахт ревизии верхнего блока и </w:t>
      </w:r>
      <w:proofErr w:type="spellStart"/>
      <w:r>
        <w:t>внутрикорпусных</w:t>
      </w:r>
      <w:proofErr w:type="spellEnd"/>
      <w:r>
        <w:t xml:space="preserve"> устройств, мойки;</w:t>
      </w:r>
    </w:p>
    <w:p w14:paraId="62F29228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чертежи общих видов основного </w:t>
      </w:r>
      <w:r>
        <w:t>оборудования: кругового крана реакторного зала, разгрузочно-загрузочной машины, средств контроля и перевозки свежего и отработанного топлива, транспортных контейнеров;</w:t>
      </w:r>
    </w:p>
    <w:p w14:paraId="0EDDFA47" w14:textId="77777777" w:rsidR="007E1738" w:rsidRDefault="00B3128A">
      <w:pPr>
        <w:pStyle w:val="ConsPlusNormal0"/>
        <w:spacing w:before="200"/>
        <w:ind w:firstLine="540"/>
        <w:jc w:val="both"/>
      </w:pPr>
      <w:r>
        <w:t>э) сведения о водно-химическом режиме сред атомной станции, в частности:</w:t>
      </w:r>
    </w:p>
    <w:p w14:paraId="74D71EED" w14:textId="77777777" w:rsidR="007E1738" w:rsidRDefault="00B3128A">
      <w:pPr>
        <w:pStyle w:val="ConsPlusNormal0"/>
        <w:spacing w:before="200"/>
        <w:ind w:firstLine="540"/>
        <w:jc w:val="both"/>
      </w:pPr>
      <w:r>
        <w:t>общую принципиа</w:t>
      </w:r>
      <w:r>
        <w:t>льную схему подготовки теплоносителя;</w:t>
      </w:r>
    </w:p>
    <w:p w14:paraId="7BCA5F95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принципиальную схему вспомогательных систем и установок;</w:t>
      </w:r>
    </w:p>
    <w:p w14:paraId="1DC1D024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компоновочные чертежи с расположением основных систем и оборудования, объектов производственного назначения, свободного и контролируемого доступа;</w:t>
      </w:r>
    </w:p>
    <w:p w14:paraId="2F5AB60B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ю) сведения о </w:t>
      </w:r>
      <w:r>
        <w:t>техническом водоснабжении и гидротехнических решениях, в частности:</w:t>
      </w:r>
    </w:p>
    <w:p w14:paraId="460689FB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принципиальную схему технического водоснабжения атомной станции;</w:t>
      </w:r>
    </w:p>
    <w:p w14:paraId="03E82EB0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принципиальную схему систем технического водоснабжения ответственных и неответственных потребителей;</w:t>
      </w:r>
    </w:p>
    <w:p w14:paraId="7D53DADE" w14:textId="77777777" w:rsidR="007E1738" w:rsidRDefault="00B3128A">
      <w:pPr>
        <w:pStyle w:val="ConsPlusNormal0"/>
        <w:spacing w:before="200"/>
        <w:ind w:firstLine="540"/>
        <w:jc w:val="both"/>
      </w:pPr>
      <w:r>
        <w:t>чертежи генерального плана с расположением гидротехнических сооружений;</w:t>
      </w:r>
    </w:p>
    <w:p w14:paraId="15007B0D" w14:textId="77777777" w:rsidR="007E1738" w:rsidRDefault="00B3128A">
      <w:pPr>
        <w:pStyle w:val="ConsPlusNormal0"/>
        <w:spacing w:before="200"/>
        <w:ind w:firstLine="540"/>
        <w:jc w:val="both"/>
      </w:pPr>
      <w:r>
        <w:t>общие виды основного оборудования (габаритные чертежи);</w:t>
      </w:r>
    </w:p>
    <w:p w14:paraId="4E7D53B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конструктивно-строительные </w:t>
      </w:r>
      <w:r>
        <w:t>и компоновочные чертежи сооружений технического водоснабжения;</w:t>
      </w:r>
    </w:p>
    <w:p w14:paraId="3900D9C9" w14:textId="77777777" w:rsidR="007E1738" w:rsidRDefault="00B3128A">
      <w:pPr>
        <w:pStyle w:val="ConsPlusNormal0"/>
        <w:spacing w:before="200"/>
        <w:ind w:firstLine="540"/>
        <w:jc w:val="both"/>
      </w:pPr>
      <w:r>
        <w:t>я) сведения по автоматизации управления, в частности:</w:t>
      </w:r>
    </w:p>
    <w:p w14:paraId="70AFD31A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принципиальные структурные схемы систем автоматизации атомной станции и входящих в них подсистем;</w:t>
      </w:r>
    </w:p>
    <w:p w14:paraId="2442798B" w14:textId="77777777" w:rsidR="007E1738" w:rsidRDefault="00B3128A">
      <w:pPr>
        <w:pStyle w:val="ConsPlusNormal0"/>
        <w:spacing w:before="200"/>
        <w:ind w:firstLine="540"/>
        <w:jc w:val="both"/>
      </w:pPr>
      <w:r>
        <w:t>планы с размещением основного оборудовани</w:t>
      </w:r>
      <w:r>
        <w:t>я автоматизированных систем управления технологическими процессами.</w:t>
      </w:r>
    </w:p>
    <w:p w14:paraId="253D8EF5" w14:textId="77777777" w:rsidR="007E1738" w:rsidRDefault="00B3128A">
      <w:pPr>
        <w:pStyle w:val="ConsPlusNormal0"/>
        <w:spacing w:before="200"/>
        <w:ind w:firstLine="540"/>
        <w:jc w:val="both"/>
      </w:pPr>
      <w:r>
        <w:t>12. Раздел 7 "Проект организации строительства" дополнительно содержит:</w:t>
      </w:r>
    </w:p>
    <w:p w14:paraId="45A20F17" w14:textId="77777777" w:rsidR="007E1738" w:rsidRDefault="007E1738">
      <w:pPr>
        <w:pStyle w:val="ConsPlusNormal0"/>
        <w:ind w:firstLine="540"/>
        <w:jc w:val="both"/>
      </w:pPr>
    </w:p>
    <w:p w14:paraId="7529C722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EC96520" w14:textId="77777777" w:rsidR="007E1738" w:rsidRDefault="007E1738">
      <w:pPr>
        <w:pStyle w:val="ConsPlusNormal0"/>
        <w:ind w:firstLine="540"/>
        <w:jc w:val="both"/>
      </w:pPr>
    </w:p>
    <w:p w14:paraId="6F396D8A" w14:textId="77777777" w:rsidR="007E1738" w:rsidRDefault="00B3128A">
      <w:pPr>
        <w:pStyle w:val="ConsPlusNormal0"/>
        <w:ind w:firstLine="540"/>
        <w:jc w:val="both"/>
      </w:pPr>
      <w:r>
        <w:t xml:space="preserve">а) обоснование транспортной схемы доставки основных строительных материалов и грузов, перевозки </w:t>
      </w:r>
      <w:r>
        <w:t>(при необходимости) работников строительных и монтажных организаций;</w:t>
      </w:r>
    </w:p>
    <w:p w14:paraId="092C3D13" w14:textId="77777777" w:rsidR="007E1738" w:rsidRDefault="00B3128A">
      <w:pPr>
        <w:pStyle w:val="ConsPlusNormal0"/>
        <w:spacing w:before="200"/>
        <w:ind w:firstLine="540"/>
        <w:jc w:val="both"/>
      </w:pPr>
      <w:r>
        <w:t>б) организацию и технологическую последовательность работ по монтажу реакторной установки, тепломеханического, вентиляционного, электротехнического, гидротехнического оборудования;</w:t>
      </w:r>
    </w:p>
    <w:p w14:paraId="012FB1C9" w14:textId="77777777" w:rsidR="007E1738" w:rsidRDefault="007E1738">
      <w:pPr>
        <w:pStyle w:val="ConsPlusNormal0"/>
        <w:ind w:firstLine="540"/>
        <w:jc w:val="both"/>
      </w:pPr>
    </w:p>
    <w:p w14:paraId="1DC4221F" w14:textId="77777777" w:rsidR="007E1738" w:rsidRDefault="00B3128A">
      <w:pPr>
        <w:pStyle w:val="ConsPlusNormal0"/>
        <w:jc w:val="center"/>
      </w:pPr>
      <w:r>
        <w:t>в гра</w:t>
      </w:r>
      <w:r>
        <w:t>фической части</w:t>
      </w:r>
    </w:p>
    <w:p w14:paraId="085DB849" w14:textId="77777777" w:rsidR="007E1738" w:rsidRDefault="007E1738">
      <w:pPr>
        <w:pStyle w:val="ConsPlusNormal0"/>
        <w:ind w:firstLine="540"/>
        <w:jc w:val="both"/>
      </w:pPr>
    </w:p>
    <w:p w14:paraId="0E739044" w14:textId="77777777" w:rsidR="007E1738" w:rsidRDefault="00B3128A">
      <w:pPr>
        <w:pStyle w:val="ConsPlusNormal0"/>
        <w:ind w:firstLine="540"/>
        <w:jc w:val="both"/>
      </w:pPr>
      <w:r>
        <w:t>в) организационно-технологические схемы возведения зданий и сооружений;</w:t>
      </w:r>
    </w:p>
    <w:p w14:paraId="02724454" w14:textId="77777777" w:rsidR="007E1738" w:rsidRDefault="00B3128A">
      <w:pPr>
        <w:pStyle w:val="ConsPlusNormal0"/>
        <w:spacing w:before="200"/>
        <w:ind w:firstLine="540"/>
        <w:jc w:val="both"/>
      </w:pPr>
      <w:r>
        <w:t>г) схему организации транспортировки крупногабаритного и тяжеловесного оборудования с площадок хранения (укрупненной сборки) в зону монтажа;</w:t>
      </w:r>
    </w:p>
    <w:p w14:paraId="74B40E83" w14:textId="77777777" w:rsidR="007E1738" w:rsidRDefault="00B3128A">
      <w:pPr>
        <w:pStyle w:val="ConsPlusNormal0"/>
        <w:spacing w:before="200"/>
        <w:ind w:firstLine="540"/>
        <w:jc w:val="both"/>
      </w:pPr>
      <w:r>
        <w:t>д) схемы организации монтаж</w:t>
      </w:r>
      <w:r>
        <w:t>а реакторной установки, крупногабаритного и тяжеловесного тепломеханического, вентиляционного, электротехнического, гидротехнического оборудования;</w:t>
      </w:r>
    </w:p>
    <w:p w14:paraId="3A9D9E6F" w14:textId="77777777" w:rsidR="007E1738" w:rsidRDefault="00B3128A">
      <w:pPr>
        <w:pStyle w:val="ConsPlusNormal0"/>
        <w:spacing w:before="200"/>
        <w:ind w:firstLine="540"/>
        <w:jc w:val="both"/>
      </w:pPr>
      <w:r>
        <w:t>е) транспортную схему доставки основных строительных материалов и грузов, перевозки (при необходимости) рабо</w:t>
      </w:r>
      <w:r>
        <w:t>тников строительных и монтажных организаций с указанием населенных пунктов, транспортных коммуникаций, пунктов приема и перевалки грузов, карьеров, резервов и отвалов инертных материалов, источников местных строительных материалов, направлений перевозки, в</w:t>
      </w:r>
      <w:r>
        <w:t>едомости расстояний по видам материалов, грузов и транспорта.</w:t>
      </w:r>
    </w:p>
    <w:p w14:paraId="4BD3CB3C" w14:textId="77777777" w:rsidR="007E1738" w:rsidRDefault="00B3128A">
      <w:pPr>
        <w:pStyle w:val="ConsPlusNormal0"/>
        <w:spacing w:before="200"/>
        <w:ind w:firstLine="540"/>
        <w:jc w:val="both"/>
      </w:pPr>
      <w:r>
        <w:t>13. Раздел 8 "Мероприятия по охране окружающей среды" дополнительно содержит:</w:t>
      </w:r>
    </w:p>
    <w:p w14:paraId="17289E82" w14:textId="77777777" w:rsidR="007E1738" w:rsidRDefault="007E1738">
      <w:pPr>
        <w:pStyle w:val="ConsPlusNormal0"/>
        <w:ind w:firstLine="540"/>
        <w:jc w:val="both"/>
      </w:pPr>
    </w:p>
    <w:p w14:paraId="0C558F50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49679860" w14:textId="77777777" w:rsidR="007E1738" w:rsidRDefault="007E1738">
      <w:pPr>
        <w:pStyle w:val="ConsPlusNormal0"/>
        <w:ind w:firstLine="540"/>
        <w:jc w:val="both"/>
      </w:pPr>
    </w:p>
    <w:p w14:paraId="264D6A13" w14:textId="77777777" w:rsidR="007E1738" w:rsidRDefault="00B3128A">
      <w:pPr>
        <w:pStyle w:val="ConsPlusNormal0"/>
        <w:ind w:firstLine="540"/>
        <w:jc w:val="both"/>
      </w:pPr>
      <w:r>
        <w:t>а) сведения по оценке радиационного воздействия на население и окружающую среду при ситуациях, у</w:t>
      </w:r>
      <w:r>
        <w:t>читываемых проектом, в том числе вызванных техногенными и природными явлениями, прогноз миграции радионуклидов в поверхностных и подземных водах и прогноз их накопления в донных отложениях;</w:t>
      </w:r>
    </w:p>
    <w:p w14:paraId="02EB3485" w14:textId="77777777" w:rsidR="007E1738" w:rsidRDefault="00B3128A">
      <w:pPr>
        <w:pStyle w:val="ConsPlusNormal0"/>
        <w:spacing w:before="200"/>
        <w:ind w:firstLine="540"/>
        <w:jc w:val="both"/>
      </w:pPr>
      <w:r>
        <w:t>б) результаты расчетов приземных концентраций загрязняющих веществ</w:t>
      </w:r>
      <w:r>
        <w:t xml:space="preserve">, в том числе радиоактивных, </w:t>
      </w:r>
      <w:r>
        <w:lastRenderedPageBreak/>
        <w:t>анализ и предложения по нормативам допустимых выбросов;</w:t>
      </w:r>
    </w:p>
    <w:p w14:paraId="144A8F16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сведения о характеристиках образующихся радиоактивных отходов (агрегатное состояние газообразных радиоактивных отходов, жидких радиоактивных отходов, твердых радиоактивных отходов, удельная активность, годовое количество (масса), радионуклидный состав, </w:t>
      </w:r>
      <w:r>
        <w:t>активность по отдельным радионуклидам, классификация по критериям отнесения радиоактивных отходов к особым и удаляемым, по классам удаляемых радиоактивных отходов, сведения о порядке обращения, меры по предупреждению и ликвидации аварийного образования рад</w:t>
      </w:r>
      <w:r>
        <w:t>иоактивных отходов);</w:t>
      </w:r>
    </w:p>
    <w:p w14:paraId="0B5FFE63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 системе радиационного контроля в санитарно-защитной зоне и зоне наблюдения, в том числе за содержанием радионуклидов в объектах окружающей среды;</w:t>
      </w:r>
    </w:p>
    <w:p w14:paraId="7CAED9B4" w14:textId="77777777" w:rsidR="007E1738" w:rsidRDefault="007E1738">
      <w:pPr>
        <w:pStyle w:val="ConsPlusNormal0"/>
        <w:ind w:firstLine="540"/>
        <w:jc w:val="both"/>
      </w:pPr>
    </w:p>
    <w:p w14:paraId="5AE2C201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483984B1" w14:textId="77777777" w:rsidR="007E1738" w:rsidRDefault="007E1738">
      <w:pPr>
        <w:pStyle w:val="ConsPlusNormal0"/>
        <w:ind w:firstLine="540"/>
        <w:jc w:val="both"/>
      </w:pPr>
    </w:p>
    <w:p w14:paraId="61A45C75" w14:textId="77777777" w:rsidR="007E1738" w:rsidRDefault="00B3128A">
      <w:pPr>
        <w:pStyle w:val="ConsPlusNormal0"/>
        <w:ind w:firstLine="540"/>
        <w:jc w:val="both"/>
      </w:pPr>
      <w:r>
        <w:t>д) границы зоны наблюдения;</w:t>
      </w:r>
    </w:p>
    <w:p w14:paraId="797BCC64" w14:textId="77777777" w:rsidR="007E1738" w:rsidRDefault="00B3128A">
      <w:pPr>
        <w:pStyle w:val="ConsPlusNormal0"/>
        <w:spacing w:before="200"/>
        <w:ind w:firstLine="540"/>
        <w:jc w:val="both"/>
      </w:pPr>
      <w:r>
        <w:t>е) ситуационный план (кар</w:t>
      </w:r>
      <w:r>
        <w:t>ту-схему) района строительства с указанием расположения источников выбросов в атмосферу загрязняющих веществ, в том числе радиоактивных веществ, и устройств по очистке этих выбросов с указанием мест расположения пунктов наблюдения и контрольных постов набл</w:t>
      </w:r>
      <w:r>
        <w:t>юдения за радиационной обстановкой, в том числе за содержанием радионуклидов в объектах окружающей среды.</w:t>
      </w:r>
    </w:p>
    <w:p w14:paraId="1D5D1B01" w14:textId="77777777" w:rsidR="007E1738" w:rsidRDefault="00B3128A">
      <w:pPr>
        <w:pStyle w:val="ConsPlusNormal0"/>
        <w:spacing w:before="200"/>
        <w:ind w:firstLine="540"/>
        <w:jc w:val="both"/>
      </w:pPr>
      <w:r>
        <w:t>14. Раздел 9 "Мероприятия по обеспечению пожарной безопасности" дополнительно содержит:</w:t>
      </w:r>
    </w:p>
    <w:p w14:paraId="17E1C6D0" w14:textId="77777777" w:rsidR="007E1738" w:rsidRDefault="007E1738">
      <w:pPr>
        <w:pStyle w:val="ConsPlusNormal0"/>
        <w:ind w:firstLine="540"/>
        <w:jc w:val="both"/>
      </w:pPr>
    </w:p>
    <w:p w14:paraId="4B94DE0C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9174CF3" w14:textId="77777777" w:rsidR="007E1738" w:rsidRDefault="007E1738">
      <w:pPr>
        <w:pStyle w:val="ConsPlusNormal0"/>
        <w:ind w:firstLine="540"/>
        <w:jc w:val="both"/>
      </w:pPr>
    </w:p>
    <w:p w14:paraId="7DEFD0E7" w14:textId="77777777" w:rsidR="007E1738" w:rsidRDefault="00B3128A">
      <w:pPr>
        <w:pStyle w:val="ConsPlusNormal0"/>
        <w:ind w:firstLine="540"/>
        <w:jc w:val="both"/>
      </w:pPr>
      <w:r>
        <w:t>а) классификацию систем (элементов систем) противопожарной защиты в соответствии с федеральными нормами и правилами в области использования атомной энергии, применяемыми к атомной станции (при наличии);</w:t>
      </w:r>
    </w:p>
    <w:p w14:paraId="742E2AD2" w14:textId="77777777" w:rsidR="007E1738" w:rsidRDefault="00B3128A">
      <w:pPr>
        <w:pStyle w:val="ConsPlusNormal0"/>
        <w:spacing w:before="200"/>
        <w:ind w:firstLine="540"/>
        <w:jc w:val="both"/>
      </w:pPr>
      <w:r>
        <w:t>б) описание обеспечивающих систем безопасности, обесп</w:t>
      </w:r>
      <w:r>
        <w:t>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безопасности;</w:t>
      </w:r>
    </w:p>
    <w:p w14:paraId="2A2DB2B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оценку взрывопожарной и пожарной опасности помещений, зданий и сооружений на территории </w:t>
      </w:r>
      <w:r>
        <w:t>атомной станции, включающую в себя:</w:t>
      </w:r>
    </w:p>
    <w:p w14:paraId="362D52F9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результатах расчетов помещений, зданий и сооружений по взрывопожарной и пожарной опасности;</w:t>
      </w:r>
    </w:p>
    <w:p w14:paraId="03D4DB0D" w14:textId="77777777" w:rsidR="007E1738" w:rsidRDefault="00B3128A">
      <w:pPr>
        <w:pStyle w:val="ConsPlusNormal0"/>
        <w:spacing w:before="200"/>
        <w:ind w:firstLine="540"/>
        <w:jc w:val="both"/>
      </w:pPr>
      <w:r>
        <w:t>выделение зданий, сооружений, помещений, содержащих системы (элементы) и технологическое оборудование, обеспечивающие</w:t>
      </w:r>
      <w:r>
        <w:t xml:space="preserve"> безопасный останов и расхолаживание реакторной установки, локализацию и контроль радиоактивных выбросов в окружающую среду;</w:t>
      </w:r>
    </w:p>
    <w:p w14:paraId="17E424DE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помещений, пожарных зон, зданий и сооружений, на которые распространяются требования по обеспечению безопасности блока ато</w:t>
      </w:r>
      <w:r>
        <w:t>мной станции при пожаре в соответствии с федеральными нормами и правилами в области использования атомной энергии, применяемыми к атомной станции;</w:t>
      </w:r>
    </w:p>
    <w:p w14:paraId="26671365" w14:textId="77777777" w:rsidR="007E1738" w:rsidRDefault="00B3128A">
      <w:pPr>
        <w:pStyle w:val="ConsPlusNormal0"/>
        <w:spacing w:before="200"/>
        <w:ind w:firstLine="540"/>
        <w:jc w:val="both"/>
      </w:pPr>
      <w:r>
        <w:t>расчет распространения опасных факторов пожара, обоснование пределов огнестойкости противопожарных преград ил</w:t>
      </w:r>
      <w:r>
        <w:t>и безопасных предельных расстояний и выделение (для действующих объектов - идентификацию) пожарных зон;</w:t>
      </w:r>
    </w:p>
    <w:p w14:paraId="5B5FCCC0" w14:textId="77777777" w:rsidR="007E1738" w:rsidRDefault="00B3128A">
      <w:pPr>
        <w:pStyle w:val="ConsPlusNormal0"/>
        <w:spacing w:before="200"/>
        <w:ind w:firstLine="540"/>
        <w:jc w:val="both"/>
      </w:pPr>
      <w:r>
        <w:t>оценку влияния пожара в различных пожарных зонах на обеспечение ядерной и радиационной безопасности блока атомной станции при пожаре;</w:t>
      </w:r>
    </w:p>
    <w:p w14:paraId="053ED166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 пожа</w:t>
      </w:r>
      <w:r>
        <w:t>рном зонировании, в частности:</w:t>
      </w:r>
    </w:p>
    <w:p w14:paraId="55F3DBE4" w14:textId="77777777" w:rsidR="007E1738" w:rsidRDefault="00B3128A">
      <w:pPr>
        <w:pStyle w:val="ConsPlusNormal0"/>
        <w:spacing w:before="200"/>
        <w:ind w:firstLine="540"/>
        <w:jc w:val="both"/>
      </w:pPr>
      <w:r>
        <w:t>принцип пожарного зонирования;</w:t>
      </w:r>
    </w:p>
    <w:p w14:paraId="0747AF9F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 xml:space="preserve">перечень помещений с пожароопасными и взрывоопасными зонами, классификацию электрооборудования по </w:t>
      </w:r>
      <w:proofErr w:type="spellStart"/>
      <w:r>
        <w:t>пожаровзрывоопасности</w:t>
      </w:r>
      <w:proofErr w:type="spellEnd"/>
      <w:r>
        <w:t xml:space="preserve"> и пожарной опасности в соответствующих зонах;</w:t>
      </w:r>
    </w:p>
    <w:p w14:paraId="6429088D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помещений, в которы</w:t>
      </w:r>
      <w:r>
        <w:t>х обращаются радиоактивные вещества и материалы, содержатся системы (элементы) безопасного останова и расхолаживания реакторной установки, локализации и контроля радиоактивных выбросов в окружающую среду;</w:t>
      </w:r>
    </w:p>
    <w:p w14:paraId="153A065B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помещений, смежных с помещениями, перечисл</w:t>
      </w:r>
      <w:r>
        <w:t>енными выше, путями передвижения персонала при выполнении функций безопасности, а также с помещениями, в которых расположены системы (элементы) безопасного останова и расхолаживания реактора, локализации и контроля радиоактивных выбросов и обращаются радио</w:t>
      </w:r>
      <w:r>
        <w:t>активные вещества и материалы;</w:t>
      </w:r>
    </w:p>
    <w:p w14:paraId="6E129192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мероприятиях по обеспечению пожарной безопасности, в частности описание следующих мероприятий:</w:t>
      </w:r>
    </w:p>
    <w:p w14:paraId="596776F0" w14:textId="77777777" w:rsidR="007E1738" w:rsidRDefault="00B3128A">
      <w:pPr>
        <w:pStyle w:val="ConsPlusNormal0"/>
        <w:spacing w:before="200"/>
        <w:ind w:firstLine="540"/>
        <w:jc w:val="both"/>
      </w:pPr>
      <w:r>
        <w:t>резервирование систем (элементов) безопасности атомной станции, позволяющее им в условиях пожара выполнять свои функ</w:t>
      </w:r>
      <w:r>
        <w:t>ции;</w:t>
      </w:r>
    </w:p>
    <w:p w14:paraId="714ABA6A" w14:textId="77777777" w:rsidR="007E1738" w:rsidRDefault="00B3128A">
      <w:pPr>
        <w:pStyle w:val="ConsPlusNormal0"/>
        <w:spacing w:before="200"/>
        <w:ind w:firstLine="540"/>
        <w:jc w:val="both"/>
      </w:pPr>
      <w:r>
        <w:t>разделение каналов систем безопасности атомной станции противопожарными преградами с регламентированными пределами огнестойкости, безопасными расстояниями и противопожарными барьерами;</w:t>
      </w:r>
    </w:p>
    <w:p w14:paraId="5ADE5D8E" w14:textId="77777777" w:rsidR="007E1738" w:rsidRDefault="00B3128A">
      <w:pPr>
        <w:pStyle w:val="ConsPlusNormal0"/>
        <w:spacing w:before="200"/>
        <w:ind w:firstLine="540"/>
        <w:jc w:val="both"/>
      </w:pPr>
      <w:r>
        <w:t>предотвращение возникновения пожаров, ограничение распространения пожар</w:t>
      </w:r>
      <w:r>
        <w:t>ов и продуктов горения, а также при наличии в продуктах горения радиоактивных компонентов выхода их в окружающую среду;</w:t>
      </w:r>
    </w:p>
    <w:p w14:paraId="1FB803E7" w14:textId="77777777" w:rsidR="007E1738" w:rsidRDefault="00B3128A">
      <w:pPr>
        <w:pStyle w:val="ConsPlusNormal0"/>
        <w:spacing w:before="200"/>
        <w:ind w:firstLine="540"/>
        <w:jc w:val="both"/>
      </w:pPr>
      <w:r>
        <w:t>использование систем противопожарной защиты для своевременного обнаружения, локализации и ликвидации пожаров;</w:t>
      </w:r>
    </w:p>
    <w:p w14:paraId="717A7D4C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средств обнару</w:t>
      </w:r>
      <w:r>
        <w:t>жения и тушения горения замедлителя и теплоносителя (для соответствующих атомных станций);</w:t>
      </w:r>
    </w:p>
    <w:p w14:paraId="0325B849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системы противопожарной защиты зданий, сооружений и помещений атомной станции, выполненной как единой системы, включающей в себя комплекс технических реш</w:t>
      </w:r>
      <w:r>
        <w:t>ений по предотвращению и ограничению распространения пожара, его обнаружению и ликвидации, обеспечению безопасности персонала;</w:t>
      </w:r>
    </w:p>
    <w:p w14:paraId="591B7CBE" w14:textId="77777777" w:rsidR="007E1738" w:rsidRDefault="00B3128A">
      <w:pPr>
        <w:pStyle w:val="ConsPlusNormal0"/>
        <w:spacing w:before="200"/>
        <w:ind w:firstLine="540"/>
        <w:jc w:val="both"/>
      </w:pPr>
      <w:r>
        <w:t>з) информация о комплексе организационных и технических мероприятий по обеспечению пожарной безопасности, предусматривающем:</w:t>
      </w:r>
    </w:p>
    <w:p w14:paraId="0E8D7605" w14:textId="77777777" w:rsidR="007E1738" w:rsidRDefault="00B3128A">
      <w:pPr>
        <w:pStyle w:val="ConsPlusNormal0"/>
        <w:spacing w:before="200"/>
        <w:ind w:firstLine="540"/>
        <w:jc w:val="both"/>
      </w:pPr>
      <w:r>
        <w:t>защи</w:t>
      </w:r>
      <w:r>
        <w:t>ту систем (элементов), важных для безопасности атомной станции, от воздействия опасных факторов пожара;</w:t>
      </w:r>
    </w:p>
    <w:p w14:paraId="63F564FF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обеспечение управления системами безопасности, перевода реактора в </w:t>
      </w:r>
      <w:proofErr w:type="spellStart"/>
      <w:r>
        <w:t>подкритичное</w:t>
      </w:r>
      <w:proofErr w:type="spellEnd"/>
      <w:r>
        <w:t xml:space="preserve"> состояние, удержание реактора в </w:t>
      </w:r>
      <w:proofErr w:type="spellStart"/>
      <w:r>
        <w:t>подкритичном</w:t>
      </w:r>
      <w:proofErr w:type="spellEnd"/>
      <w:r>
        <w:t xml:space="preserve"> состоянии, отвод тепла от р</w:t>
      </w:r>
      <w:r>
        <w:t>еактора в условиях пожара;</w:t>
      </w:r>
    </w:p>
    <w:p w14:paraId="583079E7" w14:textId="77777777" w:rsidR="007E1738" w:rsidRDefault="00B3128A">
      <w:pPr>
        <w:pStyle w:val="ConsPlusNormal0"/>
        <w:spacing w:before="200"/>
        <w:ind w:firstLine="540"/>
        <w:jc w:val="both"/>
      </w:pPr>
      <w:r>
        <w:t>контроль за состоянием реакторной установки во время и после пожара;</w:t>
      </w:r>
    </w:p>
    <w:p w14:paraId="56C18901" w14:textId="77777777" w:rsidR="007E1738" w:rsidRDefault="00B3128A">
      <w:pPr>
        <w:pStyle w:val="ConsPlusNormal0"/>
        <w:spacing w:before="200"/>
        <w:ind w:firstLine="540"/>
        <w:jc w:val="both"/>
      </w:pPr>
      <w:r>
        <w:t>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</w:t>
      </w:r>
      <w:r>
        <w:t>еществ в окружающей среде в процессе и после пожара;</w:t>
      </w:r>
    </w:p>
    <w:p w14:paraId="59B1CF64" w14:textId="77777777" w:rsidR="007E1738" w:rsidRDefault="00B3128A">
      <w:pPr>
        <w:pStyle w:val="ConsPlusNormal0"/>
        <w:spacing w:before="200"/>
        <w:ind w:firstLine="540"/>
        <w:jc w:val="both"/>
      </w:pPr>
      <w:r>
        <w:t>защиту персонала от воздействия опасных факторов пожара;</w:t>
      </w:r>
    </w:p>
    <w:p w14:paraId="156E1BFA" w14:textId="77777777" w:rsidR="007E1738" w:rsidRDefault="007E1738">
      <w:pPr>
        <w:pStyle w:val="ConsPlusNormal0"/>
        <w:ind w:firstLine="540"/>
        <w:jc w:val="both"/>
      </w:pPr>
    </w:p>
    <w:p w14:paraId="3C3407D5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331D5131" w14:textId="77777777" w:rsidR="007E1738" w:rsidRDefault="007E1738">
      <w:pPr>
        <w:pStyle w:val="ConsPlusNormal0"/>
        <w:ind w:firstLine="540"/>
        <w:jc w:val="both"/>
      </w:pPr>
    </w:p>
    <w:p w14:paraId="06C0A457" w14:textId="77777777" w:rsidR="007E1738" w:rsidRDefault="00B3128A">
      <w:pPr>
        <w:pStyle w:val="ConsPlusNormal0"/>
        <w:ind w:firstLine="540"/>
        <w:jc w:val="both"/>
      </w:pPr>
      <w:r>
        <w:t>и) чертежи поэтажных планов пожарных зон, на которые распространяются требования по обеспечению безопасности блока атомной с</w:t>
      </w:r>
      <w:r>
        <w:t>танции при пожаре, с указанием помещений, вошедших в каждую из пожарных зон, и указанием систем противопожарной защиты.</w:t>
      </w:r>
    </w:p>
    <w:p w14:paraId="276D416C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15. Раздел 13 "Иная документация в случаях, предусмотренных законодательными и иными нормативными правовыми актами Российской Федерации"</w:t>
      </w:r>
      <w:r>
        <w:t xml:space="preserve"> дополнительно содержит подраздел "Обеспечение радиационной безопасности", содержащий:</w:t>
      </w:r>
    </w:p>
    <w:p w14:paraId="25739F55" w14:textId="77777777" w:rsidR="007E1738" w:rsidRDefault="007E1738">
      <w:pPr>
        <w:pStyle w:val="ConsPlusNormal0"/>
        <w:ind w:firstLine="540"/>
        <w:jc w:val="both"/>
      </w:pPr>
    </w:p>
    <w:p w14:paraId="5FB44436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1A9BEA2" w14:textId="77777777" w:rsidR="007E1738" w:rsidRDefault="007E1738">
      <w:pPr>
        <w:pStyle w:val="ConsPlusNormal0"/>
        <w:ind w:firstLine="540"/>
        <w:jc w:val="both"/>
      </w:pPr>
    </w:p>
    <w:p w14:paraId="08031FBA" w14:textId="77777777" w:rsidR="007E1738" w:rsidRDefault="00B3128A">
      <w:pPr>
        <w:pStyle w:val="ConsPlusNormal0"/>
        <w:ind w:firstLine="540"/>
        <w:jc w:val="both"/>
      </w:pPr>
      <w:r>
        <w:t>а) сведения о размещении атомной станции;</w:t>
      </w:r>
    </w:p>
    <w:p w14:paraId="7AE4D1FF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размерах и границах санитарно-защитной зоны атомной станции;</w:t>
      </w:r>
    </w:p>
    <w:p w14:paraId="3759230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сведения о благоустройстве и </w:t>
      </w:r>
      <w:r>
        <w:t>озеленению территории санитарно-защитной зоны;</w:t>
      </w:r>
    </w:p>
    <w:p w14:paraId="71A12232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 размерах и границах зоны наблюдения атомной станции;</w:t>
      </w:r>
    </w:p>
    <w:p w14:paraId="4DA9DEE2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об источниках ионизирующего излучения для каждого помещения (участка, территории);</w:t>
      </w:r>
    </w:p>
    <w:p w14:paraId="08D874B9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системы радиационной защиты и проек</w:t>
      </w:r>
      <w:r>
        <w:t>тных основ обеспечения радиационной безопасности, в частности:</w:t>
      </w:r>
    </w:p>
    <w:p w14:paraId="730290E8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зонировании территории промплощадки, помещений зданий и сооружений атомной станции, устройстве биологической защиты, архитектурно-строительных мероприятиях, отделке помещений, органи</w:t>
      </w:r>
      <w:r>
        <w:t>зации вентиляции, требованиях к технологическому оборудованию;</w:t>
      </w:r>
    </w:p>
    <w:p w14:paraId="447DFADC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защите персонала при нарушениях нормальной эксплуатации, включая аварии;</w:t>
      </w:r>
    </w:p>
    <w:p w14:paraId="300D9706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защите населения при условиях нормальной эксплуатации;</w:t>
      </w:r>
    </w:p>
    <w:p w14:paraId="14679780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медико-санитарном обеспечении работников атомной станции и членов их семей;</w:t>
      </w:r>
    </w:p>
    <w:p w14:paraId="652BC691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проектных решений по радиационной защите персонала, населения и окружающей среды, в частнос</w:t>
      </w:r>
      <w:r>
        <w:t>ти:</w:t>
      </w:r>
    </w:p>
    <w:p w14:paraId="5B6D83F0" w14:textId="77777777" w:rsidR="007E1738" w:rsidRDefault="00B3128A">
      <w:pPr>
        <w:pStyle w:val="ConsPlusNormal0"/>
        <w:spacing w:before="200"/>
        <w:ind w:firstLine="540"/>
        <w:jc w:val="both"/>
      </w:pPr>
      <w:r>
        <w:t>методы оценки радиационной безопасности и меры по радиационной защите персонала, населения и окружающей среды с учетом суммарных выбросов и сбросов в режимах нормальной эксплуатации, при нарушениях нормальной эксплуатации и авариях;</w:t>
      </w:r>
    </w:p>
    <w:p w14:paraId="136B712C" w14:textId="77777777" w:rsidR="007E1738" w:rsidRDefault="00B3128A">
      <w:pPr>
        <w:pStyle w:val="ConsPlusNormal0"/>
        <w:spacing w:before="200"/>
        <w:ind w:firstLine="540"/>
        <w:jc w:val="both"/>
      </w:pPr>
      <w:r>
        <w:t>основные мероприяти</w:t>
      </w:r>
      <w:r>
        <w:t>я по снижению радиационного воздействия на персонал, население и окружающую среду;</w:t>
      </w:r>
    </w:p>
    <w:p w14:paraId="1BE15671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системы радиационного контроля (перечень видов контроля, типов используемой радиометрической и дозиметрической аппаратуры и точек измерения с указанием периодичност</w:t>
      </w:r>
      <w:r>
        <w:t>и каждого вида контроля), обоснование достаточности радиационного контроля, сведения о радиационном контроле на всех стадиях обращения с радиоактивными отходами;</w:t>
      </w:r>
    </w:p>
    <w:p w14:paraId="2EBDDC08" w14:textId="77777777" w:rsidR="007E1738" w:rsidRDefault="00B3128A">
      <w:pPr>
        <w:pStyle w:val="ConsPlusNormal0"/>
        <w:spacing w:before="200"/>
        <w:ind w:firstLine="540"/>
        <w:jc w:val="both"/>
      </w:pPr>
      <w:r>
        <w:t>результаты оценки радиоактивных выбросов, включающие в себя учет степени очистки этих выбросов</w:t>
      </w:r>
      <w:r>
        <w:t>, и сбросов в окружающую среду;</w:t>
      </w:r>
    </w:p>
    <w:p w14:paraId="44AEF479" w14:textId="77777777" w:rsidR="007E1738" w:rsidRDefault="00B3128A">
      <w:pPr>
        <w:pStyle w:val="ConsPlusNormal0"/>
        <w:spacing w:before="200"/>
        <w:ind w:firstLine="540"/>
        <w:jc w:val="both"/>
      </w:pPr>
      <w:r>
        <w:t>результаты расчета (оценки) приземных концентраций радионуклидов, эффективных и эквивалентных доз облучения персонала и населения при нормальной эксплуатации и нарушении нормальной эксплуатации, включая аварии;</w:t>
      </w:r>
    </w:p>
    <w:p w14:paraId="06E5B06F" w14:textId="77777777" w:rsidR="007E1738" w:rsidRDefault="007E1738">
      <w:pPr>
        <w:pStyle w:val="ConsPlusNormal0"/>
        <w:ind w:firstLine="540"/>
        <w:jc w:val="both"/>
      </w:pPr>
    </w:p>
    <w:p w14:paraId="34AE4A12" w14:textId="77777777" w:rsidR="007E1738" w:rsidRDefault="00B3128A">
      <w:pPr>
        <w:pStyle w:val="ConsPlusNormal0"/>
        <w:jc w:val="center"/>
      </w:pPr>
      <w:r>
        <w:t>в графическо</w:t>
      </w:r>
      <w:r>
        <w:t>й части</w:t>
      </w:r>
    </w:p>
    <w:p w14:paraId="1D5C73C6" w14:textId="77777777" w:rsidR="007E1738" w:rsidRDefault="007E1738">
      <w:pPr>
        <w:pStyle w:val="ConsPlusNormal0"/>
        <w:ind w:firstLine="540"/>
        <w:jc w:val="both"/>
      </w:pPr>
    </w:p>
    <w:p w14:paraId="7ED24798" w14:textId="77777777" w:rsidR="007E1738" w:rsidRDefault="00B3128A">
      <w:pPr>
        <w:pStyle w:val="ConsPlusNormal0"/>
        <w:ind w:firstLine="540"/>
        <w:jc w:val="both"/>
      </w:pPr>
      <w:r>
        <w:t>з) зонирование территории промплощадки, зданий и помещений;</w:t>
      </w:r>
    </w:p>
    <w:p w14:paraId="64119C29" w14:textId="77777777" w:rsidR="007E1738" w:rsidRDefault="00B3128A">
      <w:pPr>
        <w:pStyle w:val="ConsPlusNormal0"/>
        <w:spacing w:before="200"/>
        <w:ind w:firstLine="540"/>
        <w:jc w:val="both"/>
      </w:pPr>
      <w:r>
        <w:t>и) принципиальные структурные схемы автоматизированной системы радиационного контроля и автоматизированной системы контроля радиационной обстановки;</w:t>
      </w:r>
    </w:p>
    <w:p w14:paraId="12A0BA2C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к) принципиальную схему радиационного технологического контроля, контроля радиационной </w:t>
      </w:r>
      <w:r>
        <w:lastRenderedPageBreak/>
        <w:t>обстановки в районе размещения радиационного объекта, включая санитарно-защитную зону и зону наблюдения;</w:t>
      </w:r>
    </w:p>
    <w:p w14:paraId="3B12E554" w14:textId="77777777" w:rsidR="007E1738" w:rsidRDefault="00B3128A">
      <w:pPr>
        <w:pStyle w:val="ConsPlusNormal0"/>
        <w:spacing w:before="200"/>
        <w:ind w:firstLine="540"/>
        <w:jc w:val="both"/>
      </w:pPr>
      <w:r>
        <w:t>л) иные графические материалы, поясняющие принятые проектные реш</w:t>
      </w:r>
      <w:r>
        <w:t>ения.</w:t>
      </w:r>
    </w:p>
    <w:p w14:paraId="5EF49BF5" w14:textId="77777777" w:rsidR="007E1738" w:rsidRDefault="00B3128A">
      <w:pPr>
        <w:pStyle w:val="ConsPlusNormal0"/>
        <w:spacing w:before="200"/>
        <w:ind w:firstLine="540"/>
        <w:jc w:val="both"/>
      </w:pPr>
      <w:r>
        <w:t>16.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"Обеспечение ядерной безопасности при использовании, переработке, хранении ядерн</w:t>
      </w:r>
      <w:r>
        <w:t>ых делящихся материалов", содержащий:</w:t>
      </w:r>
    </w:p>
    <w:p w14:paraId="690FFB0A" w14:textId="77777777" w:rsidR="007E1738" w:rsidRDefault="007E1738">
      <w:pPr>
        <w:pStyle w:val="ConsPlusNormal0"/>
        <w:ind w:firstLine="540"/>
        <w:jc w:val="both"/>
      </w:pPr>
    </w:p>
    <w:p w14:paraId="251EA433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238DEBC8" w14:textId="77777777" w:rsidR="007E1738" w:rsidRDefault="007E1738">
      <w:pPr>
        <w:pStyle w:val="ConsPlusNormal0"/>
        <w:ind w:firstLine="540"/>
        <w:jc w:val="both"/>
      </w:pPr>
    </w:p>
    <w:p w14:paraId="169B146D" w14:textId="77777777" w:rsidR="007E1738" w:rsidRDefault="00B3128A">
      <w:pPr>
        <w:pStyle w:val="ConsPlusNormal0"/>
        <w:ind w:firstLine="540"/>
        <w:jc w:val="both"/>
      </w:pPr>
      <w:r>
        <w:t>а) перечень помещений, установок, хранилищ, в которых могут находиться ядерные делящиеся материалы;</w:t>
      </w:r>
    </w:p>
    <w:p w14:paraId="566B58FC" w14:textId="77777777" w:rsidR="007E1738" w:rsidRDefault="00B3128A">
      <w:pPr>
        <w:pStyle w:val="ConsPlusNormal0"/>
        <w:spacing w:before="200"/>
        <w:ind w:firstLine="540"/>
        <w:jc w:val="both"/>
      </w:pPr>
      <w:r>
        <w:t>б) описание технологических операций по переработке, перемещению ядерных делящихся материалов;</w:t>
      </w:r>
    </w:p>
    <w:p w14:paraId="6F41AF02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</w:t>
      </w:r>
      <w:r>
        <w:t>перечень оборудования, в которое загружаются или могут попасть ядерные делящиеся материалы;</w:t>
      </w:r>
    </w:p>
    <w:p w14:paraId="45E3DC68" w14:textId="77777777" w:rsidR="007E1738" w:rsidRDefault="00B3128A">
      <w:pPr>
        <w:pStyle w:val="ConsPlusNormal0"/>
        <w:spacing w:before="200"/>
        <w:ind w:firstLine="540"/>
        <w:jc w:val="both"/>
      </w:pPr>
      <w:r>
        <w:t>г) описание и обоснование выбранных методов и средств контроля параметров и ограничении ядерной безопасности;</w:t>
      </w:r>
    </w:p>
    <w:p w14:paraId="518B6536" w14:textId="77777777" w:rsidR="007E1738" w:rsidRDefault="00B3128A">
      <w:pPr>
        <w:pStyle w:val="ConsPlusNormal0"/>
        <w:spacing w:before="200"/>
        <w:ind w:firstLine="540"/>
        <w:jc w:val="both"/>
      </w:pPr>
      <w:r>
        <w:t>д) описание средств пожаротушения;</w:t>
      </w:r>
    </w:p>
    <w:p w14:paraId="6BB6A3E1" w14:textId="77777777" w:rsidR="007E1738" w:rsidRDefault="00B3128A">
      <w:pPr>
        <w:pStyle w:val="ConsPlusNormal0"/>
        <w:spacing w:before="200"/>
        <w:ind w:firstLine="540"/>
        <w:jc w:val="both"/>
      </w:pPr>
      <w:r>
        <w:t>е) перечень рассмот</w:t>
      </w:r>
      <w:r>
        <w:t>ренных аварийных отклонений, нарушений, отказов, могущих привести к превышению безопасных (допустимых) параметров, к возникновению самоподдерживающейся цепной реакции, результаты анализа последствий рассмотренных ситуаций по каждой позиции оборудования;</w:t>
      </w:r>
    </w:p>
    <w:p w14:paraId="58B9D1B8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системы аварийной сигнализации самоподдерживающейся цепной реакции;</w:t>
      </w:r>
    </w:p>
    <w:p w14:paraId="6BAF57BB" w14:textId="77777777" w:rsidR="007E1738" w:rsidRDefault="00B3128A">
      <w:pPr>
        <w:pStyle w:val="ConsPlusNormal0"/>
        <w:spacing w:before="200"/>
        <w:ind w:firstLine="540"/>
        <w:jc w:val="both"/>
      </w:pPr>
      <w:r>
        <w:t>з) результаты оценки последствий возникновения самоподдерживающейся цепной реакции в оборудовании и меры по ограничению этих последствий - для объектов, содержащих ядерные деля</w:t>
      </w:r>
      <w:r>
        <w:t>щиеся материалы;</w:t>
      </w:r>
    </w:p>
    <w:p w14:paraId="40C5A39C" w14:textId="77777777" w:rsidR="007E1738" w:rsidRDefault="00B3128A">
      <w:pPr>
        <w:pStyle w:val="ConsPlusNormal0"/>
        <w:spacing w:before="200"/>
        <w:ind w:firstLine="540"/>
        <w:jc w:val="both"/>
      </w:pPr>
      <w:r>
        <w:t>и) иные сведения, поясняющие принятые решения;</w:t>
      </w:r>
    </w:p>
    <w:p w14:paraId="7922691E" w14:textId="77777777" w:rsidR="007E1738" w:rsidRDefault="007E1738">
      <w:pPr>
        <w:pStyle w:val="ConsPlusNormal0"/>
        <w:ind w:firstLine="540"/>
        <w:jc w:val="both"/>
      </w:pPr>
    </w:p>
    <w:p w14:paraId="38278EBF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609C1020" w14:textId="77777777" w:rsidR="007E1738" w:rsidRDefault="007E1738">
      <w:pPr>
        <w:pStyle w:val="ConsPlusNormal0"/>
        <w:ind w:firstLine="540"/>
        <w:jc w:val="both"/>
      </w:pPr>
    </w:p>
    <w:p w14:paraId="5E237430" w14:textId="77777777" w:rsidR="007E1738" w:rsidRDefault="00B3128A">
      <w:pPr>
        <w:pStyle w:val="ConsPlusNormal0"/>
        <w:ind w:firstLine="540"/>
        <w:jc w:val="both"/>
      </w:pPr>
      <w:r>
        <w:t>к) границы ядерно-опасной зоны, расположение технических средств системы аварийной сигнализации о возникновении системы аварийной сигнализации самоподдерживающейся цепной</w:t>
      </w:r>
      <w:r>
        <w:t xml:space="preserve"> реакции;</w:t>
      </w:r>
    </w:p>
    <w:p w14:paraId="112D4A1B" w14:textId="77777777" w:rsidR="007E1738" w:rsidRDefault="00B3128A">
      <w:pPr>
        <w:pStyle w:val="ConsPlusNormal0"/>
        <w:spacing w:before="200"/>
        <w:ind w:firstLine="540"/>
        <w:jc w:val="both"/>
      </w:pPr>
      <w:r>
        <w:t>л) иные графические материалы, поясняющие принятые проектные решения.</w:t>
      </w:r>
    </w:p>
    <w:p w14:paraId="11809A2B" w14:textId="77777777" w:rsidR="007E1738" w:rsidRDefault="00B3128A">
      <w:pPr>
        <w:pStyle w:val="ConsPlusNormal0"/>
        <w:spacing w:before="200"/>
        <w:ind w:firstLine="540"/>
        <w:jc w:val="both"/>
      </w:pPr>
      <w:r>
        <w:t>17.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"Обесп</w:t>
      </w:r>
      <w:r>
        <w:t>ечение ядерной безопасности реакторных установок атомных станций", содержащий:</w:t>
      </w:r>
    </w:p>
    <w:p w14:paraId="0DA72B7B" w14:textId="77777777" w:rsidR="007E1738" w:rsidRDefault="007E1738">
      <w:pPr>
        <w:pStyle w:val="ConsPlusNormal0"/>
        <w:ind w:firstLine="540"/>
        <w:jc w:val="both"/>
      </w:pPr>
    </w:p>
    <w:p w14:paraId="613BC893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4D8AA6C3" w14:textId="77777777" w:rsidR="007E1738" w:rsidRDefault="007E1738">
      <w:pPr>
        <w:pStyle w:val="ConsPlusNormal0"/>
        <w:ind w:firstLine="540"/>
        <w:jc w:val="both"/>
      </w:pPr>
    </w:p>
    <w:p w14:paraId="5B2C6E3D" w14:textId="77777777" w:rsidR="007E1738" w:rsidRDefault="00B3128A">
      <w:pPr>
        <w:pStyle w:val="ConsPlusNormal0"/>
        <w:ind w:firstLine="540"/>
        <w:jc w:val="both"/>
      </w:pPr>
      <w:r>
        <w:t xml:space="preserve">а) перечень исходных событий проектных аварий и перечень </w:t>
      </w:r>
      <w:proofErr w:type="spellStart"/>
      <w:r>
        <w:t>запроектных</w:t>
      </w:r>
      <w:proofErr w:type="spellEnd"/>
      <w:r>
        <w:t xml:space="preserve"> аварий, включая пределы для проектных аварий;</w:t>
      </w:r>
    </w:p>
    <w:p w14:paraId="528E0D79" w14:textId="77777777" w:rsidR="007E1738" w:rsidRDefault="00B3128A">
      <w:pPr>
        <w:pStyle w:val="ConsPlusNormal0"/>
        <w:spacing w:before="200"/>
        <w:ind w:firstLine="540"/>
        <w:jc w:val="both"/>
      </w:pPr>
      <w:r>
        <w:t>б) результаты анализов безопасности проект</w:t>
      </w:r>
      <w:r>
        <w:t xml:space="preserve">ных и </w:t>
      </w:r>
      <w:proofErr w:type="spellStart"/>
      <w:r>
        <w:t>запроектных</w:t>
      </w:r>
      <w:proofErr w:type="spellEnd"/>
      <w:r>
        <w:t xml:space="preserve"> аварий, в том числе сведения о проведенном анализе </w:t>
      </w:r>
      <w:proofErr w:type="spellStart"/>
      <w:r>
        <w:t>запроектных</w:t>
      </w:r>
      <w:proofErr w:type="spellEnd"/>
      <w:r>
        <w:t xml:space="preserve"> аварий, включая возможные </w:t>
      </w:r>
      <w:proofErr w:type="spellStart"/>
      <w:r>
        <w:t>запроектные</w:t>
      </w:r>
      <w:proofErr w:type="spellEnd"/>
      <w:r>
        <w:t xml:space="preserve"> аварии, вызванные внешними воздействиями с интенсивностью, превышающей интенсивность воздействий, учитываемых в проекте атомной станции, </w:t>
      </w:r>
      <w:r>
        <w:t>а также сочетания указанных воздействий;</w:t>
      </w:r>
    </w:p>
    <w:p w14:paraId="2EA7C9B4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в) сведения об эксплуатационных пределах и условиях, пределах и условиях безопасной эксплуатации для всех эксплуатационных состояний атомной станции, включая работу реактора на мощности, состояния останова, перегруз</w:t>
      </w:r>
      <w:r>
        <w:t>ки топлива и сведения об их обосновании;</w:t>
      </w:r>
    </w:p>
    <w:p w14:paraId="75F1C3B2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г) перечень </w:t>
      </w:r>
      <w:proofErr w:type="spellStart"/>
      <w:r>
        <w:t>ядерно</w:t>
      </w:r>
      <w:proofErr w:type="spellEnd"/>
      <w:r>
        <w:t xml:space="preserve"> опасных работ;</w:t>
      </w:r>
    </w:p>
    <w:p w14:paraId="56ED848A" w14:textId="77777777" w:rsidR="007E1738" w:rsidRDefault="00B3128A">
      <w:pPr>
        <w:pStyle w:val="ConsPlusNormal0"/>
        <w:spacing w:before="200"/>
        <w:ind w:firstLine="540"/>
        <w:jc w:val="both"/>
      </w:pPr>
      <w:r>
        <w:t>д) перечни методик и программ, применяемых при обосновании безопасности и используемых в системах, важных для безопасности;</w:t>
      </w:r>
    </w:p>
    <w:p w14:paraId="71028C27" w14:textId="77777777" w:rsidR="007E1738" w:rsidRDefault="00B3128A">
      <w:pPr>
        <w:pStyle w:val="ConsPlusNormal0"/>
        <w:spacing w:before="200"/>
        <w:ind w:firstLine="540"/>
        <w:jc w:val="both"/>
      </w:pPr>
      <w:r>
        <w:t>е) иные сведения, поясняющие принятые решения;</w:t>
      </w:r>
    </w:p>
    <w:p w14:paraId="09C7B533" w14:textId="77777777" w:rsidR="007E1738" w:rsidRDefault="007E1738">
      <w:pPr>
        <w:pStyle w:val="ConsPlusNormal0"/>
        <w:ind w:firstLine="540"/>
        <w:jc w:val="both"/>
      </w:pPr>
    </w:p>
    <w:p w14:paraId="4D7F10E9" w14:textId="77777777" w:rsidR="007E1738" w:rsidRDefault="00B3128A">
      <w:pPr>
        <w:pStyle w:val="ConsPlusNormal0"/>
        <w:jc w:val="center"/>
      </w:pPr>
      <w:r>
        <w:t>в графиче</w:t>
      </w:r>
      <w:r>
        <w:t>ской части</w:t>
      </w:r>
    </w:p>
    <w:p w14:paraId="1EB89B01" w14:textId="77777777" w:rsidR="007E1738" w:rsidRDefault="007E1738">
      <w:pPr>
        <w:pStyle w:val="ConsPlusNormal0"/>
        <w:ind w:firstLine="540"/>
        <w:jc w:val="both"/>
      </w:pPr>
    </w:p>
    <w:p w14:paraId="2B1F3F78" w14:textId="77777777" w:rsidR="007E1738" w:rsidRDefault="00B3128A">
      <w:pPr>
        <w:pStyle w:val="ConsPlusNormal0"/>
        <w:ind w:firstLine="540"/>
        <w:jc w:val="both"/>
      </w:pPr>
      <w:r>
        <w:t>ж) иные графические материалы, поясняющие принятые проектные решения.</w:t>
      </w:r>
    </w:p>
    <w:p w14:paraId="68D2AAB8" w14:textId="77777777" w:rsidR="007E1738" w:rsidRDefault="00B3128A">
      <w:pPr>
        <w:pStyle w:val="ConsPlusNormal0"/>
        <w:spacing w:before="200"/>
        <w:ind w:firstLine="540"/>
        <w:jc w:val="both"/>
      </w:pPr>
      <w:r>
        <w:t>18.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"Обр</w:t>
      </w:r>
      <w:r>
        <w:t>ащение с радиоактивными отходами", содержащий:</w:t>
      </w:r>
    </w:p>
    <w:p w14:paraId="74EC43A9" w14:textId="77777777" w:rsidR="007E1738" w:rsidRDefault="007E1738">
      <w:pPr>
        <w:pStyle w:val="ConsPlusNormal0"/>
        <w:ind w:firstLine="540"/>
        <w:jc w:val="both"/>
      </w:pPr>
    </w:p>
    <w:p w14:paraId="26EC9D09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E5138CF" w14:textId="77777777" w:rsidR="007E1738" w:rsidRDefault="007E1738">
      <w:pPr>
        <w:pStyle w:val="ConsPlusNormal0"/>
        <w:ind w:firstLine="540"/>
        <w:jc w:val="both"/>
      </w:pPr>
    </w:p>
    <w:p w14:paraId="6CFD5588" w14:textId="77777777" w:rsidR="007E1738" w:rsidRDefault="00B3128A">
      <w:pPr>
        <w:pStyle w:val="ConsPlusNormal0"/>
        <w:ind w:firstLine="540"/>
        <w:jc w:val="both"/>
      </w:pPr>
      <w:r>
        <w:t>а) сведения об установленных источниках образования, о количестве, физико-химических свойствах и радионуклидном составе газообразных радиоактивных отходов, жидких радиоактивных отходов, твердых радиоактивных отходов;</w:t>
      </w:r>
    </w:p>
    <w:p w14:paraId="4DC737AB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об установленном годовом пл</w:t>
      </w:r>
      <w:r>
        <w:t>ановом количестве образующихся газообразных радиоактивных отходов, жидких радиоактивных отходов, твердых радиоактивных отходов, их активности по отдельным радионуклидам;</w:t>
      </w:r>
    </w:p>
    <w:p w14:paraId="6EAF7F4C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в) сведения об оцененном составе и количестве радиоактивных отходов, образующихся при </w:t>
      </w:r>
      <w:r>
        <w:t>проектных авариях;</w:t>
      </w:r>
    </w:p>
    <w:p w14:paraId="5DB38131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отходов, включая обоснование сроков их хранения, радионуклидного состава, величины активности</w:t>
      </w:r>
      <w:r>
        <w:t xml:space="preserve"> жидких радиоактивных отходов и твердых радиоактивных отходов, а также места (помещения, хранилища) их хранения;</w:t>
      </w:r>
    </w:p>
    <w:p w14:paraId="4A7014EF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по обоснованию надежности защитных барьеров;</w:t>
      </w:r>
    </w:p>
    <w:p w14:paraId="48DFF06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е) сведения о технологических системах, предназначенных для сбора и (или) хранения, и </w:t>
      </w:r>
      <w:r>
        <w:t xml:space="preserve">(или) переработки, и (или) кондиционирования, и (или) транспортирования радиоактивных отходов (систем обращения с радиоактивными отходами), сведения о назначении и классификации систем (элементов систем) в соответствии с федеральными нормами и правилами в </w:t>
      </w:r>
      <w:r>
        <w:t>области использования атомной энергии, применяемыми к атомной станции;</w:t>
      </w:r>
    </w:p>
    <w:p w14:paraId="5215DE74" w14:textId="77777777" w:rsidR="007E1738" w:rsidRDefault="00B3128A">
      <w:pPr>
        <w:pStyle w:val="ConsPlusNormal0"/>
        <w:spacing w:before="200"/>
        <w:ind w:firstLine="540"/>
        <w:jc w:val="both"/>
      </w:pPr>
      <w:r>
        <w:t>ж) описание технических и организационных решений, связанных с обеспечением безопасности при проведении операций с радиоактивными отходами;</w:t>
      </w:r>
    </w:p>
    <w:p w14:paraId="2C03F5D6" w14:textId="77777777" w:rsidR="007E1738" w:rsidRDefault="00B3128A">
      <w:pPr>
        <w:pStyle w:val="ConsPlusNormal0"/>
        <w:spacing w:before="200"/>
        <w:ind w:firstLine="540"/>
        <w:jc w:val="both"/>
      </w:pPr>
      <w:r>
        <w:t>з) сведения о системе учета, контроля и управ</w:t>
      </w:r>
      <w:r>
        <w:t>ления;</w:t>
      </w:r>
    </w:p>
    <w:p w14:paraId="2EFAE996" w14:textId="77777777" w:rsidR="007E1738" w:rsidRDefault="00B3128A">
      <w:pPr>
        <w:pStyle w:val="ConsPlusNormal0"/>
        <w:spacing w:before="200"/>
        <w:ind w:firstLine="540"/>
        <w:jc w:val="both"/>
      </w:pPr>
      <w:r>
        <w:t>и) описание основного оборудования и технологических систем обращения с радиоактивными отходами, включая их взаимодействие с другими системами атомной станции;</w:t>
      </w:r>
    </w:p>
    <w:p w14:paraId="6ADFE6F9" w14:textId="77777777" w:rsidR="007E1738" w:rsidRDefault="00B3128A">
      <w:pPr>
        <w:pStyle w:val="ConsPlusNormal0"/>
        <w:spacing w:before="200"/>
        <w:ind w:firstLine="540"/>
        <w:jc w:val="both"/>
      </w:pPr>
      <w:r>
        <w:t>к) описание и анализ безопасности функционирования систем, а также их управления и контро</w:t>
      </w:r>
      <w:r>
        <w:t>ля в режимах нормальной эксплуатации и при аварийных ситуациях с учетом внешних и внутренних экстремальных воздействий;</w:t>
      </w:r>
    </w:p>
    <w:p w14:paraId="2AACC33D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л) расчетное обоснование выбора основных параметров оборудования и систем обращения с </w:t>
      </w:r>
      <w:r>
        <w:lastRenderedPageBreak/>
        <w:t>жидкими, газообразными и твердыми радиоактивными о</w:t>
      </w:r>
      <w:r>
        <w:t>тходами;</w:t>
      </w:r>
    </w:p>
    <w:p w14:paraId="40CABA7A" w14:textId="77777777" w:rsidR="007E1738" w:rsidRDefault="00B3128A">
      <w:pPr>
        <w:pStyle w:val="ConsPlusNormal0"/>
        <w:spacing w:before="200"/>
        <w:ind w:firstLine="540"/>
        <w:jc w:val="both"/>
      </w:pPr>
      <w:r>
        <w:t>м)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отходами;</w:t>
      </w:r>
    </w:p>
    <w:p w14:paraId="3C60A074" w14:textId="77777777" w:rsidR="007E1738" w:rsidRDefault="00B3128A">
      <w:pPr>
        <w:pStyle w:val="ConsPlusNormal0"/>
        <w:spacing w:before="200"/>
        <w:ind w:firstLine="540"/>
        <w:jc w:val="both"/>
      </w:pPr>
      <w:r>
        <w:t>н) сведения об испытаниях и проверке систем;</w:t>
      </w:r>
    </w:p>
    <w:p w14:paraId="61F85C94" w14:textId="77777777" w:rsidR="007E1738" w:rsidRDefault="00B3128A">
      <w:pPr>
        <w:pStyle w:val="ConsPlusNormal0"/>
        <w:spacing w:before="200"/>
        <w:ind w:firstLine="540"/>
        <w:jc w:val="both"/>
      </w:pPr>
      <w:r>
        <w:t>о) описание проектных решений по о</w:t>
      </w:r>
      <w:r>
        <w:t>тдельным подсистемам и установкам систем обращения с жидкими радиоактивными отходами, твердыми радиоактивными отходами и газообразными радиоактивными отходами;</w:t>
      </w:r>
    </w:p>
    <w:p w14:paraId="10047CD3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п) описание мероприятий по снижению объемов высокоактивных, </w:t>
      </w:r>
      <w:proofErr w:type="spellStart"/>
      <w:r>
        <w:t>среднеактивных</w:t>
      </w:r>
      <w:proofErr w:type="spellEnd"/>
      <w:r>
        <w:t xml:space="preserve"> и </w:t>
      </w:r>
      <w:proofErr w:type="spellStart"/>
      <w:r>
        <w:t>низкоактивных</w:t>
      </w:r>
      <w:proofErr w:type="spellEnd"/>
      <w:r>
        <w:t xml:space="preserve"> радио</w:t>
      </w:r>
      <w:r>
        <w:t>активных отходов на основе применения современных технологий;</w:t>
      </w:r>
    </w:p>
    <w:p w14:paraId="17356313" w14:textId="77777777" w:rsidR="007E1738" w:rsidRDefault="00B3128A">
      <w:pPr>
        <w:pStyle w:val="ConsPlusNormal0"/>
        <w:spacing w:before="200"/>
        <w:ind w:firstLine="540"/>
        <w:jc w:val="both"/>
      </w:pPr>
      <w:r>
        <w:t>р) описание проектных решений по транспортировке и захоронению радиоактивных отходов на территории объекта, общие сведения по транспортировке и захоронению радиоактивных отходов за пределами объ</w:t>
      </w:r>
      <w:r>
        <w:t>екта;</w:t>
      </w:r>
    </w:p>
    <w:p w14:paraId="7626A11F" w14:textId="77777777" w:rsidR="007E1738" w:rsidRDefault="00B3128A">
      <w:pPr>
        <w:pStyle w:val="ConsPlusNormal0"/>
        <w:spacing w:before="200"/>
        <w:ind w:firstLine="540"/>
        <w:jc w:val="both"/>
      </w:pPr>
      <w:r>
        <w:t>с) описание компоновочных решений по размещению систем и оборудования в зданиях и сооружениях, входящих в комплекс объектов, связанных с операциями по обращению с радиоактивными отходами;</w:t>
      </w:r>
    </w:p>
    <w:p w14:paraId="43001E91" w14:textId="77777777" w:rsidR="007E1738" w:rsidRDefault="00B3128A">
      <w:pPr>
        <w:pStyle w:val="ConsPlusNormal0"/>
        <w:spacing w:before="200"/>
        <w:ind w:firstLine="540"/>
        <w:jc w:val="both"/>
      </w:pPr>
      <w:r>
        <w:t>т) сведения о технологических решениях по переработке и кондиц</w:t>
      </w:r>
      <w:r>
        <w:t>ионированию жидких и твердых радиоактивных отходов, в частности:</w:t>
      </w:r>
    </w:p>
    <w:p w14:paraId="76A187B3" w14:textId="77777777" w:rsidR="007E1738" w:rsidRDefault="00B3128A">
      <w:pPr>
        <w:pStyle w:val="ConsPlusNormal0"/>
        <w:spacing w:before="200"/>
        <w:ind w:firstLine="540"/>
        <w:jc w:val="both"/>
      </w:pPr>
      <w:r>
        <w:t>аппаратурно-технологические схемы переработки, основное технологическое оборудование, материальные балансы;</w:t>
      </w:r>
    </w:p>
    <w:p w14:paraId="2DDFD4DD" w14:textId="77777777" w:rsidR="007E1738" w:rsidRDefault="00B3128A">
      <w:pPr>
        <w:pStyle w:val="ConsPlusNormal0"/>
        <w:spacing w:before="200"/>
        <w:ind w:firstLine="540"/>
        <w:jc w:val="both"/>
      </w:pPr>
      <w:r>
        <w:t>характеристику контейнеров, применяемых для кондиционирования переработанных отходо</w:t>
      </w:r>
      <w:r>
        <w:t>в;</w:t>
      </w:r>
    </w:p>
    <w:p w14:paraId="7EF5FF6B" w14:textId="77777777" w:rsidR="007E1738" w:rsidRDefault="00B3128A">
      <w:pPr>
        <w:pStyle w:val="ConsPlusNormal0"/>
        <w:spacing w:before="200"/>
        <w:ind w:firstLine="540"/>
        <w:jc w:val="both"/>
      </w:pPr>
      <w:r>
        <w:t>классификацию упаковок в целях захоронения, направляемых на хранение или захоронение;</w:t>
      </w:r>
    </w:p>
    <w:p w14:paraId="3E54A39B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локальных системах газоочистки систем обращения с жидкими и твердыми радиоактивными отходами, включая характеристику газообразных отходов, объем газовых потоков, активность и радионуклидный состав;</w:t>
      </w:r>
    </w:p>
    <w:p w14:paraId="50155556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и характеристика газоочистного оборудо</w:t>
      </w:r>
      <w:r>
        <w:t>вания;</w:t>
      </w:r>
    </w:p>
    <w:p w14:paraId="5D77B0E3" w14:textId="77777777" w:rsidR="007E1738" w:rsidRDefault="00B3128A">
      <w:pPr>
        <w:pStyle w:val="ConsPlusNormal0"/>
        <w:spacing w:before="200"/>
        <w:ind w:firstLine="540"/>
        <w:jc w:val="both"/>
      </w:pPr>
      <w:r>
        <w:t>характеристику выбросов, поступающих в централизованную систему газоочистки;</w:t>
      </w:r>
    </w:p>
    <w:p w14:paraId="53C9DCD7" w14:textId="77777777" w:rsidR="007E1738" w:rsidRDefault="00B3128A">
      <w:pPr>
        <w:pStyle w:val="ConsPlusNormal0"/>
        <w:spacing w:before="200"/>
        <w:ind w:firstLine="540"/>
        <w:jc w:val="both"/>
      </w:pPr>
      <w:r>
        <w:t>у) иные сведения, поясняющие принятые решения;</w:t>
      </w:r>
    </w:p>
    <w:p w14:paraId="0229FEEC" w14:textId="77777777" w:rsidR="007E1738" w:rsidRDefault="007E1738">
      <w:pPr>
        <w:pStyle w:val="ConsPlusNormal0"/>
        <w:ind w:firstLine="540"/>
        <w:jc w:val="both"/>
      </w:pPr>
    </w:p>
    <w:p w14:paraId="20255CE8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5469FA76" w14:textId="77777777" w:rsidR="007E1738" w:rsidRDefault="007E1738">
      <w:pPr>
        <w:pStyle w:val="ConsPlusNormal0"/>
        <w:ind w:firstLine="540"/>
        <w:jc w:val="both"/>
      </w:pPr>
    </w:p>
    <w:p w14:paraId="00BA6AF8" w14:textId="77777777" w:rsidR="007E1738" w:rsidRDefault="00B3128A">
      <w:pPr>
        <w:pStyle w:val="ConsPlusNormal0"/>
        <w:ind w:firstLine="540"/>
        <w:jc w:val="both"/>
      </w:pPr>
      <w:r>
        <w:t>ф) принципиальную технологическую схему обращения с жидкими радиоактивными отходами;</w:t>
      </w:r>
    </w:p>
    <w:p w14:paraId="0AA6675E" w14:textId="77777777" w:rsidR="007E1738" w:rsidRDefault="00B3128A">
      <w:pPr>
        <w:pStyle w:val="ConsPlusNormal0"/>
        <w:spacing w:before="200"/>
        <w:ind w:firstLine="540"/>
        <w:jc w:val="both"/>
      </w:pPr>
      <w:r>
        <w:t>х) принципиальную схему очистки газообразных радиоактивных отходов;</w:t>
      </w:r>
    </w:p>
    <w:p w14:paraId="2CD82844" w14:textId="77777777" w:rsidR="007E1738" w:rsidRDefault="00B3128A">
      <w:pPr>
        <w:pStyle w:val="ConsPlusNormal0"/>
        <w:spacing w:before="200"/>
        <w:ind w:firstLine="540"/>
        <w:jc w:val="both"/>
      </w:pPr>
      <w:r>
        <w:t>ц) схему переработки и хранения твердых радиоактивных отходов;</w:t>
      </w:r>
    </w:p>
    <w:p w14:paraId="7B8D70A2" w14:textId="77777777" w:rsidR="007E1738" w:rsidRDefault="00B3128A">
      <w:pPr>
        <w:pStyle w:val="ConsPlusNormal0"/>
        <w:spacing w:before="200"/>
        <w:ind w:firstLine="540"/>
        <w:jc w:val="both"/>
      </w:pPr>
      <w:r>
        <w:t>ч) компоновочные чертежи зданий и сооруж</w:t>
      </w:r>
      <w:r>
        <w:t>ений с размещением основного оборудования и мест хранения радиоактивных отходов систем обращения с радиоактивными отходами;</w:t>
      </w:r>
    </w:p>
    <w:p w14:paraId="7C26FAAF" w14:textId="77777777" w:rsidR="007E1738" w:rsidRDefault="00B3128A">
      <w:pPr>
        <w:pStyle w:val="ConsPlusNormal0"/>
        <w:spacing w:before="200"/>
        <w:ind w:firstLine="540"/>
        <w:jc w:val="both"/>
      </w:pPr>
      <w:r>
        <w:t>ш) общие виды наиболее характерного оборудования системы обращения с радиоактивными отходами;</w:t>
      </w:r>
    </w:p>
    <w:p w14:paraId="7E6C0F85" w14:textId="77777777" w:rsidR="007E1738" w:rsidRDefault="00B3128A">
      <w:pPr>
        <w:pStyle w:val="ConsPlusNormal0"/>
        <w:spacing w:before="200"/>
        <w:ind w:firstLine="540"/>
        <w:jc w:val="both"/>
      </w:pPr>
      <w:r>
        <w:t>щ) иные графические материалы, поясняю</w:t>
      </w:r>
      <w:r>
        <w:t>щие принятые проектные решения.</w:t>
      </w:r>
    </w:p>
    <w:p w14:paraId="129C5C94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19. Раздел 13 "Иная документация в случаях, предусмотренных законодательными и иными </w:t>
      </w:r>
      <w:r>
        <w:lastRenderedPageBreak/>
        <w:t>нормативными правовыми актами Российской Федерации" дополнительно содержит подраздел "Вывод из эксплуатации", содержащий:</w:t>
      </w:r>
    </w:p>
    <w:p w14:paraId="1398459A" w14:textId="77777777" w:rsidR="007E1738" w:rsidRDefault="007E1738">
      <w:pPr>
        <w:pStyle w:val="ConsPlusNormal0"/>
        <w:ind w:firstLine="540"/>
        <w:jc w:val="both"/>
      </w:pPr>
    </w:p>
    <w:p w14:paraId="53B2E263" w14:textId="77777777" w:rsidR="007E1738" w:rsidRDefault="00B3128A">
      <w:pPr>
        <w:pStyle w:val="ConsPlusNormal0"/>
        <w:jc w:val="center"/>
      </w:pPr>
      <w:r>
        <w:t>в текстовой част</w:t>
      </w:r>
      <w:r>
        <w:t>и</w:t>
      </w:r>
    </w:p>
    <w:p w14:paraId="10A3C7B6" w14:textId="77777777" w:rsidR="007E1738" w:rsidRDefault="007E1738">
      <w:pPr>
        <w:pStyle w:val="ConsPlusNormal0"/>
        <w:ind w:firstLine="540"/>
        <w:jc w:val="both"/>
      </w:pPr>
    </w:p>
    <w:p w14:paraId="76313920" w14:textId="77777777" w:rsidR="007E1738" w:rsidRDefault="00B3128A">
      <w:pPr>
        <w:pStyle w:val="ConsPlusNormal0"/>
        <w:ind w:firstLine="540"/>
        <w:jc w:val="both"/>
      </w:pPr>
      <w:r>
        <w:t>а) сведения о требованиях к материалам для изготовления конструкций, систем и элементов,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</w:t>
      </w:r>
      <w:r>
        <w:t>, образующихся при выводе из эксплуатации блока атомной станции;</w:t>
      </w:r>
    </w:p>
    <w:p w14:paraId="596980AD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методах, обеспечивающих минимизацию поверхностного загрязнения радионуклидами систем и элементов, помещений блока атомной станции при его эксплуатации;</w:t>
      </w:r>
    </w:p>
    <w:p w14:paraId="3F7A5705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технических</w:t>
      </w:r>
      <w:r>
        <w:t xml:space="preserve"> решениях, позволяющих упростить работы по дезактивации и демонтажу при выводе из эксплуатации блока атомной станции, включая обеспечение возможности демонтажа оборудования целиком или крупными фрагментами и его последующего перемещения на участки фрагмент</w:t>
      </w:r>
      <w:r>
        <w:t>ации и (или) дезактивации;</w:t>
      </w:r>
    </w:p>
    <w:p w14:paraId="5369436A" w14:textId="77777777" w:rsidR="007E1738" w:rsidRDefault="00B3128A">
      <w:pPr>
        <w:pStyle w:val="ConsPlusNormal0"/>
        <w:spacing w:before="200"/>
        <w:ind w:firstLine="540"/>
        <w:jc w:val="both"/>
      </w:pPr>
      <w:r>
        <w:t>г) перечень систем и элементов блока атомной станции, необходимых для осуществления работ по выводу из эксплуатации блока атомной станции;</w:t>
      </w:r>
    </w:p>
    <w:p w14:paraId="084C293B" w14:textId="77777777" w:rsidR="007E1738" w:rsidRDefault="00B3128A">
      <w:pPr>
        <w:pStyle w:val="ConsPlusNormal0"/>
        <w:spacing w:before="200"/>
        <w:ind w:firstLine="540"/>
        <w:jc w:val="both"/>
      </w:pPr>
      <w:r>
        <w:t>д) информацию по обеспечению несущей способности строительных конструкций зданий и сооруже</w:t>
      </w:r>
      <w:r>
        <w:t>ний блока атомной станции в течение срока вывода из эксплуатации блока атомной станции с учетом нагрузок, возможных при проведении работ по выводу из эксплуатации блока атомной станции;</w:t>
      </w:r>
    </w:p>
    <w:p w14:paraId="6CD6693D" w14:textId="77777777" w:rsidR="007E1738" w:rsidRDefault="00B3128A">
      <w:pPr>
        <w:pStyle w:val="ConsPlusNormal0"/>
        <w:spacing w:before="200"/>
        <w:ind w:firstLine="540"/>
        <w:jc w:val="both"/>
      </w:pPr>
      <w:r>
        <w:t>е) информацию по обеспечению работоспособности систем и элементов блок</w:t>
      </w:r>
      <w:r>
        <w:t>а атомной станции, действующих при эксплуатации блока атомной станции и необходимых для осуществления работ по выводу из эксплуатации блока атомной станции, в течение срока вывода из эксплуатации блока атомной станции, в том числе путем проведения работ по</w:t>
      </w:r>
      <w:r>
        <w:t xml:space="preserve"> замене оборудования и элементов систем при исчерпании ресурса;</w:t>
      </w:r>
    </w:p>
    <w:p w14:paraId="78903AD3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об установленных (при необходимости) на площадке атомной станции мест для возможного размещения установок и хранилищ, предназначенных для переработки и (или) кондиционирования, хра</w:t>
      </w:r>
      <w:r>
        <w:t>нения радиоактивных отходов, образующихся при выводе из эксплуатации блока атомной станции;</w:t>
      </w:r>
    </w:p>
    <w:p w14:paraId="502D9F9F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з) предварительный выбор технологий демонтажа и (или) дезактивации основных систем и элементов блока атомной станции при выполнении работ по выводу из эксплуатации </w:t>
      </w:r>
      <w:r>
        <w:t>блока атомной станции;</w:t>
      </w:r>
    </w:p>
    <w:p w14:paraId="0151710E" w14:textId="77777777" w:rsidR="007E1738" w:rsidRDefault="00B3128A">
      <w:pPr>
        <w:pStyle w:val="ConsPlusNormal0"/>
        <w:spacing w:before="200"/>
        <w:ind w:firstLine="540"/>
        <w:jc w:val="both"/>
      </w:pPr>
      <w:r>
        <w:t>и) информацию о требованиях к порядку формирования и ведения базы данных по выводу из эксплуатации блока атомной станции в части, касающейся средств и методов записи, сбора, хранения и выдачи данных, необходимых для планирования и вы</w:t>
      </w:r>
      <w:r>
        <w:t>полнения работ по подготовке к выводу и выводу из эксплуатации блока атомной станции;</w:t>
      </w:r>
    </w:p>
    <w:p w14:paraId="2C6AD4D8" w14:textId="77777777" w:rsidR="007E1738" w:rsidRDefault="00B3128A">
      <w:pPr>
        <w:pStyle w:val="ConsPlusNormal0"/>
        <w:spacing w:before="200"/>
        <w:ind w:firstLine="540"/>
        <w:jc w:val="both"/>
      </w:pPr>
      <w:r>
        <w:t>к) сведения по выводу из эксплуатации систем и оборудования обращения с радиоактивными отходами.</w:t>
      </w:r>
    </w:p>
    <w:p w14:paraId="19742323" w14:textId="77777777" w:rsidR="007E1738" w:rsidRDefault="00B3128A">
      <w:pPr>
        <w:pStyle w:val="ConsPlusNormal0"/>
        <w:spacing w:before="200"/>
        <w:ind w:firstLine="540"/>
        <w:jc w:val="both"/>
      </w:pPr>
      <w:r>
        <w:t>20. Раздел 13 "Иная документация в случаях, предусмотренных законодательн</w:t>
      </w:r>
      <w:r>
        <w:t>ыми и иными нормативными правовыми актами Российской Федерации" дополнительно содержит подраздел "Перечень мероприятий по предупреждению чрезвычайных ситуаций природного и техногенного характера", содержащий:</w:t>
      </w:r>
    </w:p>
    <w:p w14:paraId="1774AB54" w14:textId="77777777" w:rsidR="007E1738" w:rsidRDefault="007E1738">
      <w:pPr>
        <w:pStyle w:val="ConsPlusNormal0"/>
        <w:ind w:firstLine="540"/>
        <w:jc w:val="both"/>
      </w:pPr>
    </w:p>
    <w:p w14:paraId="71DD7AC9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8BC5B3B" w14:textId="77777777" w:rsidR="007E1738" w:rsidRDefault="007E1738">
      <w:pPr>
        <w:pStyle w:val="ConsPlusNormal0"/>
        <w:ind w:firstLine="540"/>
        <w:jc w:val="both"/>
      </w:pPr>
    </w:p>
    <w:p w14:paraId="4D04BF5F" w14:textId="77777777" w:rsidR="007E1738" w:rsidRDefault="00B3128A">
      <w:pPr>
        <w:pStyle w:val="ConsPlusNormal0"/>
        <w:ind w:firstLine="540"/>
        <w:jc w:val="both"/>
      </w:pPr>
      <w:r>
        <w:t>а)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станции;</w:t>
      </w:r>
    </w:p>
    <w:p w14:paraId="4A2E90A7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 технических решениях по организации мероприятий по световой маскировке;</w:t>
      </w:r>
    </w:p>
    <w:p w14:paraId="77703B25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в) св</w:t>
      </w:r>
      <w:r>
        <w:t>едения о технических решениях по повышению устойчивости функционирования зданий и сооружений повышенного уровня ответственности;</w:t>
      </w:r>
    </w:p>
    <w:p w14:paraId="2799EA89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по обоснованию мероприятий по инженерной защите персонала в отношении строящихся защитных сооружений гражданской об</w:t>
      </w:r>
      <w:r>
        <w:t>ороны;</w:t>
      </w:r>
    </w:p>
    <w:p w14:paraId="56C7596B" w14:textId="77777777" w:rsidR="007E1738" w:rsidRDefault="00B3128A">
      <w:pPr>
        <w:pStyle w:val="ConsPlusNormal0"/>
        <w:spacing w:before="200"/>
        <w:ind w:firstLine="540"/>
        <w:jc w:val="both"/>
      </w:pPr>
      <w:r>
        <w:t>д) обоснование мероприятий по созданию, техническому оснащению защищенных пунктов управления противоаварийными действиями;</w:t>
      </w:r>
    </w:p>
    <w:p w14:paraId="38BE3AEF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мероприятиях по приспособлению объектов административно-бытового (коммунально-бытового) назначения для санитарно</w:t>
      </w:r>
      <w:r>
        <w:t>й обработки персонала объекта, обеззараживания одежды и специальной обработки техники;</w:t>
      </w:r>
    </w:p>
    <w:p w14:paraId="74E7AD3A" w14:textId="77777777" w:rsidR="007E1738" w:rsidRDefault="00B3128A">
      <w:pPr>
        <w:pStyle w:val="ConsPlusNormal0"/>
        <w:spacing w:before="200"/>
        <w:ind w:firstLine="540"/>
        <w:jc w:val="both"/>
      </w:pPr>
      <w:r>
        <w:t>ж)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</w:t>
      </w:r>
      <w:r>
        <w:t xml:space="preserve"> предупреждения чрезвычайных ситуаций;</w:t>
      </w:r>
    </w:p>
    <w:p w14:paraId="76ED7211" w14:textId="77777777" w:rsidR="007E1738" w:rsidRDefault="007E1738">
      <w:pPr>
        <w:pStyle w:val="ConsPlusNormal0"/>
        <w:ind w:firstLine="540"/>
        <w:jc w:val="both"/>
      </w:pPr>
    </w:p>
    <w:p w14:paraId="0E3DFAE1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7ACE3139" w14:textId="77777777" w:rsidR="007E1738" w:rsidRDefault="007E1738">
      <w:pPr>
        <w:pStyle w:val="ConsPlusNormal0"/>
        <w:ind w:firstLine="540"/>
        <w:jc w:val="both"/>
      </w:pPr>
    </w:p>
    <w:p w14:paraId="53434D58" w14:textId="77777777" w:rsidR="007E1738" w:rsidRDefault="00B3128A">
      <w:pPr>
        <w:pStyle w:val="ConsPlusNormal0"/>
        <w:ind w:firstLine="540"/>
        <w:jc w:val="both"/>
      </w:pPr>
      <w:r>
        <w:t>з) размещение защищенных пунктов управления противоаварийными действиями;</w:t>
      </w:r>
    </w:p>
    <w:p w14:paraId="57FB09B3" w14:textId="77777777" w:rsidR="007E1738" w:rsidRDefault="00B3128A">
      <w:pPr>
        <w:pStyle w:val="ConsPlusNormal0"/>
        <w:spacing w:before="200"/>
        <w:ind w:firstLine="540"/>
        <w:jc w:val="both"/>
      </w:pPr>
      <w:r>
        <w:t>и) зоны возможной опасности;</w:t>
      </w:r>
    </w:p>
    <w:p w14:paraId="54B004F9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к) размещение </w:t>
      </w:r>
      <w:proofErr w:type="spellStart"/>
      <w:r>
        <w:t>электросирен</w:t>
      </w:r>
      <w:proofErr w:type="spellEnd"/>
      <w:r>
        <w:t xml:space="preserve"> громкоговорителей (оконечных устройств локальных систем оповещени</w:t>
      </w:r>
      <w:r>
        <w:t>я), обозначение зон озвучивания;</w:t>
      </w:r>
    </w:p>
    <w:p w14:paraId="7FBBA257" w14:textId="77777777" w:rsidR="007E1738" w:rsidRDefault="00B3128A">
      <w:pPr>
        <w:pStyle w:val="ConsPlusNormal0"/>
        <w:spacing w:before="200"/>
        <w:ind w:firstLine="540"/>
        <w:jc w:val="both"/>
      </w:pPr>
      <w:r>
        <w:t>л) инженерно-технические мероприятия по повышению устойчивости функционирования зданий и сооружений повышенного уровня ответственности;</w:t>
      </w:r>
    </w:p>
    <w:p w14:paraId="5C4FD44C" w14:textId="77777777" w:rsidR="007E1738" w:rsidRDefault="00B3128A">
      <w:pPr>
        <w:pStyle w:val="ConsPlusNormal0"/>
        <w:spacing w:before="200"/>
        <w:ind w:firstLine="540"/>
        <w:jc w:val="both"/>
      </w:pPr>
      <w:r>
        <w:t>м) организация инженерной защиты (укрытия) в защитных сооружениях гражданской обороны п</w:t>
      </w:r>
      <w:r>
        <w:t>ерсонала объекта (маршруты выдвижения персонала в защитные сооружения гражданской обороны);</w:t>
      </w:r>
    </w:p>
    <w:p w14:paraId="7D9048A3" w14:textId="77777777" w:rsidR="007E1738" w:rsidRDefault="00B3128A">
      <w:pPr>
        <w:pStyle w:val="ConsPlusNormal0"/>
        <w:spacing w:before="200"/>
        <w:ind w:firstLine="540"/>
        <w:jc w:val="both"/>
      </w:pPr>
      <w:r>
        <w:t>н) мероприятия по световой маскировке на плане объекта с указанием инженерно-технических элементов.</w:t>
      </w:r>
    </w:p>
    <w:p w14:paraId="233F9E09" w14:textId="77777777" w:rsidR="007E1738" w:rsidRDefault="007E1738">
      <w:pPr>
        <w:pStyle w:val="ConsPlusNormal0"/>
        <w:ind w:firstLine="540"/>
        <w:jc w:val="both"/>
      </w:pPr>
    </w:p>
    <w:p w14:paraId="5A9E8CD2" w14:textId="77777777" w:rsidR="007E1738" w:rsidRDefault="007E1738">
      <w:pPr>
        <w:pStyle w:val="ConsPlusNormal0"/>
        <w:ind w:firstLine="540"/>
        <w:jc w:val="both"/>
      </w:pPr>
    </w:p>
    <w:p w14:paraId="0F8D2E0E" w14:textId="77777777" w:rsidR="007E1738" w:rsidRDefault="007E1738">
      <w:pPr>
        <w:pStyle w:val="ConsPlusNormal0"/>
        <w:ind w:firstLine="540"/>
        <w:jc w:val="both"/>
      </w:pPr>
    </w:p>
    <w:p w14:paraId="362C99CA" w14:textId="77777777" w:rsidR="007E1738" w:rsidRDefault="007E1738">
      <w:pPr>
        <w:pStyle w:val="ConsPlusNormal0"/>
        <w:ind w:firstLine="540"/>
        <w:jc w:val="both"/>
      </w:pPr>
    </w:p>
    <w:p w14:paraId="6814B7E4" w14:textId="77777777" w:rsidR="007E1738" w:rsidRDefault="007E1738">
      <w:pPr>
        <w:pStyle w:val="ConsPlusNormal0"/>
        <w:ind w:firstLine="540"/>
        <w:jc w:val="both"/>
      </w:pPr>
    </w:p>
    <w:p w14:paraId="7DDF9A0A" w14:textId="77777777" w:rsidR="007E1738" w:rsidRDefault="00B3128A">
      <w:pPr>
        <w:pStyle w:val="ConsPlusNormal0"/>
        <w:jc w:val="right"/>
        <w:outlineLvl w:val="1"/>
      </w:pPr>
      <w:r>
        <w:t>Приложение N 10</w:t>
      </w:r>
    </w:p>
    <w:p w14:paraId="06256746" w14:textId="77777777" w:rsidR="007E1738" w:rsidRDefault="00B3128A">
      <w:pPr>
        <w:pStyle w:val="ConsPlusNormal0"/>
        <w:jc w:val="right"/>
      </w:pPr>
      <w:r>
        <w:t>к Положению о составе</w:t>
      </w:r>
    </w:p>
    <w:p w14:paraId="63F7A2CC" w14:textId="77777777" w:rsidR="007E1738" w:rsidRDefault="00B3128A">
      <w:pPr>
        <w:pStyle w:val="ConsPlusNormal0"/>
        <w:jc w:val="right"/>
      </w:pPr>
      <w:r>
        <w:t>разделов проектной до</w:t>
      </w:r>
      <w:r>
        <w:t>кументации</w:t>
      </w:r>
    </w:p>
    <w:p w14:paraId="2E2D590E" w14:textId="77777777" w:rsidR="007E1738" w:rsidRDefault="00B3128A">
      <w:pPr>
        <w:pStyle w:val="ConsPlusNormal0"/>
        <w:jc w:val="right"/>
      </w:pPr>
      <w:r>
        <w:t>и требованиях к их содержанию</w:t>
      </w:r>
    </w:p>
    <w:p w14:paraId="1CBE4BF9" w14:textId="77777777" w:rsidR="007E1738" w:rsidRDefault="007E1738">
      <w:pPr>
        <w:pStyle w:val="ConsPlusNormal0"/>
        <w:jc w:val="right"/>
      </w:pPr>
    </w:p>
    <w:p w14:paraId="4B7559C9" w14:textId="77777777" w:rsidR="007E1738" w:rsidRDefault="00B3128A">
      <w:pPr>
        <w:pStyle w:val="ConsPlusTitle0"/>
        <w:jc w:val="center"/>
      </w:pPr>
      <w:bookmarkStart w:id="44" w:name="P2261"/>
      <w:bookmarkEnd w:id="44"/>
      <w:r>
        <w:t>ОСОБЕННОСТИ</w:t>
      </w:r>
    </w:p>
    <w:p w14:paraId="7002550D" w14:textId="77777777" w:rsidR="007E1738" w:rsidRDefault="00B3128A">
      <w:pPr>
        <w:pStyle w:val="ConsPlusTitle0"/>
        <w:jc w:val="center"/>
      </w:pPr>
      <w:r>
        <w:t>СОСТАВА РАЗДЕЛОВ ПРОЕКТНОЙ ДОКУМЕНТАЦИИ ДЛЯ СЕТЕЙ</w:t>
      </w:r>
    </w:p>
    <w:p w14:paraId="2485B62E" w14:textId="77777777" w:rsidR="007E1738" w:rsidRDefault="00B3128A">
      <w:pPr>
        <w:pStyle w:val="ConsPlusTitle0"/>
        <w:jc w:val="center"/>
      </w:pPr>
      <w:r>
        <w:t>ГАЗОРАСПРЕДЕЛЕНИЯ И (ИЛИ) ГАЗОПОТРЕБЛЕНИЯ ДАВЛЕНИЕМ</w:t>
      </w:r>
    </w:p>
    <w:p w14:paraId="38AAD043" w14:textId="77777777" w:rsidR="007E1738" w:rsidRDefault="00B3128A">
      <w:pPr>
        <w:pStyle w:val="ConsPlusTitle0"/>
        <w:jc w:val="center"/>
      </w:pPr>
      <w:r>
        <w:t>ДО 1,2 МПА ВКЛЮЧИТЕЛЬНО И ТРЕБОВАНИЙ К ИХ СОДЕРЖАНИЮ</w:t>
      </w:r>
    </w:p>
    <w:p w14:paraId="0C04741C" w14:textId="77777777" w:rsidR="007E1738" w:rsidRDefault="007E17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738" w14:paraId="7F7EC05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FA84" w14:textId="77777777" w:rsidR="007E1738" w:rsidRDefault="007E17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511A" w14:textId="77777777" w:rsidR="007E1738" w:rsidRDefault="007E17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A5204B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0D4D2E3" w14:textId="77777777" w:rsidR="007E1738" w:rsidRDefault="00B312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22" w:tooltip="Постановление Правительства РФ от 27.05.2022 N 963 &quot;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&quot; {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27.05.2022 N 963)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08D6" w14:textId="77777777" w:rsidR="007E1738" w:rsidRDefault="007E1738">
            <w:pPr>
              <w:pStyle w:val="ConsPlusNormal0"/>
            </w:pPr>
          </w:p>
        </w:tc>
      </w:tr>
    </w:tbl>
    <w:p w14:paraId="3CA50E0A" w14:textId="77777777" w:rsidR="007E1738" w:rsidRDefault="007E1738">
      <w:pPr>
        <w:pStyle w:val="ConsPlusNormal0"/>
        <w:jc w:val="center"/>
      </w:pPr>
    </w:p>
    <w:p w14:paraId="2318600A" w14:textId="77777777" w:rsidR="007E1738" w:rsidRDefault="00B3128A">
      <w:pPr>
        <w:pStyle w:val="ConsPlusNormal0"/>
        <w:ind w:firstLine="540"/>
        <w:jc w:val="both"/>
      </w:pPr>
      <w:r>
        <w:t xml:space="preserve">1. Проектная документация для сетей газораспределения и (или) газопотребления давлением до 1,2 МПа включительно (далее - линейный объект) состоит из 7 разделов (если иное не предусмотрено </w:t>
      </w:r>
      <w:hyperlink w:anchor="P2309" w:tooltip="4. Раздел 3 &quot;Технологические и конструктивные решения линейного объекта. Искусственные сооружения&quot; (разрабатывается при наличии пунктов редуцирования газа, узлов учета газа, крановых групп с приводами, станций электрохимической (катодной) защиты, дюкеров, пере">
        <w:r>
          <w:rPr>
            <w:color w:val="0000FF"/>
          </w:rPr>
          <w:t>пунктами 4</w:t>
        </w:r>
      </w:hyperlink>
      <w:r>
        <w:t xml:space="preserve"> - </w:t>
      </w:r>
      <w:hyperlink w:anchor="P2358" w:tooltip="6. Раздел 5 &quot;Проект организации работ по сносу (демонтажу) линейного объекта&quot;, включаемый в состав проектной документации при необходимости сноса (демонтажа) линейного объекта или части линейного объекта, в текстовой части содержит документы и сведения, указан">
        <w:r>
          <w:rPr>
            <w:color w:val="0000FF"/>
          </w:rPr>
          <w:t>6</w:t>
        </w:r>
      </w:hyperlink>
      <w:r>
        <w:t xml:space="preserve"> и </w:t>
      </w:r>
      <w:hyperlink w:anchor="P2360" w:tooltip="8. Раздел 6 &quot;Иная документация в случаях, предусмотренных законодательными и иными нормативными правовыми актами Российской Федерации&quot; содержит:">
        <w:r>
          <w:rPr>
            <w:color w:val="0000FF"/>
          </w:rPr>
          <w:t>8</w:t>
        </w:r>
      </w:hyperlink>
      <w:r>
        <w:t xml:space="preserve"> настоящего документа), требования к содержани</w:t>
      </w:r>
      <w:r>
        <w:t>ю которых установлены настоящим документом.</w:t>
      </w:r>
    </w:p>
    <w:p w14:paraId="79292144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2. Раздел 1 "Пояснительная записка" содержит:</w:t>
      </w:r>
    </w:p>
    <w:p w14:paraId="39EE3267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а) реквизиты одного из документов, указанных в </w:t>
      </w:r>
      <w:hyperlink w:anchor="P155" w:tooltip="а) реквизиты одного из следующих документов, на основании которого принято решение о подготовке проектной документации:">
        <w:r>
          <w:rPr>
            <w:color w:val="0000FF"/>
          </w:rPr>
          <w:t>подпункте "а" пункта 10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</w:t>
      </w:r>
      <w:r>
        <w:t>тной документации и требованиях к их содержанию" (далее - Положение), на основании которого принято решение о разработке проектной документации на линейный объект, либо реквизиты международного договора Российской Федерации или соглашения о разделе продукц</w:t>
      </w:r>
      <w:r>
        <w:t>ии;</w:t>
      </w:r>
    </w:p>
    <w:p w14:paraId="02106746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б) исходные данные и условия для подготовки проектной документации на линейный объект, указанные в </w:t>
      </w:r>
      <w:hyperlink w:anchor="P158" w:tooltip="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">
        <w:r>
          <w:rPr>
            <w:color w:val="0000FF"/>
          </w:rPr>
          <w:t>подпункте "б" пункта 10</w:t>
        </w:r>
      </w:hyperlink>
      <w:r>
        <w:t xml:space="preserve"> Положения, за исключением абзацев шестого, десятого и двенадцатого, а также реквизиты утвержденной в установленном порядке документации по планировке территории (проекта планировки</w:t>
      </w:r>
      <w:r>
        <w:t xml:space="preserve"> территории и проекта межевания территории), за исключением случаев, при которых для строительства, реконструкции линейного объекта не требуется подготовка документации по планировке территории;</w:t>
      </w:r>
    </w:p>
    <w:p w14:paraId="4A569157" w14:textId="77777777" w:rsidR="007E1738" w:rsidRDefault="00B3128A">
      <w:pPr>
        <w:pStyle w:val="ConsPlusNormal0"/>
        <w:spacing w:before="200"/>
        <w:ind w:firstLine="540"/>
        <w:jc w:val="both"/>
      </w:pPr>
      <w:r>
        <w:t>в) реквизиты применяемых при проектировании документов в обла</w:t>
      </w:r>
      <w:r>
        <w:t>сти стандартизации, в результате применения которых на обязательной и добровольной основе обеспечивается соблюдение требований технических регламентов;</w:t>
      </w:r>
    </w:p>
    <w:p w14:paraId="76129730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 климатической, географической и инженерно-геологической характеристике района, на территор</w:t>
      </w:r>
      <w:r>
        <w:t>ии которого предполагается осуществлять строительство линейного объекта;</w:t>
      </w:r>
    </w:p>
    <w:p w14:paraId="423F0273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14:paraId="064DD2EB" w14:textId="77777777" w:rsidR="007E1738" w:rsidRDefault="00B3128A">
      <w:pPr>
        <w:pStyle w:val="ConsPlusNormal0"/>
        <w:spacing w:before="200"/>
        <w:ind w:firstLine="540"/>
        <w:jc w:val="both"/>
      </w:pPr>
      <w:r>
        <w:t>е) описание маршрутов прохождения линейного о</w:t>
      </w:r>
      <w:r>
        <w:t>бъекта по территории района строительства (далее - трасса), обоснование выбранного варианта трассы;</w:t>
      </w:r>
    </w:p>
    <w:p w14:paraId="72A12C61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ж) технико-экономическую характеристику проектируемого линейного объекта (протяженность, проектная мощность, пропускная способность, сведения об основных технологических операциях линейного объекта, основные параметры продольного профиля и полосы отвода и </w:t>
      </w:r>
      <w:r>
        <w:t>др.);</w:t>
      </w:r>
    </w:p>
    <w:p w14:paraId="2C30691F" w14:textId="77777777" w:rsidR="007E1738" w:rsidRDefault="00B3128A">
      <w:pPr>
        <w:pStyle w:val="ConsPlusNormal0"/>
        <w:spacing w:before="200"/>
        <w:ind w:firstLine="540"/>
        <w:jc w:val="both"/>
      </w:pPr>
      <w:r>
        <w:t>з) расчет трубопроводов на прочность и устойчивость;</w:t>
      </w:r>
    </w:p>
    <w:p w14:paraId="583D82AE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и) сведения, указанные в </w:t>
      </w:r>
      <w:hyperlink w:anchor="P176" w:tooltip="з) сведения о земельных участках, изымаемых для государственных или муниципальных нужд, о земельных участках, в отношении которых устанавливается сервитут, публичный сервитут и (или) заключается договор аренды (субаренды), - в случае изъятия земельного участка">
        <w:r>
          <w:rPr>
            <w:color w:val="0000FF"/>
          </w:rPr>
          <w:t>подпунктах "з"</w:t>
        </w:r>
      </w:hyperlink>
      <w:r>
        <w:t xml:space="preserve"> - </w:t>
      </w:r>
      <w:hyperlink w:anchor="P179" w:tooltip="л) сведения об использованных в проекте изобретениях и о результатах проведенных патентных исследований;">
        <w:r>
          <w:rPr>
            <w:color w:val="0000FF"/>
          </w:rPr>
          <w:t>"л"</w:t>
        </w:r>
      </w:hyperlink>
      <w:r>
        <w:t xml:space="preserve">, </w:t>
      </w:r>
      <w:hyperlink w:anchor="P181" w:tooltip="н) сведения о наличии разработанных и согласованных специальных технических условий - в случае необходимости разработки специальных технических условий;">
        <w:r>
          <w:rPr>
            <w:color w:val="0000FF"/>
          </w:rPr>
          <w:t>"н"</w:t>
        </w:r>
      </w:hyperlink>
      <w:r>
        <w:t xml:space="preserve">, </w:t>
      </w:r>
      <w:hyperlink w:anchor="P183" w:tooltip="п) сведения о компьютерных программах, которые использовались при выполнении расчетов конструктивных элементов зданий, строений и сооружений;">
        <w:r>
          <w:rPr>
            <w:color w:val="0000FF"/>
          </w:rPr>
          <w:t>"п"</w:t>
        </w:r>
      </w:hyperlink>
      <w:r>
        <w:t xml:space="preserve"> и </w:t>
      </w:r>
      <w:hyperlink w:anchor="P185" w:tooltip="с) сведения о предполагаемых затратах, связанных со сносом зданий, строений и сооружений, переселением людей, переносом сетей инженерно-технического обеспечения (при необходимости), - для объектов капитального строительства, финансируемых с привлечением средст">
        <w:r>
          <w:rPr>
            <w:color w:val="0000FF"/>
          </w:rPr>
          <w:t>"с" пункта 10</w:t>
        </w:r>
      </w:hyperlink>
      <w:r>
        <w:t xml:space="preserve"> Положения;</w:t>
      </w:r>
    </w:p>
    <w:p w14:paraId="4ACB44CC" w14:textId="77777777" w:rsidR="007E1738" w:rsidRDefault="00B3128A">
      <w:pPr>
        <w:pStyle w:val="ConsPlusNormal0"/>
        <w:spacing w:before="200"/>
        <w:ind w:firstLine="540"/>
        <w:jc w:val="both"/>
      </w:pPr>
      <w:r>
        <w:t>к) описание принципиальных проектных решений, обеспечива</w:t>
      </w:r>
      <w:r>
        <w:t>ющих надежность линейного объекта, последовательность его строительства, намечаемые этапы строительства и планируемые сроки ввода их в эксплуатацию;</w:t>
      </w:r>
    </w:p>
    <w:p w14:paraId="731B1C0D" w14:textId="77777777" w:rsidR="007E1738" w:rsidRDefault="00B3128A">
      <w:pPr>
        <w:pStyle w:val="ConsPlusNormal0"/>
        <w:spacing w:before="200"/>
        <w:ind w:firstLine="540"/>
        <w:jc w:val="both"/>
      </w:pPr>
      <w:r>
        <w:t>л) перечень мероприятий по охране окружающей среды, включающий мероприятия по предотвращению и (или) снижен</w:t>
      </w:r>
      <w:r>
        <w:t>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объекта, включающий:</w:t>
      </w:r>
    </w:p>
    <w:p w14:paraId="721005AC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атмосферного воздуха;</w:t>
      </w:r>
    </w:p>
    <w:p w14:paraId="6BB68780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и рациональному использованию земельных ресурсов и почвенного покрова;</w:t>
      </w:r>
    </w:p>
    <w:p w14:paraId="5479289E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сбору, транспортировке и размещению отходов, сведения о полигонах;</w:t>
      </w:r>
    </w:p>
    <w:p w14:paraId="47181DA0" w14:textId="77777777" w:rsidR="007E1738" w:rsidRDefault="00B3128A">
      <w:pPr>
        <w:pStyle w:val="ConsPlusNormal0"/>
        <w:spacing w:before="200"/>
        <w:ind w:firstLine="540"/>
        <w:jc w:val="both"/>
      </w:pPr>
      <w:r>
        <w:t>мероприятия по охране растительного мира;</w:t>
      </w:r>
    </w:p>
    <w:p w14:paraId="03355001" w14:textId="77777777" w:rsidR="007E1738" w:rsidRDefault="00B3128A">
      <w:pPr>
        <w:pStyle w:val="ConsPlusNormal0"/>
        <w:spacing w:before="200"/>
        <w:ind w:firstLine="540"/>
        <w:jc w:val="both"/>
      </w:pPr>
      <w:r>
        <w:t>сведения о местах хранения отвалов растительного грунта, а также местонахождении карьеров;</w:t>
      </w:r>
    </w:p>
    <w:p w14:paraId="2F4AF7C7" w14:textId="77777777" w:rsidR="007E1738" w:rsidRDefault="00B3128A">
      <w:pPr>
        <w:pStyle w:val="ConsPlusNormal0"/>
        <w:spacing w:before="200"/>
        <w:ind w:firstLine="540"/>
        <w:jc w:val="both"/>
      </w:pPr>
      <w:r>
        <w:t>перечень и расчет затрат на реализацию природоохранных мероприятий и компенсационных выплат;</w:t>
      </w:r>
    </w:p>
    <w:p w14:paraId="6A1056B9" w14:textId="77777777" w:rsidR="007E1738" w:rsidRDefault="00B3128A">
      <w:pPr>
        <w:pStyle w:val="ConsPlusNormal0"/>
        <w:spacing w:before="200"/>
        <w:ind w:firstLine="540"/>
        <w:jc w:val="both"/>
      </w:pPr>
      <w:r>
        <w:t>м) перечень мероприятий по обеспечению пожарной безопасности, включающий</w:t>
      </w:r>
      <w:r>
        <w:t>:</w:t>
      </w:r>
    </w:p>
    <w:p w14:paraId="0FDBE85A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>описание системы обеспечения пожарной безопасности линейного объекта и обеспечивающих его функционирование зданий, строений и сооружений, технологического оборудования, технологических и технических устройств, проектируемых в составе линейного объекта;</w:t>
      </w:r>
    </w:p>
    <w:p w14:paraId="026D82D1" w14:textId="77777777" w:rsidR="007E1738" w:rsidRDefault="00B3128A">
      <w:pPr>
        <w:pStyle w:val="ConsPlusNormal0"/>
        <w:spacing w:before="200"/>
        <w:ind w:firstLine="540"/>
        <w:jc w:val="both"/>
      </w:pPr>
      <w:r>
        <w:t>х</w:t>
      </w:r>
      <w:r>
        <w:t>арактеристику пожарной опасности технологических процессов, используемых на линейном объекте;</w:t>
      </w:r>
    </w:p>
    <w:p w14:paraId="3E402F4B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обоснование проектных решений, обеспечивающих пожарную безопасность линейного объекта (расстояния минимальных приближений от оси линейного объекта до з</w:t>
      </w:r>
      <w:r>
        <w:t>даний и сооружений, деревьев, в том числе компенсирующие мероприятия при прокладке в стесненных условиях, условия пересечения с каналами и канализациями, устройство охранных зон);</w:t>
      </w:r>
    </w:p>
    <w:p w14:paraId="3F631FE6" w14:textId="77777777" w:rsidR="007E1738" w:rsidRDefault="00B3128A">
      <w:pPr>
        <w:pStyle w:val="ConsPlusNormal0"/>
        <w:spacing w:before="200"/>
        <w:ind w:firstLine="540"/>
        <w:jc w:val="both"/>
      </w:pPr>
      <w:r>
        <w:t>описание и обоснование объемно-планировочных и конструктивных решений, степе</w:t>
      </w:r>
      <w:r>
        <w:t xml:space="preserve">ни огнестойкости и класса конструктивной пожарной опасности, предела огнестойкости и класса пожарной опасности строительных конструкций, сведения о категории оборудования и наружных установок по критерию взрывопожарной и пожарной опасности, обеспечивающих </w:t>
      </w:r>
      <w:r>
        <w:t>функционирование линейного объекта зданий, строений и сооружений, технологического оборудования, технологических и технических устройств, проектируемых и (или) находящихся в составе линейного объекта;</w:t>
      </w:r>
    </w:p>
    <w:p w14:paraId="58CB8841" w14:textId="77777777" w:rsidR="007E1738" w:rsidRDefault="00B3128A">
      <w:pPr>
        <w:pStyle w:val="ConsPlusNormal0"/>
        <w:spacing w:before="200"/>
        <w:ind w:firstLine="540"/>
        <w:jc w:val="both"/>
      </w:pPr>
      <w:r>
        <w:t>н) перечень мероприятий по безопасной эксплуатации лине</w:t>
      </w:r>
      <w:r>
        <w:t>йного объекта;</w:t>
      </w:r>
    </w:p>
    <w:p w14:paraId="13370D51" w14:textId="77777777" w:rsidR="007E1738" w:rsidRDefault="00B3128A">
      <w:pPr>
        <w:pStyle w:val="ConsPlusNormal0"/>
        <w:spacing w:before="200"/>
        <w:ind w:firstLine="540"/>
        <w:jc w:val="both"/>
      </w:pPr>
      <w:r>
        <w:t>о) нормативную периодичность выполнения работ по капитальному ремонту линейного объекта.</w:t>
      </w:r>
    </w:p>
    <w:p w14:paraId="42069EE3" w14:textId="77777777" w:rsidR="007E1738" w:rsidRDefault="00B3128A">
      <w:pPr>
        <w:pStyle w:val="ConsPlusNormal0"/>
        <w:spacing w:before="200"/>
        <w:ind w:firstLine="540"/>
        <w:jc w:val="both"/>
      </w:pPr>
      <w:r>
        <w:t>3. Раздел 2 "Проект полосы отвода" содержит:</w:t>
      </w:r>
    </w:p>
    <w:p w14:paraId="130A48BA" w14:textId="77777777" w:rsidR="007E1738" w:rsidRDefault="007E1738">
      <w:pPr>
        <w:pStyle w:val="ConsPlusNormal0"/>
        <w:ind w:firstLine="540"/>
        <w:jc w:val="both"/>
      </w:pPr>
    </w:p>
    <w:p w14:paraId="0C94CE62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43BE2BAA" w14:textId="77777777" w:rsidR="007E1738" w:rsidRDefault="007E1738">
      <w:pPr>
        <w:pStyle w:val="ConsPlusNormal0"/>
        <w:ind w:firstLine="540"/>
        <w:jc w:val="both"/>
      </w:pPr>
    </w:p>
    <w:p w14:paraId="719DFD16" w14:textId="77777777" w:rsidR="007E1738" w:rsidRDefault="00B3128A">
      <w:pPr>
        <w:pStyle w:val="ConsPlusNormal0"/>
        <w:ind w:firstLine="540"/>
        <w:jc w:val="both"/>
      </w:pPr>
      <w:r>
        <w:t>а) характеристику трассы (описание рельефа местности, климатических и инженерно-геологи</w:t>
      </w:r>
      <w:r>
        <w:t>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зданий, строений и сооружений);</w:t>
      </w:r>
    </w:p>
    <w:p w14:paraId="55031726" w14:textId="77777777" w:rsidR="007E1738" w:rsidRDefault="00B3128A">
      <w:pPr>
        <w:pStyle w:val="ConsPlusNormal0"/>
        <w:spacing w:before="200"/>
        <w:ind w:firstLine="540"/>
        <w:jc w:val="both"/>
      </w:pPr>
      <w:r>
        <w:t>б) расчет размеров земельных участков, предоставленных для раз</w:t>
      </w:r>
      <w:r>
        <w:t>мещения линейного объекта (далее - полоса отвода);</w:t>
      </w:r>
    </w:p>
    <w:p w14:paraId="729BE4D8" w14:textId="77777777" w:rsidR="007E1738" w:rsidRDefault="00B3128A">
      <w:pPr>
        <w:pStyle w:val="ConsPlusNormal0"/>
        <w:spacing w:before="200"/>
        <w:ind w:firstLine="540"/>
        <w:jc w:val="both"/>
      </w:pPr>
      <w:r>
        <w:t>в) описание решений по организации рельефа и инженерной подготовке территории размещения технологического оборудования, технологических и технических устройств линейного объекта;</w:t>
      </w:r>
    </w:p>
    <w:p w14:paraId="61A71CB7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 радиусах и у</w:t>
      </w:r>
      <w:r>
        <w:t>глах поворота, длине прямых и криволинейных участков, продольных и поперечных уклонах, преодолеваемых высотах;</w:t>
      </w:r>
    </w:p>
    <w:p w14:paraId="63058832" w14:textId="77777777" w:rsidR="007E1738" w:rsidRDefault="00B3128A">
      <w:pPr>
        <w:pStyle w:val="ConsPlusNormal0"/>
        <w:spacing w:before="200"/>
        <w:ind w:firstLine="540"/>
        <w:jc w:val="both"/>
      </w:pPr>
      <w:r>
        <w:t>д) обоснование необходимости размещения линейного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14:paraId="6646DFB2" w14:textId="77777777" w:rsidR="007E1738" w:rsidRDefault="007E1738">
      <w:pPr>
        <w:pStyle w:val="ConsPlusNormal0"/>
        <w:ind w:firstLine="540"/>
        <w:jc w:val="both"/>
      </w:pPr>
    </w:p>
    <w:p w14:paraId="4800A155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5B3A0268" w14:textId="77777777" w:rsidR="007E1738" w:rsidRDefault="007E1738">
      <w:pPr>
        <w:pStyle w:val="ConsPlusNormal0"/>
        <w:ind w:firstLine="540"/>
        <w:jc w:val="both"/>
      </w:pPr>
    </w:p>
    <w:p w14:paraId="5B7B4963" w14:textId="77777777" w:rsidR="007E1738" w:rsidRDefault="00B3128A">
      <w:pPr>
        <w:pStyle w:val="ConsPlusNormal0"/>
        <w:ind w:firstLine="540"/>
        <w:jc w:val="both"/>
      </w:pPr>
      <w:r>
        <w:t>е) топографическую карту-схему с указани</w:t>
      </w:r>
      <w:r>
        <w:t>ем границ административно-территориальных образований, по территории которых планируется провести трассу;</w:t>
      </w:r>
    </w:p>
    <w:p w14:paraId="23BB539A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ж) план и продольный профиль трассы с инженерно-геологическим разрезом с указанием пикетов, углов поворота, обозначением существующих, проектируемых, </w:t>
      </w:r>
      <w:r>
        <w:t xml:space="preserve">реконструируемых, сносимых зданий, строений и сооружений, трасс сетей инженерно-технического обеспечения, сопутствующих и пересекаемых коммуникаций с указанием мест размещения запорной арматуры, станций электрохимической (катодной) защиты, мест размещения </w:t>
      </w:r>
      <w:r>
        <w:t>технологического оборудования, технологических и технических устройств линейного объекта;</w:t>
      </w:r>
    </w:p>
    <w:p w14:paraId="6482FF5A" w14:textId="77777777" w:rsidR="007E1738" w:rsidRDefault="00B3128A">
      <w:pPr>
        <w:pStyle w:val="ConsPlusNormal0"/>
        <w:spacing w:before="200"/>
        <w:ind w:firstLine="540"/>
        <w:jc w:val="both"/>
      </w:pPr>
      <w:r>
        <w:t>з) ведомость типовых чертежей (нормалей) при их наличии (включаются прилагаемые документы).</w:t>
      </w:r>
    </w:p>
    <w:p w14:paraId="108B19AF" w14:textId="77777777" w:rsidR="007E1738" w:rsidRDefault="00B3128A">
      <w:pPr>
        <w:pStyle w:val="ConsPlusNormal0"/>
        <w:spacing w:before="200"/>
        <w:ind w:firstLine="540"/>
        <w:jc w:val="both"/>
      </w:pPr>
      <w:bookmarkStart w:id="45" w:name="P2309"/>
      <w:bookmarkEnd w:id="45"/>
      <w:r>
        <w:t>4. Раздел 3 "Технологические и конструктивные решения линейного объекта. И</w:t>
      </w:r>
      <w:r>
        <w:t xml:space="preserve">скусственные </w:t>
      </w:r>
      <w:r>
        <w:lastRenderedPageBreak/>
        <w:t>сооружения" (разрабатывается при наличии пунктов редуцирования газа, узлов учета газа, крановых групп с приводами, станций электрохимической (катодной) защиты, дюкеров, переходов, ограждений, контрольных трубок и иных зданий и (или) сооружений</w:t>
      </w:r>
      <w:r>
        <w:t xml:space="preserve"> на фундаменте) содержит:</w:t>
      </w:r>
    </w:p>
    <w:p w14:paraId="4364F6F6" w14:textId="77777777" w:rsidR="007E1738" w:rsidRDefault="007E1738">
      <w:pPr>
        <w:pStyle w:val="ConsPlusNormal0"/>
        <w:ind w:firstLine="540"/>
        <w:jc w:val="both"/>
      </w:pPr>
    </w:p>
    <w:p w14:paraId="1363118A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AA48A43" w14:textId="77777777" w:rsidR="007E1738" w:rsidRDefault="007E1738">
      <w:pPr>
        <w:pStyle w:val="ConsPlusNormal0"/>
        <w:ind w:firstLine="540"/>
        <w:jc w:val="both"/>
      </w:pPr>
    </w:p>
    <w:p w14:paraId="75590FD7" w14:textId="77777777" w:rsidR="007E1738" w:rsidRDefault="00B3128A">
      <w:pPr>
        <w:pStyle w:val="ConsPlusNormal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14:paraId="74C1B3B2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сведения об ос</w:t>
      </w:r>
      <w:r>
        <w:t>обых природно-климатических условиях земельного участка, предназначенного для размещения линейного объекта (сейсмичность, мерзлые грунты, опасные геологические процессы и др.);</w:t>
      </w:r>
    </w:p>
    <w:p w14:paraId="4617B8F6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прочностных и деформационных характеристиках грунта в основании л</w:t>
      </w:r>
      <w:r>
        <w:t>инейного объекта;</w:t>
      </w:r>
    </w:p>
    <w:p w14:paraId="171F949B" w14:textId="77777777" w:rsidR="007E1738" w:rsidRDefault="00B3128A">
      <w:pPr>
        <w:pStyle w:val="ConsPlusNormal0"/>
        <w:spacing w:before="200"/>
        <w:ind w:firstLine="540"/>
        <w:jc w:val="both"/>
      </w:pPr>
      <w: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14:paraId="3194AC9E" w14:textId="77777777" w:rsidR="007E1738" w:rsidRDefault="00B3128A">
      <w:pPr>
        <w:pStyle w:val="ConsPlusNormal0"/>
        <w:spacing w:before="200"/>
        <w:ind w:firstLine="540"/>
        <w:jc w:val="both"/>
      </w:pPr>
      <w:r>
        <w:t>д) сведения о категории и классе линейного объекта;</w:t>
      </w:r>
    </w:p>
    <w:p w14:paraId="2FAEE69E" w14:textId="77777777" w:rsidR="007E1738" w:rsidRDefault="00B3128A">
      <w:pPr>
        <w:pStyle w:val="ConsPlusNormal0"/>
        <w:spacing w:before="200"/>
        <w:ind w:firstLine="540"/>
        <w:jc w:val="both"/>
      </w:pPr>
      <w:r>
        <w:t>е) сведения о проектной мощно</w:t>
      </w:r>
      <w:r>
        <w:t>сти (пропускной способности) линейного объекта;</w:t>
      </w:r>
    </w:p>
    <w:p w14:paraId="63D1FE3C" w14:textId="77777777" w:rsidR="007E1738" w:rsidRDefault="00B3128A">
      <w:pPr>
        <w:pStyle w:val="ConsPlusNormal0"/>
        <w:spacing w:before="200"/>
        <w:ind w:firstLine="540"/>
        <w:jc w:val="both"/>
      </w:pPr>
      <w: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</w:t>
      </w:r>
      <w:r>
        <w:t>ов (сбросов) загрязняющих веществ, компактность, использование новейших технологий);</w:t>
      </w:r>
    </w:p>
    <w:p w14:paraId="0A131E8A" w14:textId="77777777" w:rsidR="007E1738" w:rsidRDefault="00B3128A">
      <w:pPr>
        <w:pStyle w:val="ConsPlusNormal0"/>
        <w:spacing w:before="200"/>
        <w:ind w:firstLine="540"/>
        <w:jc w:val="both"/>
      </w:pPr>
      <w:r>
        <w:t>з) перечень мероприятий по энергосбережению;</w:t>
      </w:r>
    </w:p>
    <w:p w14:paraId="1A874656" w14:textId="77777777" w:rsidR="007E1738" w:rsidRDefault="00B3128A">
      <w:pPr>
        <w:pStyle w:val="ConsPlusNormal0"/>
        <w:spacing w:before="200"/>
        <w:ind w:firstLine="540"/>
        <w:jc w:val="both"/>
      </w:pPr>
      <w:r>
        <w:t>и) обоснование количества и типов оборудования, в том числе грузоподъемного, транспортных средств и механизмов, используемых в</w:t>
      </w:r>
      <w:r>
        <w:t xml:space="preserve"> процессе строительства линейного объекта;</w:t>
      </w:r>
    </w:p>
    <w:p w14:paraId="52A21F8B" w14:textId="77777777" w:rsidR="007E1738" w:rsidRDefault="00B3128A">
      <w:pPr>
        <w:pStyle w:val="ConsPlusNormal0"/>
        <w:spacing w:before="200"/>
        <w:ind w:firstLine="540"/>
        <w:jc w:val="both"/>
      </w:pPr>
      <w:r>
        <w:t>к) сведения о численности и профессионально-квалификационном составе персонала с распределением по группам производственных процессов, о числе и оснащенности рабочих мест;</w:t>
      </w:r>
    </w:p>
    <w:p w14:paraId="30A0EA38" w14:textId="77777777" w:rsidR="007E1738" w:rsidRDefault="00B3128A">
      <w:pPr>
        <w:pStyle w:val="ConsPlusNormal0"/>
        <w:spacing w:before="200"/>
        <w:ind w:firstLine="540"/>
        <w:jc w:val="both"/>
      </w:pPr>
      <w:r>
        <w:t>л) перечень мероприятий, обеспечивающих с</w:t>
      </w:r>
      <w:r>
        <w:t>облюдение требований по охране труда в процессе эксплуатации линейного объекта;</w:t>
      </w:r>
    </w:p>
    <w:p w14:paraId="28462E34" w14:textId="77777777" w:rsidR="007E1738" w:rsidRDefault="00B3128A">
      <w:pPr>
        <w:pStyle w:val="ConsPlusNormal0"/>
        <w:spacing w:before="200"/>
        <w:ind w:firstLine="540"/>
        <w:jc w:val="both"/>
      </w:pPr>
      <w: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</w:t>
      </w:r>
      <w:r>
        <w:t>и и качества работы линейного объекта;</w:t>
      </w:r>
    </w:p>
    <w:p w14:paraId="27673BC9" w14:textId="77777777" w:rsidR="007E1738" w:rsidRDefault="00B3128A">
      <w:pPr>
        <w:pStyle w:val="ConsPlusNormal0"/>
        <w:spacing w:before="200"/>
        <w:ind w:firstLine="540"/>
        <w:jc w:val="both"/>
      </w:pPr>
      <w:r>
        <w:t>н) описание решений по организации ремонтного хозяйства, его оснащенности;</w:t>
      </w:r>
    </w:p>
    <w:p w14:paraId="3E6D5F04" w14:textId="77777777" w:rsidR="007E1738" w:rsidRDefault="00B3128A">
      <w:pPr>
        <w:pStyle w:val="ConsPlusNormal0"/>
        <w:spacing w:before="200"/>
        <w:ind w:firstLine="540"/>
        <w:jc w:val="both"/>
      </w:pPr>
      <w:r>
        <w:t>о) обоснование технических решений по строительству в сложных инженерно-геологических условиях (при необходимости);</w:t>
      </w:r>
    </w:p>
    <w:p w14:paraId="04E303DC" w14:textId="77777777" w:rsidR="007E1738" w:rsidRDefault="007E1738">
      <w:pPr>
        <w:pStyle w:val="ConsPlusNormal0"/>
        <w:ind w:firstLine="540"/>
        <w:jc w:val="both"/>
      </w:pPr>
    </w:p>
    <w:p w14:paraId="1417B583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6C9B2AF8" w14:textId="77777777" w:rsidR="007E1738" w:rsidRDefault="007E1738">
      <w:pPr>
        <w:pStyle w:val="ConsPlusNormal0"/>
        <w:ind w:firstLine="540"/>
        <w:jc w:val="both"/>
      </w:pPr>
    </w:p>
    <w:p w14:paraId="17CC57C5" w14:textId="77777777" w:rsidR="007E1738" w:rsidRDefault="00B3128A">
      <w:pPr>
        <w:pStyle w:val="ConsPlusNormal0"/>
        <w:ind w:firstLine="540"/>
        <w:jc w:val="both"/>
      </w:pPr>
      <w:r>
        <w:t>п) схему линейного объекта с обозначением мест установки технологического оборудования (при наличии);</w:t>
      </w:r>
    </w:p>
    <w:p w14:paraId="154FD4CB" w14:textId="77777777" w:rsidR="007E1738" w:rsidRDefault="00B3128A">
      <w:pPr>
        <w:pStyle w:val="ConsPlusNormal0"/>
        <w:spacing w:before="200"/>
        <w:ind w:firstLine="540"/>
        <w:jc w:val="both"/>
      </w:pPr>
      <w:r>
        <w:t>р) чертежи конструктивных решений несущих конструкций и отдельных элементов опор, описанных в пояснительной записке;</w:t>
      </w:r>
    </w:p>
    <w:p w14:paraId="32A33A60" w14:textId="77777777" w:rsidR="007E1738" w:rsidRDefault="00B3128A">
      <w:pPr>
        <w:pStyle w:val="ConsPlusNormal0"/>
        <w:spacing w:before="200"/>
        <w:ind w:firstLine="540"/>
        <w:jc w:val="both"/>
      </w:pPr>
      <w:r>
        <w:t>с) чертежи основ</w:t>
      </w:r>
      <w:r>
        <w:t>ных элементов искусственных сооружений, конструкций;</w:t>
      </w:r>
    </w:p>
    <w:p w14:paraId="3B034B6B" w14:textId="77777777" w:rsidR="007E1738" w:rsidRDefault="00B3128A">
      <w:pPr>
        <w:pStyle w:val="ConsPlusNormal0"/>
        <w:spacing w:before="200"/>
        <w:ind w:firstLine="540"/>
        <w:jc w:val="both"/>
      </w:pPr>
      <w:r>
        <w:t>т) схемы крепления элементов конструкций.</w:t>
      </w:r>
    </w:p>
    <w:p w14:paraId="087119D9" w14:textId="77777777" w:rsidR="007E1738" w:rsidRDefault="00B3128A">
      <w:pPr>
        <w:pStyle w:val="ConsPlusNormal0"/>
        <w:spacing w:before="200"/>
        <w:ind w:firstLine="540"/>
        <w:jc w:val="both"/>
      </w:pPr>
      <w:r>
        <w:lastRenderedPageBreak/>
        <w:t xml:space="preserve">5. Раздел 4 "Проект организации строительства" (разрабатывается при наличии блочных газорегуляторных пунктов на фундаменте и (или) переходов через искусственные </w:t>
      </w:r>
      <w:r>
        <w:t>и естественные препятствия, осуществляемых бестраншейным способом протяженностью свыше 30 метров, и (или) при глубине рабочего и (или) приемного котлована свыше 3 метров) содержит:</w:t>
      </w:r>
    </w:p>
    <w:p w14:paraId="75F9425E" w14:textId="77777777" w:rsidR="007E1738" w:rsidRDefault="007E1738">
      <w:pPr>
        <w:pStyle w:val="ConsPlusNormal0"/>
        <w:ind w:firstLine="540"/>
        <w:jc w:val="both"/>
      </w:pPr>
    </w:p>
    <w:p w14:paraId="7673F440" w14:textId="77777777" w:rsidR="007E1738" w:rsidRDefault="00B3128A">
      <w:pPr>
        <w:pStyle w:val="ConsPlusNormal0"/>
        <w:jc w:val="center"/>
      </w:pPr>
      <w:r>
        <w:t>в текстовой части</w:t>
      </w:r>
    </w:p>
    <w:p w14:paraId="596E2EDD" w14:textId="77777777" w:rsidR="007E1738" w:rsidRDefault="007E1738">
      <w:pPr>
        <w:pStyle w:val="ConsPlusNormal0"/>
        <w:ind w:firstLine="540"/>
        <w:jc w:val="both"/>
      </w:pPr>
    </w:p>
    <w:p w14:paraId="7308B89D" w14:textId="77777777" w:rsidR="007E1738" w:rsidRDefault="00B3128A">
      <w:pPr>
        <w:pStyle w:val="ConsPlusNormal0"/>
        <w:ind w:firstLine="540"/>
        <w:jc w:val="both"/>
      </w:pPr>
      <w:r>
        <w:t>а) характеристику трассы, района строительства линейног</w:t>
      </w:r>
      <w:r>
        <w:t>о объекта, описание полосы отвода и мест расположения на трассе зданий, строений и сооружений, технологического оборудования, технологических и технических устройств, проектируемых в составе линейного объекта и обеспечивающих его функционирование;</w:t>
      </w:r>
    </w:p>
    <w:p w14:paraId="309F4131" w14:textId="77777777" w:rsidR="007E1738" w:rsidRDefault="00B3128A">
      <w:pPr>
        <w:pStyle w:val="ConsPlusNormal0"/>
        <w:spacing w:before="200"/>
        <w:ind w:firstLine="540"/>
        <w:jc w:val="both"/>
      </w:pPr>
      <w:r>
        <w:t>б) сведе</w:t>
      </w:r>
      <w:r>
        <w:t xml:space="preserve">ния о размерах земельных участков, временно используемых на период строительства для обеспечения размещения строительных механизмов, хранения отвала и резерва грунта, в том числе растительного, площадок складирования материалов и изделий, полигонов сборки </w:t>
      </w:r>
      <w:r>
        <w:t>конструкций;</w:t>
      </w:r>
    </w:p>
    <w:p w14:paraId="6894CCD7" w14:textId="77777777" w:rsidR="007E1738" w:rsidRDefault="00B3128A">
      <w:pPr>
        <w:pStyle w:val="ConsPlusNormal0"/>
        <w:spacing w:before="200"/>
        <w:ind w:firstLine="540"/>
        <w:jc w:val="both"/>
      </w:pPr>
      <w: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</w:t>
      </w:r>
      <w:r>
        <w:t>ствующего в строительстве, и размещения пунктов социально-бытового обслуживания (при необходимости);</w:t>
      </w:r>
    </w:p>
    <w:p w14:paraId="2F833E5B" w14:textId="77777777" w:rsidR="007E1738" w:rsidRDefault="00B3128A">
      <w:pPr>
        <w:pStyle w:val="ConsPlusNormal0"/>
        <w:spacing w:before="200"/>
        <w:ind w:firstLine="540"/>
        <w:jc w:val="both"/>
      </w:pPr>
      <w:r>
        <w:t>г) описание транспортной схемы (схем) доставки материально-технических ресурсов с указанием мест расположения складов и временных подъездных дорог, в том ч</w:t>
      </w:r>
      <w:r>
        <w:t>исле временной дороги вдоль линейного объекта (при необходимости);</w:t>
      </w:r>
    </w:p>
    <w:p w14:paraId="58FBF243" w14:textId="77777777" w:rsidR="007E1738" w:rsidRDefault="00B3128A">
      <w:pPr>
        <w:pStyle w:val="ConsPlusNormal0"/>
        <w:spacing w:before="200"/>
        <w:ind w:firstLine="540"/>
        <w:jc w:val="both"/>
      </w:pPr>
      <w: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</w:t>
      </w:r>
      <w:r>
        <w:t xml:space="preserve"> (при необходимости), а также во временных зданиях и сооружениях;</w:t>
      </w:r>
    </w:p>
    <w:p w14:paraId="5489DFF0" w14:textId="77777777" w:rsidR="007E1738" w:rsidRDefault="00B3128A">
      <w:pPr>
        <w:pStyle w:val="ConsPlusNormal0"/>
        <w:spacing w:before="200"/>
        <w:ind w:firstLine="540"/>
        <w:jc w:val="both"/>
      </w:pPr>
      <w: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14:paraId="4860CDBB" w14:textId="77777777" w:rsidR="007E1738" w:rsidRDefault="00B3128A">
      <w:pPr>
        <w:pStyle w:val="ConsPlusNormal0"/>
        <w:spacing w:before="200"/>
        <w:ind w:firstLine="540"/>
        <w:jc w:val="both"/>
      </w:pPr>
      <w:r>
        <w:t>ж) сведения об объемах и трудоемкости основных строительных и монтажных работ по участкам трассы;</w:t>
      </w:r>
    </w:p>
    <w:p w14:paraId="44C16D14" w14:textId="77777777" w:rsidR="007E1738" w:rsidRDefault="00B3128A">
      <w:pPr>
        <w:pStyle w:val="ConsPlusNormal0"/>
        <w:spacing w:before="200"/>
        <w:ind w:firstLine="540"/>
        <w:jc w:val="both"/>
      </w:pPr>
      <w:r>
        <w:t>з)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</w:t>
      </w:r>
      <w:r>
        <w:t>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14:paraId="4B82728E" w14:textId="77777777" w:rsidR="007E1738" w:rsidRDefault="00B3128A">
      <w:pPr>
        <w:pStyle w:val="ConsPlusNormal0"/>
        <w:spacing w:before="200"/>
        <w:ind w:firstLine="540"/>
        <w:jc w:val="both"/>
      </w:pPr>
      <w:r>
        <w:t>и) описание технических решений по возможному использованию отдельных участков проектируемого линейного объекта для нужд стр</w:t>
      </w:r>
      <w:r>
        <w:t>оительства;</w:t>
      </w:r>
    </w:p>
    <w:p w14:paraId="667186B4" w14:textId="77777777" w:rsidR="007E1738" w:rsidRDefault="00B3128A">
      <w:pPr>
        <w:pStyle w:val="ConsPlusNormal0"/>
        <w:spacing w:before="200"/>
        <w:ind w:firstLine="540"/>
        <w:jc w:val="both"/>
      </w:pPr>
      <w:r>
        <w:t>к)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14:paraId="2C498E6B" w14:textId="77777777" w:rsidR="007E1738" w:rsidRDefault="00B3128A">
      <w:pPr>
        <w:pStyle w:val="ConsPlusNormal0"/>
        <w:spacing w:before="200"/>
        <w:ind w:firstLine="540"/>
        <w:jc w:val="both"/>
      </w:pPr>
      <w:r>
        <w:t>л) перечень мероприятий по обеспечению на линейном объекте безопасного движения в период его</w:t>
      </w:r>
      <w:r>
        <w:t xml:space="preserve"> строительства;</w:t>
      </w:r>
    </w:p>
    <w:p w14:paraId="1CE96F59" w14:textId="77777777" w:rsidR="007E1738" w:rsidRDefault="00B3128A">
      <w:pPr>
        <w:pStyle w:val="ConsPlusNormal0"/>
        <w:spacing w:before="200"/>
        <w:ind w:firstLine="540"/>
        <w:jc w:val="both"/>
      </w:pPr>
      <w:r>
        <w:t>м)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14:paraId="42615FF4" w14:textId="77777777" w:rsidR="007E1738" w:rsidRDefault="00B3128A">
      <w:pPr>
        <w:pStyle w:val="ConsPlusNormal0"/>
        <w:spacing w:before="200"/>
        <w:ind w:firstLine="540"/>
        <w:jc w:val="both"/>
      </w:pPr>
      <w:r>
        <w:t>н) обоснование принятой продолжительности строительства;</w:t>
      </w:r>
    </w:p>
    <w:p w14:paraId="2CAAFD71" w14:textId="77777777" w:rsidR="007E1738" w:rsidRDefault="00B3128A">
      <w:pPr>
        <w:pStyle w:val="ConsPlusNormal0"/>
        <w:spacing w:before="200"/>
        <w:ind w:firstLine="540"/>
        <w:jc w:val="both"/>
      </w:pPr>
      <w:r>
        <w:t>о) описание проектных решений и перечень мероприятий</w:t>
      </w:r>
      <w:r>
        <w:t>, обеспечивающих сохранение окружающей среды в период строительства;</w:t>
      </w:r>
    </w:p>
    <w:p w14:paraId="36C99DCF" w14:textId="77777777" w:rsidR="007E1738" w:rsidRDefault="007E1738">
      <w:pPr>
        <w:pStyle w:val="ConsPlusNormal0"/>
        <w:ind w:firstLine="540"/>
        <w:jc w:val="both"/>
      </w:pPr>
    </w:p>
    <w:p w14:paraId="6FB7EC28" w14:textId="77777777" w:rsidR="007E1738" w:rsidRDefault="00B3128A">
      <w:pPr>
        <w:pStyle w:val="ConsPlusNormal0"/>
        <w:jc w:val="center"/>
      </w:pPr>
      <w:r>
        <w:t>в графической части</w:t>
      </w:r>
    </w:p>
    <w:p w14:paraId="7DEBB230" w14:textId="77777777" w:rsidR="007E1738" w:rsidRDefault="007E1738">
      <w:pPr>
        <w:pStyle w:val="ConsPlusNormal0"/>
        <w:ind w:firstLine="540"/>
        <w:jc w:val="both"/>
      </w:pPr>
    </w:p>
    <w:p w14:paraId="561FDEC9" w14:textId="77777777" w:rsidR="007E1738" w:rsidRDefault="00B3128A">
      <w:pPr>
        <w:pStyle w:val="ConsPlusNormal0"/>
        <w:ind w:firstLine="540"/>
        <w:jc w:val="both"/>
      </w:pPr>
      <w:r>
        <w:t>п)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</w:t>
      </w:r>
      <w:r>
        <w:t xml:space="preserve"> пунктов,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</w:t>
      </w:r>
      <w:r>
        <w:t>ого объекта;</w:t>
      </w:r>
    </w:p>
    <w:p w14:paraId="1FB2AEE5" w14:textId="77777777" w:rsidR="007E1738" w:rsidRDefault="00B3128A">
      <w:pPr>
        <w:pStyle w:val="ConsPlusNormal0"/>
        <w:spacing w:before="200"/>
        <w:ind w:firstLine="540"/>
        <w:jc w:val="both"/>
      </w:pPr>
      <w:r>
        <w:t>р) план полосы отвода с указанием существующих в полосе отвода, возводимых и подлежащих сносу зданий, строений и сооружений, а также с нанесением границ участков вырубки леса, земельных участков, временно используемых в период строительства, и</w:t>
      </w:r>
      <w:r>
        <w:t xml:space="preserve"> указанием площадок складирования материалов и изделий, полигонов сборки конструкций;</w:t>
      </w:r>
    </w:p>
    <w:p w14:paraId="24EC53EC" w14:textId="77777777" w:rsidR="007E1738" w:rsidRDefault="00B3128A">
      <w:pPr>
        <w:pStyle w:val="ConsPlusNormal0"/>
        <w:spacing w:before="200"/>
        <w:ind w:firstLine="540"/>
        <w:jc w:val="both"/>
      </w:pPr>
      <w:r>
        <w:t>с)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14:paraId="195C3836" w14:textId="77777777" w:rsidR="007E1738" w:rsidRDefault="00B3128A">
      <w:pPr>
        <w:pStyle w:val="ConsPlusNormal0"/>
        <w:spacing w:before="200"/>
        <w:ind w:firstLine="540"/>
        <w:jc w:val="both"/>
      </w:pPr>
      <w:bookmarkStart w:id="46" w:name="P2358"/>
      <w:bookmarkEnd w:id="46"/>
      <w:r>
        <w:t>6. Р</w:t>
      </w:r>
      <w:r>
        <w:t>аздел 5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в текстовой части содержит документы и сведения, указан</w:t>
      </w:r>
      <w:r>
        <w:t xml:space="preserve">ные в </w:t>
      </w:r>
      <w:hyperlink w:anchor="P692" w:tooltip="ф(1)) в случае необходимости сноса существующих на земельном участке зданий, строений и сооружений:">
        <w:r>
          <w:rPr>
            <w:color w:val="0000FF"/>
          </w:rPr>
          <w:t>подпунктах "ф(1)"</w:t>
        </w:r>
      </w:hyperlink>
      <w:r>
        <w:t xml:space="preserve"> и </w:t>
      </w:r>
      <w:hyperlink w:anchor="P715" w:tooltip="ш) в случае необходимости сноса существующих на земельном участке зданий, строений и сооружений:">
        <w:r>
          <w:rPr>
            <w:color w:val="0000FF"/>
          </w:rPr>
          <w:t>"ш" пункта 23</w:t>
        </w:r>
      </w:hyperlink>
      <w:r>
        <w:t xml:space="preserve"> Положения, а также перечень проектных решений по устройству временных сетей инженерно-технического обеспечения на период строительства линейного объекта (при наличии объектов, подлежащих сносу (демонтажу), попад</w:t>
      </w:r>
      <w:r>
        <w:t>ающих в зону строительства сетей газораспределения и (или) газопотребления).</w:t>
      </w:r>
    </w:p>
    <w:p w14:paraId="01E5414B" w14:textId="77777777" w:rsidR="007E1738" w:rsidRDefault="00B3128A">
      <w:pPr>
        <w:pStyle w:val="ConsPlusNormal0"/>
        <w:spacing w:before="200"/>
        <w:ind w:firstLine="540"/>
        <w:jc w:val="both"/>
      </w:pPr>
      <w:r>
        <w:t xml:space="preserve">7. Раздел 5 "Смета на строительство, реконструкцию, капитальный ремонт линейного объекта" содержит документы, сведения и расчеты, указанные в </w:t>
      </w:r>
      <w:hyperlink w:anchor="P827" w:tooltip="28. Раздел 12 &quot;Смета на строительство, реконструкцию, капитальный ремонт, снос объекта капитального строительства&quot; содержит текстовую часть в составе пояснительной записки к сметной документации и сметную документацию.">
        <w:r>
          <w:rPr>
            <w:color w:val="0000FF"/>
          </w:rPr>
          <w:t>пунктах 28</w:t>
        </w:r>
      </w:hyperlink>
      <w:r>
        <w:t xml:space="preserve"> - </w:t>
      </w:r>
      <w:hyperlink w:anchor="P846" w:tooltip="31. Сводный сметный расчет стоимости строительства, реконструкции, капитального ремонта, предусмотренный пунктом 30 настоящего Положения, составляется с распределением средств по следующим главам:">
        <w:r>
          <w:rPr>
            <w:color w:val="0000FF"/>
          </w:rPr>
          <w:t>31</w:t>
        </w:r>
      </w:hyperlink>
      <w:r>
        <w:t xml:space="preserve"> Положения.</w:t>
      </w:r>
    </w:p>
    <w:p w14:paraId="53068D45" w14:textId="77777777" w:rsidR="007E1738" w:rsidRDefault="00B3128A">
      <w:pPr>
        <w:pStyle w:val="ConsPlusNormal0"/>
        <w:spacing w:before="200"/>
        <w:ind w:firstLine="540"/>
        <w:jc w:val="both"/>
      </w:pPr>
      <w:bookmarkStart w:id="47" w:name="P2360"/>
      <w:bookmarkEnd w:id="47"/>
      <w:r>
        <w:t>8. Раздел 6 "Иная документация в случаях</w:t>
      </w:r>
      <w:r>
        <w:t>, предусмотренных законодательными и иными нормативными правовыми актами Российской Федерации" содержит:</w:t>
      </w:r>
    </w:p>
    <w:p w14:paraId="3D6684A8" w14:textId="77777777" w:rsidR="007E1738" w:rsidRDefault="00B3128A">
      <w:pPr>
        <w:pStyle w:val="ConsPlusNormal0"/>
        <w:spacing w:before="200"/>
        <w:ind w:firstLine="540"/>
        <w:jc w:val="both"/>
      </w:pPr>
      <w:r>
        <w:t>а) перечень мероприятий по гражданской обороне, мероприятий по предупреждению чрезвычайных ситуаций природного и техногенного характера для опасных про</w:t>
      </w:r>
      <w:r>
        <w:t>изводственных объектов, определяемых таковыми в соответствии с законодательством Российской Федерации (не разрабатывается для сетей газораспределения и (или) газопотребления давлением до 0,3 МПа включительно);</w:t>
      </w:r>
    </w:p>
    <w:p w14:paraId="20FC03CA" w14:textId="77777777" w:rsidR="007E1738" w:rsidRDefault="00B3128A">
      <w:pPr>
        <w:pStyle w:val="ConsPlusNormal0"/>
        <w:spacing w:before="200"/>
        <w:ind w:firstLine="540"/>
        <w:jc w:val="both"/>
      </w:pPr>
      <w:r>
        <w:t>б) требования к обеспечению безопасной эксплуа</w:t>
      </w:r>
      <w:r>
        <w:t>тации объекта капитального строительства (при необходимости);</w:t>
      </w:r>
    </w:p>
    <w:p w14:paraId="7F2A1F4A" w14:textId="77777777" w:rsidR="007E1738" w:rsidRDefault="00B3128A">
      <w:pPr>
        <w:pStyle w:val="ConsPlusNormal0"/>
        <w:spacing w:before="200"/>
        <w:ind w:firstLine="540"/>
        <w:jc w:val="both"/>
      </w:pPr>
      <w:r>
        <w:t>в) иные разделы, предусмотренные законодательными и иными нормативными правовыми актами Российской Федерации.</w:t>
      </w:r>
    </w:p>
    <w:p w14:paraId="0DFF61F5" w14:textId="77777777" w:rsidR="007E1738" w:rsidRDefault="007E1738">
      <w:pPr>
        <w:pStyle w:val="ConsPlusNormal0"/>
        <w:ind w:firstLine="540"/>
        <w:jc w:val="both"/>
      </w:pPr>
    </w:p>
    <w:p w14:paraId="195DA216" w14:textId="77777777" w:rsidR="007E1738" w:rsidRDefault="007E1738">
      <w:pPr>
        <w:pStyle w:val="ConsPlusNormal0"/>
        <w:ind w:firstLine="540"/>
        <w:jc w:val="both"/>
      </w:pPr>
    </w:p>
    <w:p w14:paraId="381FF4AB" w14:textId="77777777" w:rsidR="007E1738" w:rsidRDefault="007E173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1738">
      <w:headerReference w:type="default" r:id="rId423"/>
      <w:footerReference w:type="default" r:id="rId424"/>
      <w:headerReference w:type="first" r:id="rId425"/>
      <w:footerReference w:type="first" r:id="rId4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3F56" w14:textId="77777777" w:rsidR="00000000" w:rsidRDefault="00B3128A">
      <w:r>
        <w:separator/>
      </w:r>
    </w:p>
  </w:endnote>
  <w:endnote w:type="continuationSeparator" w:id="0">
    <w:p w14:paraId="019DB4D9" w14:textId="77777777" w:rsidR="00000000" w:rsidRDefault="00B3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0D3B" w14:textId="77777777" w:rsidR="007E1738" w:rsidRDefault="007E173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E1738" w14:paraId="3E25765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3D76D0B" w14:textId="77777777" w:rsidR="007E1738" w:rsidRDefault="00B3128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A7F2C51" w14:textId="77777777" w:rsidR="007E1738" w:rsidRDefault="00B3128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BD3F9DD" w14:textId="77777777" w:rsidR="007E1738" w:rsidRDefault="00B3128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E39C68A" w14:textId="77777777" w:rsidR="007E1738" w:rsidRDefault="00B3128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A75F" w14:textId="77777777" w:rsidR="007E1738" w:rsidRDefault="007E173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E1738" w14:paraId="254D18D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8F5C9AB" w14:textId="77777777" w:rsidR="007E1738" w:rsidRDefault="00B3128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8467D02" w14:textId="77777777" w:rsidR="007E1738" w:rsidRDefault="00B3128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336B867" w14:textId="77777777" w:rsidR="007E1738" w:rsidRDefault="00B3128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9BFC123" w14:textId="77777777" w:rsidR="007E1738" w:rsidRDefault="00B3128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F48C" w14:textId="77777777" w:rsidR="00000000" w:rsidRDefault="00B3128A">
      <w:r>
        <w:separator/>
      </w:r>
    </w:p>
  </w:footnote>
  <w:footnote w:type="continuationSeparator" w:id="0">
    <w:p w14:paraId="271D4823" w14:textId="77777777" w:rsidR="00000000" w:rsidRDefault="00B3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7E1738" w14:paraId="3D02C7D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F3EB7DE" w14:textId="77777777" w:rsidR="007E1738" w:rsidRDefault="00B3128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16.02.2008 N 87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27.05.2022)</w:t>
          </w:r>
          <w:r>
            <w:rPr>
              <w:rFonts w:ascii="Tahoma" w:hAnsi="Tahoma" w:cs="Tahoma"/>
              <w:sz w:val="16"/>
              <w:szCs w:val="16"/>
            </w:rPr>
            <w:br/>
            <w:t>"О составе разделов проектной документации и треб...</w:t>
          </w:r>
        </w:p>
      </w:tc>
      <w:tc>
        <w:tcPr>
          <w:tcW w:w="2300" w:type="pct"/>
          <w:vAlign w:val="center"/>
        </w:tcPr>
        <w:p w14:paraId="14207A5C" w14:textId="77777777" w:rsidR="007E1738" w:rsidRDefault="00B3128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 w14:paraId="2EB87B73" w14:textId="77777777" w:rsidR="007E1738" w:rsidRDefault="007E173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664B6C0" w14:textId="77777777" w:rsidR="007E1738" w:rsidRDefault="007E173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E1738" w14:paraId="04494FD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DC0B9F3" w14:textId="77777777" w:rsidR="007E1738" w:rsidRDefault="00B3128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16.02.2008 N 87</w:t>
          </w:r>
          <w:r>
            <w:rPr>
              <w:rFonts w:ascii="Tahoma" w:hAnsi="Tahoma" w:cs="Tahoma"/>
              <w:sz w:val="16"/>
              <w:szCs w:val="16"/>
            </w:rPr>
            <w:br/>
            <w:t>(ред. от 27.05.2022)</w:t>
          </w:r>
          <w:r>
            <w:rPr>
              <w:rFonts w:ascii="Tahoma" w:hAnsi="Tahoma" w:cs="Tahoma"/>
              <w:sz w:val="16"/>
              <w:szCs w:val="16"/>
            </w:rPr>
            <w:br/>
            <w:t>"О составе разделов проектной документации и треб...</w:t>
          </w:r>
        </w:p>
      </w:tc>
      <w:tc>
        <w:tcPr>
          <w:tcW w:w="2300" w:type="pct"/>
          <w:vAlign w:val="center"/>
        </w:tcPr>
        <w:p w14:paraId="55AA609D" w14:textId="77777777" w:rsidR="007E1738" w:rsidRDefault="00B3128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08.02.2023</w:t>
          </w:r>
        </w:p>
      </w:tc>
    </w:tr>
  </w:tbl>
  <w:p w14:paraId="0B89892F" w14:textId="77777777" w:rsidR="007E1738" w:rsidRDefault="007E173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66096E2" w14:textId="77777777" w:rsidR="007E1738" w:rsidRDefault="007E173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738"/>
    <w:rsid w:val="007E1738"/>
    <w:rsid w:val="00B3128A"/>
    <w:rsid w:val="00BB6435"/>
    <w:rsid w:val="00E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F196"/>
  <w15:docId w15:val="{9560952C-EF7F-4BA9-A1DA-48DE3435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CEC10B2D1126330EAD269E4E71BE4EEBBD0D0BF2B15B48B438700EF7BCEFD074B89C03677458422F3EB0055A4C72FEE79C45B5D0ED958DCqAwDI" TargetMode="External"/><Relationship Id="rId299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21" Type="http://schemas.openxmlformats.org/officeDocument/2006/relationships/hyperlink" Target="consultantplus://offline/ref=CCEC10B2D1126330EAD269E4E71BE4EEBED9DBB92413B48B438700EF7BCEFD074B89C03677458522FCEB0055A4C72FEE79C45B5D0ED958DCqAwDI" TargetMode="External"/><Relationship Id="rId63" Type="http://schemas.openxmlformats.org/officeDocument/2006/relationships/hyperlink" Target="consultantplus://offline/ref=CCEC10B2D1126330EAD269E4E71BE4EEBED9DBB92413B48B438700EF7BCEFD074B89C03677458522FCEB0055A4C72FEE79C45B5D0ED958DCqAwDI" TargetMode="External"/><Relationship Id="rId159" Type="http://schemas.openxmlformats.org/officeDocument/2006/relationships/hyperlink" Target="consultantplus://offline/ref=CCEC10B2D1126330EAD269E4E71BE4EEBBD0D0BF2B15B48B438700EF7BCEFD074B89C03677458424FBEB0055A4C72FEE79C45B5D0ED958DCqAwDI" TargetMode="External"/><Relationship Id="rId324" Type="http://schemas.openxmlformats.org/officeDocument/2006/relationships/hyperlink" Target="consultantplus://offline/ref=CCEC10B2D1126330EAD269E4E71BE4EEBBD0D0BF2B15B48B438700EF7BCEFD074B89C03677458626FDEB0055A4C72FEE79C45B5D0ED958DCqAwDI" TargetMode="External"/><Relationship Id="rId366" Type="http://schemas.openxmlformats.org/officeDocument/2006/relationships/hyperlink" Target="consultantplus://offline/ref=CCEC10B2D1126330EAD269E4E71BE4EEBBD0D0BE2615B48B438700EF7BCEFD074B89C03677458424FEEB0055A4C72FEE79C45B5D0ED958DCqAwDI" TargetMode="External"/><Relationship Id="rId170" Type="http://schemas.openxmlformats.org/officeDocument/2006/relationships/hyperlink" Target="consultantplus://offline/ref=CCEC10B2D1126330EAD269E4E71BE4EEBBD0D0BF2B15B48B438700EF7BCEFD074B89C03677458425FBEB0055A4C72FEE79C45B5D0ED958DCqAwDI" TargetMode="External"/><Relationship Id="rId226" Type="http://schemas.openxmlformats.org/officeDocument/2006/relationships/hyperlink" Target="consultantplus://offline/ref=CCEC10B2D1126330EAD269E4E71BE4EEBBD0D0BF2B15B48B438700EF7BCEFD074B89C03677458720FFEB0055A4C72FEE79C45B5D0ED958DCqAwDI" TargetMode="External"/><Relationship Id="rId268" Type="http://schemas.openxmlformats.org/officeDocument/2006/relationships/hyperlink" Target="consultantplus://offline/ref=CCEC10B2D1126330EAD269E4E71BE4EEBBD0D0BF2B15B48B438700EF7BCEFD074B89C03677458724FFEB0055A4C72FEE79C45B5D0ED958DCqAwDI" TargetMode="External"/><Relationship Id="rId32" Type="http://schemas.openxmlformats.org/officeDocument/2006/relationships/hyperlink" Target="consultantplus://offline/ref=CCEC10B2D1126330EAD269E4E71BE4EEBCD7DEBD2B15B48B438700EF7BCEFD074B89C03677458522F2EB0055A4C72FEE79C45B5D0ED958DCqAwDI" TargetMode="External"/><Relationship Id="rId74" Type="http://schemas.openxmlformats.org/officeDocument/2006/relationships/hyperlink" Target="consultantplus://offline/ref=CCEC10B2D1126330EAD269E4E71BE4EEBCD7DEBD2B15B48B438700EF7BCEFD074B89C03677458522F2EB0055A4C72FEE79C45B5D0ED958DCqAwDI" TargetMode="External"/><Relationship Id="rId128" Type="http://schemas.openxmlformats.org/officeDocument/2006/relationships/hyperlink" Target="consultantplus://offline/ref=CCEC10B2D1126330EAD269E4E71BE4EEBBD0D0BF2B15B48B438700EF7BCEFD074B89C03677458420FEEB0055A4C72FEE79C45B5D0ED958DCqAwDI" TargetMode="External"/><Relationship Id="rId335" Type="http://schemas.openxmlformats.org/officeDocument/2006/relationships/hyperlink" Target="consultantplus://offline/ref=CCEC10B2D1126330EAD269E4E71BE4EEBBD0D0BF2B15B48B438700EF7BCEFD074B89C03677458624FBEB0055A4C72FEE79C45B5D0ED958DCqAwDI" TargetMode="External"/><Relationship Id="rId377" Type="http://schemas.openxmlformats.org/officeDocument/2006/relationships/hyperlink" Target="consultantplus://offline/ref=CCEC10B2D1126330EAD269E4E71BE4EEBBD0D0BF2B15B48B438700EF7BCEFD074B89C03677458122FAEB0055A4C72FEE79C45B5D0ED958DCqAwDI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CCEC10B2D1126330EAD269E4E71BE4EEBBD0D0BE2614B48B438700EF7BCEFD074B89C03677458520FDEB0055A4C72FEE79C45B5D0ED958DCqAwDI" TargetMode="External"/><Relationship Id="rId237" Type="http://schemas.openxmlformats.org/officeDocument/2006/relationships/hyperlink" Target="consultantplus://offline/ref=CCEC10B2D1126330EAD269E4E71BE4EEBBD0D0BF2B15B48B438700EF7BCEFD074B89C03677458721FCEB0055A4C72FEE79C45B5D0ED958DCqAwDI" TargetMode="External"/><Relationship Id="rId402" Type="http://schemas.openxmlformats.org/officeDocument/2006/relationships/hyperlink" Target="consultantplus://offline/ref=CCEC10B2D1126330EAD269E4E71BE4EEBBD0D0BF2B15B48B438700EF7BCEFD074B89C03677458120F2EB0055A4C72FEE79C45B5D0ED958DCqAwDI" TargetMode="External"/><Relationship Id="rId279" Type="http://schemas.openxmlformats.org/officeDocument/2006/relationships/hyperlink" Target="consultantplus://offline/ref=CCEC10B2D1126330EAD269E4E71BE4EEBBD0D0BF2B15B48B438700EF7BCEFD074B89C0367745872BFFEB0055A4C72FEE79C45B5D0ED958DCqAwDI" TargetMode="External"/><Relationship Id="rId43" Type="http://schemas.openxmlformats.org/officeDocument/2006/relationships/hyperlink" Target="consultantplus://offline/ref=CCEC10B2D1126330EAD269E4E71BE4EEBBD3DABD2415B48B438700EF7BCEFD074B89C03674428E76AAA40109E09A3CEE73C4595F12qDw8I" TargetMode="External"/><Relationship Id="rId139" Type="http://schemas.openxmlformats.org/officeDocument/2006/relationships/hyperlink" Target="consultantplus://offline/ref=CCEC10B2D1126330EAD269E4E71BE4EEBBD0D0BF2B15B48B438700EF7BCEFD074B89C03677458426FBEB0055A4C72FEE79C45B5D0ED958DCqAwDI" TargetMode="External"/><Relationship Id="rId290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04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46" Type="http://schemas.openxmlformats.org/officeDocument/2006/relationships/hyperlink" Target="consultantplus://offline/ref=CCEC10B2D1126330EAD269E4E71BE4EEBBD0D0BF2B15B48B438700EF7BCEFD074B89C03677458625FAEB0055A4C72FEE79C45B5D0ED958DCqAwDI" TargetMode="External"/><Relationship Id="rId388" Type="http://schemas.openxmlformats.org/officeDocument/2006/relationships/hyperlink" Target="consultantplus://offline/ref=CCEC10B2D1126330EAD269E4E71BE4EEBBD0D0BF2B15B48B438700EF7BCEFD074B89C03677458123FBEB0055A4C72FEE79C45B5D0ED958DCqAwDI" TargetMode="External"/><Relationship Id="rId85" Type="http://schemas.openxmlformats.org/officeDocument/2006/relationships/hyperlink" Target="consultantplus://offline/ref=CCEC10B2D1126330EAD269E4E71BE4EEBBD0D0BF2B15B48B438700EF7BCEFD074B89C03677458523FFEB0055A4C72FEE79C45B5D0ED958DCqAwDI" TargetMode="External"/><Relationship Id="rId150" Type="http://schemas.openxmlformats.org/officeDocument/2006/relationships/hyperlink" Target="consultantplus://offline/ref=CCEC10B2D1126330EAD269E4E71BE4EEBBD0D0BF2B15B48B438700EF7BCEFD074B89C03677458427FBEB0055A4C72FEE79C45B5D0ED958DCqAwDI" TargetMode="External"/><Relationship Id="rId171" Type="http://schemas.openxmlformats.org/officeDocument/2006/relationships/hyperlink" Target="consultantplus://offline/ref=CCEC10B2D1126330EAD269E4E71BE4EEBBD0D0BF2B15B48B438700EF7BCEFD074B89C03677458425FAEB0055A4C72FEE79C45B5D0ED958DCqAwDI" TargetMode="External"/><Relationship Id="rId192" Type="http://schemas.openxmlformats.org/officeDocument/2006/relationships/hyperlink" Target="consultantplus://offline/ref=CCEC10B2D1126330EAD269E4E71BE4EEBBD0D0BF2B15B48B438700EF7BCEFD074B89C0367745842AFDEB0055A4C72FEE79C45B5D0ED958DCqAwDI" TargetMode="External"/><Relationship Id="rId206" Type="http://schemas.openxmlformats.org/officeDocument/2006/relationships/hyperlink" Target="consultantplus://offline/ref=CCEC10B2D1126330EAD269E4E71BE4EEBBD0D0BF2B15B48B438700EF7BCEFD074B89C0367745842BFCEB0055A4C72FEE79C45B5D0ED958DCqAwDI" TargetMode="External"/><Relationship Id="rId227" Type="http://schemas.openxmlformats.org/officeDocument/2006/relationships/hyperlink" Target="consultantplus://offline/ref=CCEC10B2D1126330EAD269E4E71BE4EEBBD0D0BF2B15B48B438700EF7BCEFD074B89C03677458720FEEB0055A4C72FEE79C45B5D0ED958DCqAwDI" TargetMode="External"/><Relationship Id="rId413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248" Type="http://schemas.openxmlformats.org/officeDocument/2006/relationships/hyperlink" Target="consultantplus://offline/ref=CCEC10B2D1126330EAD269E4E71BE4EEBBD0D0BF2B15B48B438700EF7BCEFD074B89C03677458726FBEB0055A4C72FEE79C45B5D0ED958DCqAwDI" TargetMode="External"/><Relationship Id="rId269" Type="http://schemas.openxmlformats.org/officeDocument/2006/relationships/hyperlink" Target="consultantplus://offline/ref=CCEC10B2D1126330EAD269E4E71BE4EEBBD0D0BF2B15B48B438700EF7BCEFD074B89C03677458724FCEB0055A4C72FEE79C45B5D0ED958DCqAwDI" TargetMode="External"/><Relationship Id="rId12" Type="http://schemas.openxmlformats.org/officeDocument/2006/relationships/hyperlink" Target="consultantplus://offline/ref=CCEC10B2D1126330EAD269E4E71BE4EEBBD0D0BE2615B48B438700EF7BCEFD074B89C03677458522FCEB0055A4C72FEE79C45B5D0ED958DCqAwDI" TargetMode="External"/><Relationship Id="rId33" Type="http://schemas.openxmlformats.org/officeDocument/2006/relationships/hyperlink" Target="consultantplus://offline/ref=CCEC10B2D1126330EAD269E4E71BE4EEBBD2D0BE2614B48B438700EF7BCEFD074B89C03677458527F9EB0055A4C72FEE79C45B5D0ED958DCqAwDI" TargetMode="External"/><Relationship Id="rId108" Type="http://schemas.openxmlformats.org/officeDocument/2006/relationships/hyperlink" Target="consultantplus://offline/ref=CCEC10B2D1126330EAD269E4E71BE4EEBCD0D1B7271BB48B438700EF7BCEFD074B89C03677458521FFEB0055A4C72FEE79C45B5D0ED958DCqAwDI" TargetMode="External"/><Relationship Id="rId129" Type="http://schemas.openxmlformats.org/officeDocument/2006/relationships/hyperlink" Target="consultantplus://offline/ref=CCEC10B2D1126330EAD269E4E71BE4EEBBD0D0BF2B15B48B438700EF7BCEFD074B89C03677458420FCEB0055A4C72FEE79C45B5D0ED958DCqAwDI" TargetMode="External"/><Relationship Id="rId280" Type="http://schemas.openxmlformats.org/officeDocument/2006/relationships/hyperlink" Target="consultantplus://offline/ref=CCEC10B2D1126330EAD269E4E71BE4EEBBD0D0BF2B15B48B438700EF7BCEFD074B89C0367745872BFEEB0055A4C72FEE79C45B5D0ED958DCqAwDI" TargetMode="External"/><Relationship Id="rId315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36" Type="http://schemas.openxmlformats.org/officeDocument/2006/relationships/hyperlink" Target="consultantplus://offline/ref=CCEC10B2D1126330EAD269E4E71BE4EEBBD0D0BF2B15B48B438700EF7BCEFD074B89C03677458624FAEB0055A4C72FEE79C45B5D0ED958DCqAwDI" TargetMode="External"/><Relationship Id="rId357" Type="http://schemas.openxmlformats.org/officeDocument/2006/relationships/hyperlink" Target="consultantplus://offline/ref=CCEC10B2D1126330EAD269E4E71BE4EEBCD6DBBB2B1AB48B438700EF7BCEFD074B89C03677458523F2EB0055A4C72FEE79C45B5D0ED958DCqAwDI" TargetMode="External"/><Relationship Id="rId54" Type="http://schemas.openxmlformats.org/officeDocument/2006/relationships/hyperlink" Target="consultantplus://offline/ref=CCEC10B2D1126330EAD269E4E71BE4EEBBD0D0BE2615B48B438700EF7BCEFD074B89C03677458523FBEB0055A4C72FEE79C45B5D0ED958DCqAwDI" TargetMode="External"/><Relationship Id="rId75" Type="http://schemas.openxmlformats.org/officeDocument/2006/relationships/hyperlink" Target="consultantplus://offline/ref=CCEC10B2D1126330EAD269E4E71BE4EEBBD2D0BE2614B48B438700EF7BCEFD074B89C03677458527F9EB0055A4C72FEE79C45B5D0ED958DCqAwDI" TargetMode="External"/><Relationship Id="rId96" Type="http://schemas.openxmlformats.org/officeDocument/2006/relationships/hyperlink" Target="consultantplus://offline/ref=CCEC10B2D1126330EAD269E4E71BE4EEBBD3DABD2415B48B438700EF7BCEFD074B89C03475478C29AFB11051ED922AF071D8455D10D9q5wBI" TargetMode="External"/><Relationship Id="rId140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161" Type="http://schemas.openxmlformats.org/officeDocument/2006/relationships/hyperlink" Target="consultantplus://offline/ref=CCEC10B2D1126330EAD269E4E71BE4EEBBD0D0BE2614B48B438700EF7BCEFD074B89C03677458520FAEB0055A4C72FEE79C45B5D0ED958DCqAwDI" TargetMode="External"/><Relationship Id="rId182" Type="http://schemas.openxmlformats.org/officeDocument/2006/relationships/hyperlink" Target="consultantplus://offline/ref=CCEC10B2D1126330EAD269E4E71BE4EEBBD0D0BE2614B48B438700EF7BCEFD074B89C03677458520FCEB0055A4C72FEE79C45B5D0ED958DCqAwDI" TargetMode="External"/><Relationship Id="rId217" Type="http://schemas.openxmlformats.org/officeDocument/2006/relationships/hyperlink" Target="consultantplus://offline/ref=CCEC10B2D1126330EAD269E4E71BE4EEBBD0D0BF2B15B48B438700EF7BCEFD074B89C03677458723FBEB0055A4C72FEE79C45B5D0ED958DCqAwDI" TargetMode="External"/><Relationship Id="rId378" Type="http://schemas.openxmlformats.org/officeDocument/2006/relationships/hyperlink" Target="consultantplus://offline/ref=CCEC10B2D1126330EAD269E4E71BE4EEBBD0D0BF2B15B48B438700EF7BCEFD074B89C03677458122F9EB0055A4C72FEE79C45B5D0ED958DCqAwDI" TargetMode="External"/><Relationship Id="rId399" Type="http://schemas.openxmlformats.org/officeDocument/2006/relationships/hyperlink" Target="consultantplus://offline/ref=CCEC10B2D1126330EAD269E4E71BE4EEBBD0D0BF2B15B48B438700EF7BCEFD074B89C03677458120FEEB0055A4C72FEE79C45B5D0ED958DCqAwDI" TargetMode="External"/><Relationship Id="rId403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CCEC10B2D1126330EAD269E4E71BE4EEBBD0D0BE2614B48B438700EF7BCEFD074B89C03677458527FBEB0055A4C72FEE79C45B5D0ED958DCqAwDI" TargetMode="External"/><Relationship Id="rId259" Type="http://schemas.openxmlformats.org/officeDocument/2006/relationships/hyperlink" Target="consultantplus://offline/ref=CCEC10B2D1126330EAD269E4E71BE4EEBBD0D0BF2B15B48B438700EF7BCEFD074B89C03677458727F8EB0055A4C72FEE79C45B5D0ED958DCqAwDI" TargetMode="External"/><Relationship Id="rId424" Type="http://schemas.openxmlformats.org/officeDocument/2006/relationships/footer" Target="footer1.xml"/><Relationship Id="rId23" Type="http://schemas.openxmlformats.org/officeDocument/2006/relationships/hyperlink" Target="consultantplus://offline/ref=CCEC10B2D1126330EAD269E4E71BE4EEBCD7DEBD2B1AB48B438700EF7BCEFD074B89C03677458522F3EB0055A4C72FEE79C45B5D0ED958DCqAwDI" TargetMode="External"/><Relationship Id="rId119" Type="http://schemas.openxmlformats.org/officeDocument/2006/relationships/hyperlink" Target="consultantplus://offline/ref=CCEC10B2D1126330EAD269E4E71BE4EEBBD0D0BF2B15B48B438700EF7BCEFD074B89C03677458423F9EB0055A4C72FEE79C45B5D0ED958DCqAwDI" TargetMode="External"/><Relationship Id="rId270" Type="http://schemas.openxmlformats.org/officeDocument/2006/relationships/hyperlink" Target="consultantplus://offline/ref=CCEC10B2D1126330EAD269E4E71BE4EEBBD0D0BF2B15B48B438700EF7BCEFD074B89C03677458725FCEB0055A4C72FEE79C45B5D0ED958DCqAwDI" TargetMode="External"/><Relationship Id="rId291" Type="http://schemas.openxmlformats.org/officeDocument/2006/relationships/hyperlink" Target="consultantplus://offline/ref=CCEC10B2D1126330EAD269E4E71BE4EEBBD0D0BF2B15B48B438700EF7BCEFD074B89C03677458620FAEB0055A4C72FEE79C45B5D0ED958DCqAwDI" TargetMode="External"/><Relationship Id="rId305" Type="http://schemas.openxmlformats.org/officeDocument/2006/relationships/hyperlink" Target="consultantplus://offline/ref=CCEC10B2D1126330EAD269E4E71BE4EEBBD3DABD2415B48B438700EF7BCEFD074B89C03475478C29AFB11051ED922AF071D8455D10D9q5wBI" TargetMode="External"/><Relationship Id="rId326" Type="http://schemas.openxmlformats.org/officeDocument/2006/relationships/hyperlink" Target="consultantplus://offline/ref=CCEC10B2D1126330EAD269E4E71BE4EEBBD3DABD2415B48B438700EF7BCEFD074B89C03677478521FCEB0055A4C72FEE79C45B5D0ED958DCqAwDI" TargetMode="External"/><Relationship Id="rId347" Type="http://schemas.openxmlformats.org/officeDocument/2006/relationships/hyperlink" Target="consultantplus://offline/ref=CCEC10B2D1126330EAD269E4E71BE4EEBBD0D0BF2B15B48B438700EF7BCEFD074B89C03677458625F8EB0055A4C72FEE79C45B5D0ED958DCqAwDI" TargetMode="External"/><Relationship Id="rId44" Type="http://schemas.openxmlformats.org/officeDocument/2006/relationships/hyperlink" Target="consultantplus://offline/ref=CCEC10B2D1126330EAD269E4E71BE4EEBED7DCBE2413B48B438700EF7BCEFD074B89C03677458521F9EB0055A4C72FEE79C45B5D0ED958DCqAwDI" TargetMode="External"/><Relationship Id="rId65" Type="http://schemas.openxmlformats.org/officeDocument/2006/relationships/hyperlink" Target="consultantplus://offline/ref=CCEC10B2D1126330EAD269E4E71BE4EEBCD7DEBD2B1AB48B438700EF7BCEFD074B89C03677458522F3EB0055A4C72FEE79C45B5D0ED958DCqAwDI" TargetMode="External"/><Relationship Id="rId86" Type="http://schemas.openxmlformats.org/officeDocument/2006/relationships/hyperlink" Target="consultantplus://offline/ref=CCEC10B2D1126330EAD269E4E71BE4EEBBD0D0BF2B15B48B438700EF7BCEFD074B89C03677458520FAEB0055A4C72FEE79C45B5D0ED958DCqAwDI" TargetMode="External"/><Relationship Id="rId130" Type="http://schemas.openxmlformats.org/officeDocument/2006/relationships/hyperlink" Target="consultantplus://offline/ref=CCEC10B2D1126330EAD269E4E71BE4EEBBD0D0BE2614B48B438700EF7BCEFD074B89C03677458523FAEB0055A4C72FEE79C45B5D0ED958DCqAwDI" TargetMode="External"/><Relationship Id="rId151" Type="http://schemas.openxmlformats.org/officeDocument/2006/relationships/hyperlink" Target="consultantplus://offline/ref=CCEC10B2D1126330EAD269E4E71BE4EEBBD0D0BF2B15B48B438700EF7BCEFD074B89C03677458427F9EB0055A4C72FEE79C45B5D0ED958DCqAwDI" TargetMode="External"/><Relationship Id="rId368" Type="http://schemas.openxmlformats.org/officeDocument/2006/relationships/hyperlink" Target="consultantplus://offline/ref=CCEC10B2D1126330EAD269E4E71BE4EEBBD0D0BF2B15B48B438700EF7BCEFD074B89C0367745862AFCEB0055A4C72FEE79C45B5D0ED958DCqAwDI" TargetMode="External"/><Relationship Id="rId389" Type="http://schemas.openxmlformats.org/officeDocument/2006/relationships/hyperlink" Target="consultantplus://offline/ref=CCEC10B2D1126330EAD269E4E71BE4EEBBD0D0BF2B15B48B438700EF7BCEFD074B89C03677458123FAEB0055A4C72FEE79C45B5D0ED958DCqAwDI" TargetMode="External"/><Relationship Id="rId172" Type="http://schemas.openxmlformats.org/officeDocument/2006/relationships/hyperlink" Target="consultantplus://offline/ref=CCEC10B2D1126330EAD269E4E71BE4EEBBD0D0BF2B15B48B438700EF7BCEFD074B89C03677458425F9EB0055A4C72FEE79C45B5D0ED958DCqAwDI" TargetMode="External"/><Relationship Id="rId193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207" Type="http://schemas.openxmlformats.org/officeDocument/2006/relationships/hyperlink" Target="consultantplus://offline/ref=CCEC10B2D1126330EAD269E4E71BE4EEBBD0D0BF2B15B48B438700EF7BCEFD074B89C0367745842BF3EB0055A4C72FEE79C45B5D0ED958DCqAwDI" TargetMode="External"/><Relationship Id="rId228" Type="http://schemas.openxmlformats.org/officeDocument/2006/relationships/hyperlink" Target="consultantplus://offline/ref=CCEC10B2D1126330EAD269E4E71BE4EEBBD0D0BF2B15B48B438700EF7BCEFD074B89C03677458720FCEB0055A4C72FEE79C45B5D0ED958DCqAwDI" TargetMode="External"/><Relationship Id="rId249" Type="http://schemas.openxmlformats.org/officeDocument/2006/relationships/hyperlink" Target="consultantplus://offline/ref=CCEC10B2D1126330EAD269E4E71BE4EEBBD0D0BF2B15B48B438700EF7BCEFD074B89C03677458726F9EB0055A4C72FEE79C45B5D0ED958DCqAwDI" TargetMode="External"/><Relationship Id="rId414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13" Type="http://schemas.openxmlformats.org/officeDocument/2006/relationships/hyperlink" Target="consultantplus://offline/ref=CCEC10B2D1126330EAD269E4E71BE4EEBBD0D0BE261AB48B438700EF7BCEFD074B89C03677458522FEEB0055A4C72FEE79C45B5D0ED958DCqAwDI" TargetMode="External"/><Relationship Id="rId109" Type="http://schemas.openxmlformats.org/officeDocument/2006/relationships/hyperlink" Target="consultantplus://offline/ref=CCEC10B2D1126330EAD269E4E71BE4EEBBD0D0BF2B15B48B438700EF7BCEFD074B89C03677458524FBEB0055A4C72FEE79C45B5D0ED958DCqAwDI" TargetMode="External"/><Relationship Id="rId260" Type="http://schemas.openxmlformats.org/officeDocument/2006/relationships/hyperlink" Target="consultantplus://offline/ref=CCEC10B2D1126330EAD269E4E71BE4EEBBD0D0BF2B15B48B438700EF7BCEFD074B89C03677458727FEEB0055A4C72FEE79C45B5D0ED958DCqAwDI" TargetMode="External"/><Relationship Id="rId281" Type="http://schemas.openxmlformats.org/officeDocument/2006/relationships/hyperlink" Target="consultantplus://offline/ref=CCEC10B2D1126330EAD269E4E71BE4EEBBD0D0BF2B15B48B438700EF7BCEFD074B89C0367745872BFCEB0055A4C72FEE79C45B5D0ED958DCqAwDI" TargetMode="External"/><Relationship Id="rId316" Type="http://schemas.openxmlformats.org/officeDocument/2006/relationships/hyperlink" Target="consultantplus://offline/ref=CCEC10B2D1126330EAD269E4E71BE4EEBBD0D0BF2B15B48B438700EF7BCEFD074B89C03677458621F2EB0055A4C72FEE79C45B5D0ED958DCqAwDI" TargetMode="External"/><Relationship Id="rId337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4" Type="http://schemas.openxmlformats.org/officeDocument/2006/relationships/hyperlink" Target="consultantplus://offline/ref=CCEC10B2D1126330EAD269E4E71BE4EEBBD1DEBD2712B48B438700EF7BCEFD074B89C03677458522F2EB0055A4C72FEE79C45B5D0ED958DCqAwDI" TargetMode="External"/><Relationship Id="rId55" Type="http://schemas.openxmlformats.org/officeDocument/2006/relationships/hyperlink" Target="consultantplus://offline/ref=CCEC10B2D1126330EAD269E4E71BE4EEBBD0D0BE261AB48B438700EF7BCEFD074B89C03677458523FFEB0055A4C72FEE79C45B5D0ED958DCqAwDI" TargetMode="External"/><Relationship Id="rId76" Type="http://schemas.openxmlformats.org/officeDocument/2006/relationships/hyperlink" Target="consultantplus://offline/ref=CCEC10B2D1126330EAD269E4E71BE4EEBBD1DEBD2712B48B438700EF7BCEFD074B89C03677458522F2EB0055A4C72FEE79C45B5D0ED958DCqAwDI" TargetMode="External"/><Relationship Id="rId97" Type="http://schemas.openxmlformats.org/officeDocument/2006/relationships/hyperlink" Target="consultantplus://offline/ref=CCEC10B2D1126330EAD269E4E71BE4EEBBD0D0BF2B15B48B438700EF7BCEFD074B89C03677458527FCEB0055A4C72FEE79C45B5D0ED958DCqAwDI" TargetMode="External"/><Relationship Id="rId120" Type="http://schemas.openxmlformats.org/officeDocument/2006/relationships/hyperlink" Target="consultantplus://offline/ref=CCEC10B2D1126330EAD269E4E71BE4EEBBD0D0BF2B15B48B438700EF7BCEFD074B89C03677458423FFEB0055A4C72FEE79C45B5D0ED958DCqAwDI" TargetMode="External"/><Relationship Id="rId141" Type="http://schemas.openxmlformats.org/officeDocument/2006/relationships/hyperlink" Target="consultantplus://offline/ref=CCEC10B2D1126330EAD269E4E71BE4EEBBD3DABD2415B48B438700EF7BCEFD074B89C03677458224FCEB0055A4C72FEE79C45B5D0ED958DCqAwDI" TargetMode="External"/><Relationship Id="rId358" Type="http://schemas.openxmlformats.org/officeDocument/2006/relationships/hyperlink" Target="consultantplus://offline/ref=CCEC10B2D1126330EAD269E4E71BE4EEBCD6DBBB2B1AB48B438700EF7BCEFD074B89C03677458520FAEB0055A4C72FEE79C45B5D0ED958DCqAwDI" TargetMode="External"/><Relationship Id="rId379" Type="http://schemas.openxmlformats.org/officeDocument/2006/relationships/hyperlink" Target="consultantplus://offline/ref=CCEC10B2D1126330EAD269E4E71BE4EEBBD0D0BF2B15B48B438700EF7BCEFD074B89C03677458122F8EB0055A4C72FEE79C45B5D0ED958DCqAwDI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consultantplus://offline/ref=CCEC10B2D1126330EAD269E4E71BE4EEBBD0D0BE2614B48B438700EF7BCEFD074B89C03677458520F8EB0055A4C72FEE79C45B5D0ED958DCqAwDI" TargetMode="External"/><Relationship Id="rId183" Type="http://schemas.openxmlformats.org/officeDocument/2006/relationships/hyperlink" Target="consultantplus://offline/ref=CCEC10B2D1126330EAD269E4E71BE4EEBBD0D0BE2614B48B438700EF7BCEFD074B89C03677458520F2EB0055A4C72FEE79C45B5D0ED958DCqAwDI" TargetMode="External"/><Relationship Id="rId218" Type="http://schemas.openxmlformats.org/officeDocument/2006/relationships/hyperlink" Target="consultantplus://offline/ref=CCEC10B2D1126330EAD269E4E71BE4EEBBD0D0BF2B15B48B438700EF7BCEFD074B89C03677458723FAEB0055A4C72FEE79C45B5D0ED958DCqAwDI" TargetMode="External"/><Relationship Id="rId239" Type="http://schemas.openxmlformats.org/officeDocument/2006/relationships/hyperlink" Target="consultantplus://offline/ref=CCEC10B2D1126330EAD269E4E71BE4EEBBD0D0BE2614B48B438700EF7BCEFD074B89C03677458527F9EB0055A4C72FEE79C45B5D0ED958DCqAwDI" TargetMode="External"/><Relationship Id="rId390" Type="http://schemas.openxmlformats.org/officeDocument/2006/relationships/hyperlink" Target="consultantplus://offline/ref=CCEC10B2D1126330EAD269E4E71BE4EEBBD0D0BF2B15B48B438700EF7BCEFD074B89C03677458123F9EB0055A4C72FEE79C45B5D0ED958DCqAwDI" TargetMode="External"/><Relationship Id="rId404" Type="http://schemas.openxmlformats.org/officeDocument/2006/relationships/hyperlink" Target="consultantplus://offline/ref=CCEC10B2D1126330EAD269E4E71BE4EEBBD0D0BF2B15B48B438700EF7BCEFD074B89C03677458121FAEB0055A4C72FEE79C45B5D0ED958DCqAwDI" TargetMode="External"/><Relationship Id="rId425" Type="http://schemas.openxmlformats.org/officeDocument/2006/relationships/header" Target="header2.xml"/><Relationship Id="rId250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271" Type="http://schemas.openxmlformats.org/officeDocument/2006/relationships/hyperlink" Target="consultantplus://offline/ref=CCEC10B2D1126330EAD269E4E71BE4EEBBD0D0BF2B15B48B438700EF7BCEFD074B89C0367745872AFBEB0055A4C72FEE79C45B5D0ED958DCqAwDI" TargetMode="External"/><Relationship Id="rId292" Type="http://schemas.openxmlformats.org/officeDocument/2006/relationships/hyperlink" Target="consultantplus://offline/ref=CCEC10B2D1126330EAD269E4E71BE4EEBBD3DABE2210B48B438700EF7BCEFD074B89C03677458525F9EB0055A4C72FEE79C45B5D0ED958DCqAwDI" TargetMode="External"/><Relationship Id="rId306" Type="http://schemas.openxmlformats.org/officeDocument/2006/relationships/hyperlink" Target="consultantplus://offline/ref=CCEC10B2D1126330EAD269E4E71BE4EEBBD3DABD2415B48B438700EF7BCEFD074B89C0347E408229AFB11051ED922AF071D8455D10D9q5wBI" TargetMode="External"/><Relationship Id="rId24" Type="http://schemas.openxmlformats.org/officeDocument/2006/relationships/hyperlink" Target="consultantplus://offline/ref=CCEC10B2D1126330EAD269E4E71BE4EEBBD0D8B62713B48B438700EF7BCEFD074B89C03677458524F8EB0055A4C72FEE79C45B5D0ED958DCqAwDI" TargetMode="External"/><Relationship Id="rId45" Type="http://schemas.openxmlformats.org/officeDocument/2006/relationships/hyperlink" Target="consultantplus://offline/ref=CCEC10B2D1126330EAD269E4E71BE4EEBED5DDB92A11B48B438700EF7BCEFD074B89C03677458522FDEB0055A4C72FEE79C45B5D0ED958DCqAwDI" TargetMode="External"/><Relationship Id="rId66" Type="http://schemas.openxmlformats.org/officeDocument/2006/relationships/hyperlink" Target="consultantplus://offline/ref=CCEC10B2D1126330EAD269E4E71BE4EEBBD0D8B62713B48B438700EF7BCEFD074B89C03677458524F8EB0055A4C72FEE79C45B5D0ED958DCqAwDI" TargetMode="External"/><Relationship Id="rId87" Type="http://schemas.openxmlformats.org/officeDocument/2006/relationships/hyperlink" Target="consultantplus://offline/ref=CCEC10B2D1126330EAD269E4E71BE4EEBBD0D0BF2B15B48B438700EF7BCEFD074B89C03677458521FDEB0055A4C72FEE79C45B5D0ED958DCqAwDI" TargetMode="External"/><Relationship Id="rId110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131" Type="http://schemas.openxmlformats.org/officeDocument/2006/relationships/hyperlink" Target="consultantplus://offline/ref=CCEC10B2D1126330EAD269E4E71BE4EEBBD0D0BE2614B48B438700EF7BCEFD074B89C03677458523F8EB0055A4C72FEE79C45B5D0ED958DCqAwDI" TargetMode="External"/><Relationship Id="rId327" Type="http://schemas.openxmlformats.org/officeDocument/2006/relationships/hyperlink" Target="consultantplus://offline/ref=CCEC10B2D1126330EAD269E4E71BE4EEBED2DBB92A1BB48B438700EF7BCEFD074B89C03677458522FEEB0055A4C72FEE79C45B5D0ED958DCqAwDI" TargetMode="External"/><Relationship Id="rId348" Type="http://schemas.openxmlformats.org/officeDocument/2006/relationships/hyperlink" Target="consultantplus://offline/ref=CCEC10B2D1126330EAD269E4E71BE4EEBBD0D0BF2B15B48B438700EF7BCEFD074B89C03677458625FFEB0055A4C72FEE79C45B5D0ED958DCqAwDI" TargetMode="External"/><Relationship Id="rId369" Type="http://schemas.openxmlformats.org/officeDocument/2006/relationships/hyperlink" Target="consultantplus://offline/ref=CCEC10B2D1126330EAD269E4E71BE4EEBBD0D0BF2B15B48B438700EF7BCEFD074B89C0367745862BFBEB0055A4C72FEE79C45B5D0ED958DCqAwDI" TargetMode="External"/><Relationship Id="rId152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173" Type="http://schemas.openxmlformats.org/officeDocument/2006/relationships/hyperlink" Target="consultantplus://offline/ref=CCEC10B2D1126330EAD269E4E71BE4EEBBD2D0BE2614B48B438700EF7BCEFD074B89C03677458527FEEB0055A4C72FEE79C45B5D0ED958DCqAwDI" TargetMode="External"/><Relationship Id="rId194" Type="http://schemas.openxmlformats.org/officeDocument/2006/relationships/hyperlink" Target="consultantplus://offline/ref=CCEC10B2D1126330EAD269E4E71BE4EEBBD0D0BF2B15B48B438700EF7BCEFD074B89C0367745842AF3EB0055A4C72FEE79C45B5D0ED958DCqAwDI" TargetMode="External"/><Relationship Id="rId208" Type="http://schemas.openxmlformats.org/officeDocument/2006/relationships/hyperlink" Target="consultantplus://offline/ref=CCEC10B2D1126330EAD269E4E71BE4EEBBD0D0BF2B15B48B438700EF7BCEFD074B89C0367745842BF2EB0055A4C72FEE79C45B5D0ED958DCqAwDI" TargetMode="External"/><Relationship Id="rId229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80" Type="http://schemas.openxmlformats.org/officeDocument/2006/relationships/hyperlink" Target="consultantplus://offline/ref=CCEC10B2D1126330EAD269E4E71BE4EEBBD0D0BF2B15B48B438700EF7BCEFD074B89C03677458122FFEB0055A4C72FEE79C45B5D0ED958DCqAwDI" TargetMode="External"/><Relationship Id="rId415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240" Type="http://schemas.openxmlformats.org/officeDocument/2006/relationships/hyperlink" Target="consultantplus://offline/ref=CCEC10B2D1126330EAD269E4E71BE4EEBBD0D0BF2B15B48B438700EF7BCEFD074B89C03677458721F2EB0055A4C72FEE79C45B5D0ED958DCqAwDI" TargetMode="External"/><Relationship Id="rId261" Type="http://schemas.openxmlformats.org/officeDocument/2006/relationships/hyperlink" Target="consultantplus://offline/ref=CCEC10B2D1126330EAD269E4E71BE4EEBBD0D0BF2B15B48B438700EF7BCEFD074B89C03677458727F3EB0055A4C72FEE79C45B5D0ED958DCqAwDI" TargetMode="External"/><Relationship Id="rId14" Type="http://schemas.openxmlformats.org/officeDocument/2006/relationships/hyperlink" Target="consultantplus://offline/ref=CCEC10B2D1126330EAD269E4E71BE4EEBED2D9B82611B48B438700EF7BCEFD074B89C03677458522FEEB0055A4C72FEE79C45B5D0ED958DCqAwDI" TargetMode="External"/><Relationship Id="rId35" Type="http://schemas.openxmlformats.org/officeDocument/2006/relationships/hyperlink" Target="consultantplus://offline/ref=CCEC10B2D1126330EAD269E4E71BE4EEBCD4D9B82014B48B438700EF7BCEFD074B89C03677458522FEEB0055A4C72FEE79C45B5D0ED958DCqAwDI" TargetMode="External"/><Relationship Id="rId56" Type="http://schemas.openxmlformats.org/officeDocument/2006/relationships/hyperlink" Target="consultantplus://offline/ref=CCEC10B2D1126330EAD269E4E71BE4EEBED2D9B82611B48B438700EF7BCEFD074B89C03677458522FEEB0055A4C72FEE79C45B5D0ED958DCqAwDI" TargetMode="External"/><Relationship Id="rId77" Type="http://schemas.openxmlformats.org/officeDocument/2006/relationships/hyperlink" Target="consultantplus://offline/ref=CCEC10B2D1126330EAD269E4E71BE4EEBCD4D9B82014B48B438700EF7BCEFD074B89C03677458522FEEB0055A4C72FEE79C45B5D0ED958DCqAwDI" TargetMode="External"/><Relationship Id="rId100" Type="http://schemas.openxmlformats.org/officeDocument/2006/relationships/hyperlink" Target="consultantplus://offline/ref=CCEC10B2D1126330EAD269E4E71BE4EEBBD0D0BF2B15B48B438700EF7BCEFD074B89C03677458527F2EB0055A4C72FEE79C45B5D0ED958DCqAwDI" TargetMode="External"/><Relationship Id="rId282" Type="http://schemas.openxmlformats.org/officeDocument/2006/relationships/hyperlink" Target="consultantplus://offline/ref=CCEC10B2D1126330EAD269E4E71BE4EEBBD0D0BF2B15B48B438700EF7BCEFD074B89C0367745872BF3EB0055A4C72FEE79C45B5D0ED958DCqAwDI" TargetMode="External"/><Relationship Id="rId317" Type="http://schemas.openxmlformats.org/officeDocument/2006/relationships/hyperlink" Target="consultantplus://offline/ref=CCEC10B2D1126330EAD269E4E71BE4EEBCD9DFBC2312B48B438700EF7BCEFD074B89C03677458523FDEB0055A4C72FEE79C45B5D0ED958DCqAwDI" TargetMode="External"/><Relationship Id="rId338" Type="http://schemas.openxmlformats.org/officeDocument/2006/relationships/hyperlink" Target="consultantplus://offline/ref=CCEC10B2D1126330EAD269E4E71BE4EEBBD0D0BF2B15B48B438700EF7BCEFD074B89C03677458624F8EB0055A4C72FEE79C45B5D0ED958DCqAwDI" TargetMode="External"/><Relationship Id="rId359" Type="http://schemas.openxmlformats.org/officeDocument/2006/relationships/hyperlink" Target="consultantplus://offline/ref=CCEC10B2D1126330EAD269E4E71BE4EEBCD6DBBB2B1AB48B438700EF7BCEFD074B89C03677458520F8EB0055A4C72FEE79C45B5D0ED958DCqAwDI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consultantplus://offline/ref=CCEC10B2D1126330EAD269E4E71BE4EEBBD0DEBD261AB48B438700EF7BCEFD075989983A774D9B22F9FE5604E2q9w1I" TargetMode="External"/><Relationship Id="rId121" Type="http://schemas.openxmlformats.org/officeDocument/2006/relationships/hyperlink" Target="consultantplus://offline/ref=CCEC10B2D1126330EAD269E4E71BE4EEBBD0D0BF2B15B48B438700EF7BCEFD074B89C03677458423FEEB0055A4C72FEE79C45B5D0ED958DCqAwDI" TargetMode="External"/><Relationship Id="rId142" Type="http://schemas.openxmlformats.org/officeDocument/2006/relationships/hyperlink" Target="consultantplus://offline/ref=CCEC10B2D1126330EAD269E4E71BE4EEBBD0D0BF2B15B48B438700EF7BCEFD074B89C03677458426F9EB0055A4C72FEE79C45B5D0ED958DCqAwDI" TargetMode="External"/><Relationship Id="rId163" Type="http://schemas.openxmlformats.org/officeDocument/2006/relationships/hyperlink" Target="consultantplus://offline/ref=CCEC10B2D1126330EAD269E4E71BE4EEBBD0D0BE2616B48B438700EF7BCEFD074B89C03677458520FFEB0055A4C72FEE79C45B5D0ED958DCqAwDI" TargetMode="External"/><Relationship Id="rId184" Type="http://schemas.openxmlformats.org/officeDocument/2006/relationships/hyperlink" Target="consultantplus://offline/ref=CCEC10B2D1126330EAD269E4E71BE4EEBBD0D0BF2B15B48B438700EF7BCEFD074B89C03677458425F2EB0055A4C72FEE79C45B5D0ED958DCqAwDI" TargetMode="External"/><Relationship Id="rId219" Type="http://schemas.openxmlformats.org/officeDocument/2006/relationships/hyperlink" Target="consultantplus://offline/ref=CCEC10B2D1126330EAD269E4E71BE4EEBBD0D0BF2B15B48B438700EF7BCEFD074B89C03677458723F9EB0055A4C72FEE79C45B5D0ED958DCqAwDI" TargetMode="External"/><Relationship Id="rId370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91" Type="http://schemas.openxmlformats.org/officeDocument/2006/relationships/hyperlink" Target="consultantplus://offline/ref=CCEC10B2D1126330EAD269E4E71BE4EEBBD0D0BF2B15B48B438700EF7BCEFD074B89C03677458123F8EB0055A4C72FEE79C45B5D0ED958DCqAwDI" TargetMode="External"/><Relationship Id="rId405" Type="http://schemas.openxmlformats.org/officeDocument/2006/relationships/hyperlink" Target="consultantplus://offline/ref=CCEC10B2D1126330EAD269E4E71BE4EEB7D9DABB2019E9814BDE0CED7CC1A2024C98C0377F5B8520E5E25406qEw3I" TargetMode="External"/><Relationship Id="rId426" Type="http://schemas.openxmlformats.org/officeDocument/2006/relationships/footer" Target="footer2.xml"/><Relationship Id="rId230" Type="http://schemas.openxmlformats.org/officeDocument/2006/relationships/hyperlink" Target="consultantplus://offline/ref=CCEC10B2D1126330EAD269E4E71BE4EEBBD0D0BF2B15B48B438700EF7BCEFD074B89C03677458721FBEB0055A4C72FEE79C45B5D0ED958DCqAwDI" TargetMode="External"/><Relationship Id="rId251" Type="http://schemas.openxmlformats.org/officeDocument/2006/relationships/hyperlink" Target="consultantplus://offline/ref=CCEC10B2D1126330EAD269E4E71BE4EEBBD0D0BF2B15B48B438700EF7BCEFD074B89C03677458726FEEB0055A4C72FEE79C45B5D0ED958DCqAwDI" TargetMode="External"/><Relationship Id="rId25" Type="http://schemas.openxmlformats.org/officeDocument/2006/relationships/hyperlink" Target="consultantplus://offline/ref=CCEC10B2D1126330EAD269E4E71BE4EEBDD0DABF2513B48B438700EF7BCEFD074B89C03677458522FEEB0055A4C72FEE79C45B5D0ED958DCqAwDI" TargetMode="External"/><Relationship Id="rId46" Type="http://schemas.openxmlformats.org/officeDocument/2006/relationships/hyperlink" Target="consultantplus://offline/ref=CCEC10B2D1126330EAD269E4E71BE4EEBCD8D8BA2115B48B438700EF7BCEFD074B89C03677458522FEEB0055A4C72FEE79C45B5D0ED958DCqAwDI" TargetMode="External"/><Relationship Id="rId67" Type="http://schemas.openxmlformats.org/officeDocument/2006/relationships/hyperlink" Target="consultantplus://offline/ref=CCEC10B2D1126330EAD269E4E71BE4EEBDD0DABF2513B48B438700EF7BCEFD074B89C03677458522FEEB0055A4C72FEE79C45B5D0ED958DCqAwDI" TargetMode="External"/><Relationship Id="rId272" Type="http://schemas.openxmlformats.org/officeDocument/2006/relationships/hyperlink" Target="consultantplus://offline/ref=CCEC10B2D1126330EAD269E4E71BE4EEBBD0D0BF2B15B48B438700EF7BCEFD074B89C0367745872AF9EB0055A4C72FEE79C45B5D0ED958DCqAwDI" TargetMode="External"/><Relationship Id="rId293" Type="http://schemas.openxmlformats.org/officeDocument/2006/relationships/hyperlink" Target="consultantplus://offline/ref=CCEC10B2D1126330EAD269E4E71BE4EEBCD9D1BB2B11B48B438700EF7BCEFD074B89C03477458329AFB11051ED922AF071D8455D10D9q5wBI" TargetMode="External"/><Relationship Id="rId307" Type="http://schemas.openxmlformats.org/officeDocument/2006/relationships/hyperlink" Target="consultantplus://offline/ref=CCEC10B2D1126330EAD269E4E71BE4EEBBD0D0BF2B15B48B438700EF7BCEFD074B89C03677458621F8EB0055A4C72FEE79C45B5D0ED958DCqAwDI" TargetMode="External"/><Relationship Id="rId328" Type="http://schemas.openxmlformats.org/officeDocument/2006/relationships/hyperlink" Target="consultantplus://offline/ref=CCEC10B2D1126330EAD269E4E71BE4EEBBD0D0BF2B15B48B438700EF7BCEFD074B89C03677458626F3EB0055A4C72FEE79C45B5D0ED958DCqAwDI" TargetMode="External"/><Relationship Id="rId349" Type="http://schemas.openxmlformats.org/officeDocument/2006/relationships/hyperlink" Target="consultantplus://offline/ref=CCEC10B2D1126330EAD269E4E71BE4EEBBD0D0BF2B15B48B438700EF7BCEFD074B89C03677458625FEEB0055A4C72FEE79C45B5D0ED958DCqAwDI" TargetMode="External"/><Relationship Id="rId88" Type="http://schemas.openxmlformats.org/officeDocument/2006/relationships/hyperlink" Target="consultantplus://offline/ref=CCEC10B2D1126330EAD269E4E71BE4EEBBD0D0BF2B15B48B438700EF7BCEFD074B89C03677458526FCEB0055A4C72FEE79C45B5D0ED958DCqAwDI" TargetMode="External"/><Relationship Id="rId111" Type="http://schemas.openxmlformats.org/officeDocument/2006/relationships/hyperlink" Target="consultantplus://offline/ref=CCEC10B2D1126330EAD269E4E71BE4EEBBD0D0BF2B15B48B438700EF7BCEFD074B89C03677458422F8EB0055A4C72FEE79C45B5D0ED958DCqAwDI" TargetMode="External"/><Relationship Id="rId132" Type="http://schemas.openxmlformats.org/officeDocument/2006/relationships/hyperlink" Target="consultantplus://offline/ref=CCEC10B2D1126330EAD269E4E71BE4EEBBD0D0BF2B15B48B438700EF7BCEFD074B89C03677458420F3EB0055A4C72FEE79C45B5D0ED958DCqAwDI" TargetMode="External"/><Relationship Id="rId153" Type="http://schemas.openxmlformats.org/officeDocument/2006/relationships/hyperlink" Target="consultantplus://offline/ref=CCEC10B2D1126330EAD269E4E71BE4EEBBD0D0BF2B15B48B438700EF7BCEFD074B89C03677458427FEEB0055A4C72FEE79C45B5D0ED958DCqAwDI" TargetMode="External"/><Relationship Id="rId174" Type="http://schemas.openxmlformats.org/officeDocument/2006/relationships/hyperlink" Target="consultantplus://offline/ref=CCEC10B2D1126330EAD269E4E71BE4EEBBD2D0BE2614B48B438700EF7BCEFD074B89C03677458527FDEB0055A4C72FEE79C45B5D0ED958DCqAwDI" TargetMode="External"/><Relationship Id="rId195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209" Type="http://schemas.openxmlformats.org/officeDocument/2006/relationships/hyperlink" Target="consultantplus://offline/ref=CCEC10B2D1126330EAD269E4E71BE4EEBBD0D0BF2B15B48B438700EF7BCEFD074B89C03677458722FBEB0055A4C72FEE79C45B5D0ED958DCqAwDI" TargetMode="External"/><Relationship Id="rId360" Type="http://schemas.openxmlformats.org/officeDocument/2006/relationships/hyperlink" Target="consultantplus://offline/ref=CCEC10B2D1126330EAD269E4E71BE4EEBCD6DBBB2B1AB48B438700EF7BCEFD074B89C03677458520FEEB0055A4C72FEE79C45B5D0ED958DCqAwDI" TargetMode="External"/><Relationship Id="rId381" Type="http://schemas.openxmlformats.org/officeDocument/2006/relationships/hyperlink" Target="consultantplus://offline/ref=CCEC10B2D1126330EAD269E4E71BE4EEBCD7DEBD2B1AB48B438700EF7BCEFD074B89C03677458520F3EB0055A4C72FEE79C45B5D0ED958DCqAwDI" TargetMode="External"/><Relationship Id="rId416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220" Type="http://schemas.openxmlformats.org/officeDocument/2006/relationships/hyperlink" Target="consultantplus://offline/ref=CCEC10B2D1126330EAD269E4E71BE4EEBBD0D8B92B1BB48B438700EF7BCEFD074B89C03677458521F8EB0055A4C72FEE79C45B5D0ED958DCqAwDI" TargetMode="External"/><Relationship Id="rId241" Type="http://schemas.openxmlformats.org/officeDocument/2006/relationships/hyperlink" Target="consultantplus://offline/ref=CCEC10B2D1126330EAD269E4E71BE4EEBBD3D8BA201AB48B438700EF7BCEFD074B89C033744ED173BFB55904E88C22EC6FD85B5Dq1w3I" TargetMode="External"/><Relationship Id="rId15" Type="http://schemas.openxmlformats.org/officeDocument/2006/relationships/hyperlink" Target="consultantplus://offline/ref=CCEC10B2D1126330EAD269E4E71BE4EEBED2DBB92A1BB48B438700EF7BCEFD074B89C03677458522FEEB0055A4C72FEE79C45B5D0ED958DCqAwDI" TargetMode="External"/><Relationship Id="rId36" Type="http://schemas.openxmlformats.org/officeDocument/2006/relationships/hyperlink" Target="consultantplus://offline/ref=CCEC10B2D1126330EAD269E4E71BE4EEBCD7DCBF2015B48B438700EF7BCEFD074B89C0367745852AFFEB0055A4C72FEE79C45B5D0ED958DCqAwDI" TargetMode="External"/><Relationship Id="rId57" Type="http://schemas.openxmlformats.org/officeDocument/2006/relationships/hyperlink" Target="consultantplus://offline/ref=CCEC10B2D1126330EAD269E4E71BE4EEBED2DBB92A1BB48B438700EF7BCEFD074B89C03677458522FEEB0055A4C72FEE79C45B5D0ED958DCqAwDI" TargetMode="External"/><Relationship Id="rId262" Type="http://schemas.openxmlformats.org/officeDocument/2006/relationships/hyperlink" Target="consultantplus://offline/ref=CCEC10B2D1126330EAD269E4E71BE4EEBBD0D0BF2B15B48B438700EF7BCEFD074B89C03677458727F2EB0055A4C72FEE79C45B5D0ED958DCqAwDI" TargetMode="External"/><Relationship Id="rId283" Type="http://schemas.openxmlformats.org/officeDocument/2006/relationships/hyperlink" Target="consultantplus://offline/ref=CCEC10B2D1126330EAD269E4E71BE4EEBBD0D0BF2B15B48B438700EF7BCEFD074B89C03677458622FBEB0055A4C72FEE79C45B5D0ED958DCqAwDI" TargetMode="External"/><Relationship Id="rId318" Type="http://schemas.openxmlformats.org/officeDocument/2006/relationships/hyperlink" Target="consultantplus://offline/ref=CCEC10B2D1126330EAD269E4E71BE4EEB6D4DABB2719E9814BDE0CED7CC1A2104CC0CC3777458527F0B40540B59F22E66FDA594112DB5AqDwDI" TargetMode="External"/><Relationship Id="rId339" Type="http://schemas.openxmlformats.org/officeDocument/2006/relationships/hyperlink" Target="consultantplus://offline/ref=CCEC10B2D1126330EAD269E4E71BE4EEBBD0D0BF2B15B48B438700EF7BCEFD074B89C03677458624FFEB0055A4C72FEE79C45B5D0ED958DCqAwDI" TargetMode="External"/><Relationship Id="rId78" Type="http://schemas.openxmlformats.org/officeDocument/2006/relationships/hyperlink" Target="consultantplus://offline/ref=CCEC10B2D1126330EAD269E4E71BE4EEBCD7DCBF2015B48B438700EF7BCEFD074B89C0367745852AFFEB0055A4C72FEE79C45B5D0ED958DCqAwDI" TargetMode="External"/><Relationship Id="rId99" Type="http://schemas.openxmlformats.org/officeDocument/2006/relationships/hyperlink" Target="consultantplus://offline/ref=CCEC10B2D1126330EAD269E4E71BE4EEBBD0DDBB201BB48B438700EF7BCEFD074B89C03677458520FAEB0055A4C72FEE79C45B5D0ED958DCqAwDI" TargetMode="External"/><Relationship Id="rId101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122" Type="http://schemas.openxmlformats.org/officeDocument/2006/relationships/hyperlink" Target="consultantplus://offline/ref=CCEC10B2D1126330EAD269E4E71BE4EEBBD0D0BF2B15B48B438700EF7BCEFD074B89C03677458423FCEB0055A4C72FEE79C45B5D0ED958DCqAwDI" TargetMode="External"/><Relationship Id="rId143" Type="http://schemas.openxmlformats.org/officeDocument/2006/relationships/hyperlink" Target="consultantplus://offline/ref=CCEC10B2D1126330EAD269E4E71BE4EEBBD0D0BF2B15B48B438700EF7BCEFD074B89C03677458426FEEB0055A4C72FEE79C45B5D0ED958DCqAwDI" TargetMode="External"/><Relationship Id="rId164" Type="http://schemas.openxmlformats.org/officeDocument/2006/relationships/hyperlink" Target="consultantplus://offline/ref=CCEC10B2D1126330EAD269E4E71BE4EEBBD2D0BE2412B48B438700EF7BCEFD074B89C03677458524FAEB0055A4C72FEE79C45B5D0ED958DCqAwDI" TargetMode="External"/><Relationship Id="rId185" Type="http://schemas.openxmlformats.org/officeDocument/2006/relationships/hyperlink" Target="consultantplus://offline/ref=CCEC10B2D1126330EAD269E4E71BE4EEBBD0D0BE2614B48B438700EF7BCEFD074B89C03677458521FAEB0055A4C72FEE79C45B5D0ED958DCqAwDI" TargetMode="External"/><Relationship Id="rId350" Type="http://schemas.openxmlformats.org/officeDocument/2006/relationships/hyperlink" Target="consultantplus://offline/ref=CCEC10B2D1126330EAD269E4E71BE4EEBBD0D0BF2B15B48B438700EF7BCEFD074B89C03677458625FCEB0055A4C72FEE79C45B5D0ED958DCqAwDI" TargetMode="External"/><Relationship Id="rId371" Type="http://schemas.openxmlformats.org/officeDocument/2006/relationships/hyperlink" Target="consultantplus://offline/ref=CCEC10B2D1126330EAD269E4E71BE4EEBBD0D0BF2B15B48B438700EF7BCEFD074B89C0367745862BF8EB0055A4C72FEE79C45B5D0ED958DCqAwDI" TargetMode="External"/><Relationship Id="rId406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9" Type="http://schemas.openxmlformats.org/officeDocument/2006/relationships/hyperlink" Target="consultantplus://offline/ref=59E120B4433FE5D900483C5467F5464AC92E273F3B32B1DEF17701A2082FBD0A36F019B4B8E3839638D9878BFA002D15689F541F794581F3p1w3I" TargetMode="External"/><Relationship Id="rId210" Type="http://schemas.openxmlformats.org/officeDocument/2006/relationships/hyperlink" Target="consultantplus://offline/ref=CCEC10B2D1126330EAD269E4E71BE4EEBBD0D0BF2B15B48B438700EF7BCEFD074B89C03677458722FAEB0055A4C72FEE79C45B5D0ED958DCqAwDI" TargetMode="External"/><Relationship Id="rId392" Type="http://schemas.openxmlformats.org/officeDocument/2006/relationships/hyperlink" Target="consultantplus://offline/ref=CCEC10B2D1126330EAD269E4E71BE4EEBBD0D0BF2B15B48B438700EF7BCEFD074B89C03677458123FEEB0055A4C72FEE79C45B5D0ED958DCqAwDI" TargetMode="External"/><Relationship Id="rId427" Type="http://schemas.openxmlformats.org/officeDocument/2006/relationships/fontTable" Target="fontTable.xml"/><Relationship Id="rId26" Type="http://schemas.openxmlformats.org/officeDocument/2006/relationships/hyperlink" Target="consultantplus://offline/ref=CCEC10B2D1126330EAD269E4E71BE4EEBDD0DEBD2012B48B438700EF7BCEFD074B89C03677458523FAEB0055A4C72FEE79C45B5D0ED958DCqAwDI" TargetMode="External"/><Relationship Id="rId231" Type="http://schemas.openxmlformats.org/officeDocument/2006/relationships/hyperlink" Target="consultantplus://offline/ref=CCEC10B2D1126330EAD269E4E71BE4EEBBD0D0BF2B15B48B438700EF7BCEFD074B89C03677458721F9EB0055A4C72FEE79C45B5D0ED958DCqAwDI" TargetMode="External"/><Relationship Id="rId252" Type="http://schemas.openxmlformats.org/officeDocument/2006/relationships/hyperlink" Target="consultantplus://offline/ref=CCEC10B2D1126330EAD269E4E71BE4EEBBD0D0BF2B15B48B438700EF7BCEFD074B89C03677458726FCEB0055A4C72FEE79C45B5D0ED958DCqAwDI" TargetMode="External"/><Relationship Id="rId273" Type="http://schemas.openxmlformats.org/officeDocument/2006/relationships/hyperlink" Target="consultantplus://offline/ref=CCEC10B2D1126330EAD269E4E71BE4EEBBD0D0BF2B15B48B438700EF7BCEFD074B89C0367745872AF8EB0055A4C72FEE79C45B5D0ED958DCqAwDI" TargetMode="External"/><Relationship Id="rId294" Type="http://schemas.openxmlformats.org/officeDocument/2006/relationships/hyperlink" Target="consultantplus://offline/ref=CCEC10B2D1126330EAD269E4E71BE4EEBBD3DABD2415B48B438700EF7BCEFD074B89C03477478729AFB11051ED922AF071D8455D10D9q5wBI" TargetMode="External"/><Relationship Id="rId308" Type="http://schemas.openxmlformats.org/officeDocument/2006/relationships/hyperlink" Target="consultantplus://offline/ref=CCEC10B2D1126330EAD269E4E71BE4EEBBD0D0BF2B15B48B438700EF7BCEFD074B89C03677458621FCEB0055A4C72FEE79C45B5D0ED958DCqAwDI" TargetMode="External"/><Relationship Id="rId329" Type="http://schemas.openxmlformats.org/officeDocument/2006/relationships/hyperlink" Target="consultantplus://offline/ref=CCEC10B2D1126330EAD269E4E71BE4EEBBD0D0BF2B15B48B438700EF7BCEFD074B89C03677458626F2EB0055A4C72FEE79C45B5D0ED958DCqAwDI" TargetMode="External"/><Relationship Id="rId47" Type="http://schemas.openxmlformats.org/officeDocument/2006/relationships/hyperlink" Target="consultantplus://offline/ref=CCEC10B2D1126330EAD269E4E71BE4EEBBD3DABD2415B48B438700EF7BCEFD074B89C03677458225FCEB0055A4C72FEE79C45B5D0ED958DCqAwDI" TargetMode="External"/><Relationship Id="rId68" Type="http://schemas.openxmlformats.org/officeDocument/2006/relationships/hyperlink" Target="consultantplus://offline/ref=CCEC10B2D1126330EAD269E4E71BE4EEBDD0DEBD2012B48B438700EF7BCEFD074B89C03677458523FAEB0055A4C72FEE79C45B5D0ED958DCqAwDI" TargetMode="External"/><Relationship Id="rId89" Type="http://schemas.openxmlformats.org/officeDocument/2006/relationships/hyperlink" Target="consultantplus://offline/ref=CCEC10B2D1126330EAD269E4E71BE4EEBBD3DABD2415B48B438700EF7BCEFD074B89C03475478C29AFB11051ED922AF071D8455D10D9q5wBI" TargetMode="External"/><Relationship Id="rId112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133" Type="http://schemas.openxmlformats.org/officeDocument/2006/relationships/hyperlink" Target="consultantplus://offline/ref=CCEC10B2D1126330EAD269E4E71BE4EEBBD0D0BF2B15B48B438700EF7BCEFD074B89C03677458421FBEB0055A4C72FEE79C45B5D0ED958DCqAwDI" TargetMode="External"/><Relationship Id="rId154" Type="http://schemas.openxmlformats.org/officeDocument/2006/relationships/hyperlink" Target="consultantplus://offline/ref=CCEC10B2D1126330EAD269E4E71BE4EEBBD0D0BF2B15B48B438700EF7BCEFD074B89C03677458427FCEB0055A4C72FEE79C45B5D0ED958DCqAwDI" TargetMode="External"/><Relationship Id="rId175" Type="http://schemas.openxmlformats.org/officeDocument/2006/relationships/hyperlink" Target="consultantplus://offline/ref=CCEC10B2D1126330EAD269E4E71BE4EEBBD0D0BF2B15B48B438700EF7BCEFD074B89C03677458425F8EB0055A4C72FEE79C45B5D0ED958DCqAwDI" TargetMode="External"/><Relationship Id="rId340" Type="http://schemas.openxmlformats.org/officeDocument/2006/relationships/hyperlink" Target="consultantplus://offline/ref=CCEC10B2D1126330EAD269E4E71BE4EEBBD0D0BF2B15B48B438700EF7BCEFD074B89C03677458624FEEB0055A4C72FEE79C45B5D0ED958DCqAwDI" TargetMode="External"/><Relationship Id="rId361" Type="http://schemas.openxmlformats.org/officeDocument/2006/relationships/hyperlink" Target="consultantplus://offline/ref=CCEC10B2D1126330EAD269E4E71BE4EEBBD0D0BF2B15B48B438700EF7BCEFD074B89C0367745862AFAEB0055A4C72FEE79C45B5D0ED958DCqAwDI" TargetMode="External"/><Relationship Id="rId196" Type="http://schemas.openxmlformats.org/officeDocument/2006/relationships/hyperlink" Target="consultantplus://offline/ref=CCEC10B2D1126330EAD269E4E71BE4EEBBD0D0BF2B15B48B438700EF7BCEFD074B89C0367745842BFBEB0055A4C72FEE79C45B5D0ED958DCqAwDI" TargetMode="External"/><Relationship Id="rId200" Type="http://schemas.openxmlformats.org/officeDocument/2006/relationships/hyperlink" Target="consultantplus://offline/ref=CCEC10B2D1126330EAD269E4E71BE4EEBBD0D0BE2614B48B438700EF7BCEFD074B89C03677458521FEEB0055A4C72FEE79C45B5D0ED958DCqAwDI" TargetMode="External"/><Relationship Id="rId382" Type="http://schemas.openxmlformats.org/officeDocument/2006/relationships/hyperlink" Target="consultantplus://offline/ref=CCEC10B2D1126330EAD269E4E71BE4EEBCD7DEBD2B15B48B438700EF7BCEFD074B89C03677458523F9EB0055A4C72FEE79C45B5D0ED958DCqAwDI" TargetMode="External"/><Relationship Id="rId417" Type="http://schemas.openxmlformats.org/officeDocument/2006/relationships/hyperlink" Target="consultantplus://offline/ref=CCEC10B2D1126330EAD269E4E71BE4EEBBD3DABD2415B48B438700EF7BCEFD074B89C03471478229AFB11051ED922AF071D8455D10D9q5wBI" TargetMode="External"/><Relationship Id="rId16" Type="http://schemas.openxmlformats.org/officeDocument/2006/relationships/hyperlink" Target="consultantplus://offline/ref=CCEC10B2D1126330EAD269E4E71BE4EEBED5DDB92A11B48B438700EF7BCEFD074B89C03677458522FEEB0055A4C72FEE79C45B5D0ED958DCqAwDI" TargetMode="External"/><Relationship Id="rId221" Type="http://schemas.openxmlformats.org/officeDocument/2006/relationships/hyperlink" Target="consultantplus://offline/ref=CCEC10B2D1126330EAD269E4E71BE4EEBBD0D0BE2614B48B438700EF7BCEFD074B89C03677458526F9EB0055A4C72FEE79C45B5D0ED958DCqAwDI" TargetMode="External"/><Relationship Id="rId242" Type="http://schemas.openxmlformats.org/officeDocument/2006/relationships/hyperlink" Target="consultantplus://offline/ref=CCEC10B2D1126330EAD269E4E71BE4EEBCD7DEBD2B1AB48B438700EF7BCEFD074B89C03677458527FBEB0055A4C72FEE79C45B5D0ED958DCqAwDI" TargetMode="External"/><Relationship Id="rId263" Type="http://schemas.openxmlformats.org/officeDocument/2006/relationships/hyperlink" Target="consultantplus://offline/ref=CCEC10B2D1126330EAD269E4E71BE4EEBBD0D0BF2B15B48B438700EF7BCEFD074B89C03677458724FBEB0055A4C72FEE79C45B5D0ED958DCqAwDI" TargetMode="External"/><Relationship Id="rId284" Type="http://schemas.openxmlformats.org/officeDocument/2006/relationships/hyperlink" Target="consultantplus://offline/ref=CCEC10B2D1126330EAD269E4E71BE4EEBBD0D0BF2B15B48B438700EF7BCEFD074B89C03677458622FAEB0055A4C72FEE79C45B5D0ED958DCqAwDI" TargetMode="External"/><Relationship Id="rId319" Type="http://schemas.openxmlformats.org/officeDocument/2006/relationships/hyperlink" Target="consultantplus://offline/ref=CCEC10B2D1126330EAD269E4E71BE4EEBBD0D0BF2B15B48B438700EF7BCEFD074B89C03677458626FAEB0055A4C72FEE79C45B5D0ED958DCqAwDI" TargetMode="External"/><Relationship Id="rId37" Type="http://schemas.openxmlformats.org/officeDocument/2006/relationships/hyperlink" Target="consultantplus://offline/ref=CCEC10B2D1126330EAD269E4E71BE4EEBBD0D0BE2616B48B438700EF7BCEFD074B89C03677458520F9EB0055A4C72FEE79C45B5D0ED958DCqAwDI" TargetMode="External"/><Relationship Id="rId58" Type="http://schemas.openxmlformats.org/officeDocument/2006/relationships/hyperlink" Target="consultantplus://offline/ref=CCEC10B2D1126330EAD269E4E71BE4EEBED5DDB92A11B48B438700EF7BCEFD074B89C03677458522F3EB0055A4C72FEE79C45B5D0ED958DCqAwDI" TargetMode="External"/><Relationship Id="rId79" Type="http://schemas.openxmlformats.org/officeDocument/2006/relationships/hyperlink" Target="consultantplus://offline/ref=CCEC10B2D1126330EAD269E4E71BE4EEBBD0D0BE2616B48B438700EF7BCEFD074B89C03677458520F9EB0055A4C72FEE79C45B5D0ED958DCqAwDI" TargetMode="External"/><Relationship Id="rId102" Type="http://schemas.openxmlformats.org/officeDocument/2006/relationships/hyperlink" Target="consultantplus://offline/ref=CCEC10B2D1126330EAD269E4E71BE4EEBBD0DDBA2316B48B438700EF7BCEFD074B89C036774D8E76AAA40109E09A3CEE73C4595F12qDw8I" TargetMode="External"/><Relationship Id="rId123" Type="http://schemas.openxmlformats.org/officeDocument/2006/relationships/hyperlink" Target="consultantplus://offline/ref=CCEC10B2D1126330EAD269E4E71BE4EEBBD0D0BF2B15B48B438700EF7BCEFD074B89C03677458423F3EB0055A4C72FEE79C45B5D0ED958DCqAwDI" TargetMode="External"/><Relationship Id="rId144" Type="http://schemas.openxmlformats.org/officeDocument/2006/relationships/hyperlink" Target="consultantplus://offline/ref=CCEC10B2D1126330EAD269E4E71BE4EEBBD0D0BF2B15B48B438700EF7BCEFD074B89C03677458426FDEB0055A4C72FEE79C45B5D0ED958DCqAwDI" TargetMode="External"/><Relationship Id="rId330" Type="http://schemas.openxmlformats.org/officeDocument/2006/relationships/hyperlink" Target="consultantplus://offline/ref=CCEC10B2D1126330EAD269E4E71BE4EEBBD0D0BF2B15B48B438700EF7BCEFD074B89C03677458627FBEB0055A4C72FEE79C45B5D0ED958DCqAwDI" TargetMode="External"/><Relationship Id="rId90" Type="http://schemas.openxmlformats.org/officeDocument/2006/relationships/hyperlink" Target="consultantplus://offline/ref=CCEC10B2D1126330EAD269E4E71BE4EEBBD3DABD2415B48B438700EF7BCEFD074B89C0347E408229AFB11051ED922AF071D8455D10D9q5wBI" TargetMode="External"/><Relationship Id="rId165" Type="http://schemas.openxmlformats.org/officeDocument/2006/relationships/hyperlink" Target="consultantplus://offline/ref=CCEC10B2D1126330EAD269E4E71BE4EEBBD0D0BE2616B48B438700EF7BCEFD074B89C03677458520FEEB0055A4C72FEE79C45B5D0ED958DCqAwDI" TargetMode="External"/><Relationship Id="rId186" Type="http://schemas.openxmlformats.org/officeDocument/2006/relationships/hyperlink" Target="consultantplus://offline/ref=CCEC10B2D1126330EAD269E4E71BE4EEBBD0D0BE2614B48B438700EF7BCEFD074B89C03677458521F8EB0055A4C72FEE79C45B5D0ED958DCqAwDI" TargetMode="External"/><Relationship Id="rId351" Type="http://schemas.openxmlformats.org/officeDocument/2006/relationships/hyperlink" Target="consultantplus://offline/ref=CCEC10B2D1126330EAD269E4E71BE4EEBBD0D0BF2B15B48B438700EF7BCEFD074B89C03677458625F3EB0055A4C72FEE79C45B5D0ED958DCqAwDI" TargetMode="External"/><Relationship Id="rId372" Type="http://schemas.openxmlformats.org/officeDocument/2006/relationships/hyperlink" Target="consultantplus://offline/ref=CCEC10B2D1126330EAD269E4E71BE4EEBBD0D0BF2B15B48B438700EF7BCEFD074B89C0367745862BFFEB0055A4C72FEE79C45B5D0ED958DCqAwDI" TargetMode="External"/><Relationship Id="rId393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407" Type="http://schemas.openxmlformats.org/officeDocument/2006/relationships/hyperlink" Target="consultantplus://offline/ref=CCEC10B2D1126330EAD269E4E71BE4EEBBD0D0BF2B15B48B438700EF7BCEFD074B89C03677458121F8EB0055A4C72FEE79C45B5D0ED958DCqAwDI" TargetMode="External"/><Relationship Id="rId428" Type="http://schemas.openxmlformats.org/officeDocument/2006/relationships/theme" Target="theme/theme1.xml"/><Relationship Id="rId211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232" Type="http://schemas.openxmlformats.org/officeDocument/2006/relationships/hyperlink" Target="consultantplus://offline/ref=CCEC10B2D1126330EAD269E4E71BE4EEBBD0D0BE2614B48B438700EF7BCEFD074B89C03677458526F3EB0055A4C72FEE79C45B5D0ED958DCqAwDI" TargetMode="External"/><Relationship Id="rId253" Type="http://schemas.openxmlformats.org/officeDocument/2006/relationships/hyperlink" Target="consultantplus://offline/ref=CCEC10B2D1126330EAD269E4E71BE4EEBBD0D0BF2B15B48B438700EF7BCEFD074B89C03677458726F3EB0055A4C72FEE79C45B5D0ED958DCqAwDI" TargetMode="External"/><Relationship Id="rId274" Type="http://schemas.openxmlformats.org/officeDocument/2006/relationships/hyperlink" Target="consultantplus://offline/ref=CCEC10B2D1126330EAD269E4E71BE4EEBBD0D0BF2B15B48B438700EF7BCEFD074B89C0367745872AFEEB0055A4C72FEE79C45B5D0ED958DCqAwDI" TargetMode="External"/><Relationship Id="rId295" Type="http://schemas.openxmlformats.org/officeDocument/2006/relationships/hyperlink" Target="consultantplus://offline/ref=CCEC10B2D1126330EAD269E4E71BE4EEBBD0D0BF2B15B48B438700EF7BCEFD074B89C03677458620F8EB0055A4C72FEE79C45B5D0ED958DCqAwDI" TargetMode="External"/><Relationship Id="rId309" Type="http://schemas.openxmlformats.org/officeDocument/2006/relationships/hyperlink" Target="consultantplus://offline/ref=CCEC10B2D1126330EAD269E4E71BE4EEBBD0D0BF2B15B48B438700EF7BCEFD074B89C03677458621FCEB0055A4C72FEE79C45B5D0ED958DCqAwDI" TargetMode="External"/><Relationship Id="rId27" Type="http://schemas.openxmlformats.org/officeDocument/2006/relationships/hyperlink" Target="consultantplus://offline/ref=CCEC10B2D1126330EAD269E4E71BE4EEBBD2DCBD2216B48B438700EF7BCEFD074B89C03677458720FEEB0055A4C72FEE79C45B5D0ED958DCqAwDI" TargetMode="External"/><Relationship Id="rId48" Type="http://schemas.openxmlformats.org/officeDocument/2006/relationships/hyperlink" Target="consultantplus://offline/ref=CCEC10B2D1126330EAD269E4E71BE4EEBBD1DABC271AB48B438700EF7BCEFD074B89C03677458523FCEB0055A4C72FEE79C45B5D0ED958DCqAwDI" TargetMode="External"/><Relationship Id="rId69" Type="http://schemas.openxmlformats.org/officeDocument/2006/relationships/hyperlink" Target="consultantplus://offline/ref=CCEC10B2D1126330EAD269E4E71BE4EEBBD2DCBD2216B48B438700EF7BCEFD074B89C03677458720FEEB0055A4C72FEE79C45B5D0ED958DCqAwDI" TargetMode="External"/><Relationship Id="rId113" Type="http://schemas.openxmlformats.org/officeDocument/2006/relationships/hyperlink" Target="consultantplus://offline/ref=CCEC10B2D1126330EAD269E4E71BE4EEBBD3DABD2415B48B438700EF7BCEFD074B89C036724C8529AFB11051ED922AF071D8455D10D9q5wBI" TargetMode="External"/><Relationship Id="rId134" Type="http://schemas.openxmlformats.org/officeDocument/2006/relationships/hyperlink" Target="consultantplus://offline/ref=CCEC10B2D1126330EAD269E4E71BE4EEBBD0D0BF2B15B48B438700EF7BCEFD074B89C03677458421FAEB0055A4C72FEE79C45B5D0ED958DCqAwDI" TargetMode="External"/><Relationship Id="rId320" Type="http://schemas.openxmlformats.org/officeDocument/2006/relationships/hyperlink" Target="consultantplus://offline/ref=CCEC10B2D1126330EAD269E4E71BE4EEBBD0D0BF2B15B48B438700EF7BCEFD074B89C03677458626F9EB0055A4C72FEE79C45B5D0ED958DCqAwDI" TargetMode="External"/><Relationship Id="rId80" Type="http://schemas.openxmlformats.org/officeDocument/2006/relationships/hyperlink" Target="consultantplus://offline/ref=CCEC10B2D1126330EAD269E4E71BE4EEBCD9DABE2715B48B438700EF7BCEFD074B89C03677458526FCEB0055A4C72FEE79C45B5D0ED958DCqAwDI" TargetMode="External"/><Relationship Id="rId155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176" Type="http://schemas.openxmlformats.org/officeDocument/2006/relationships/hyperlink" Target="consultantplus://offline/ref=CCEC10B2D1126330EAD269E4E71BE4EEBBD0D0BE2615B48B438700EF7BCEFD074B89C03677458523F8EB0055A4C72FEE79C45B5D0ED958DCqAwDI" TargetMode="External"/><Relationship Id="rId197" Type="http://schemas.openxmlformats.org/officeDocument/2006/relationships/hyperlink" Target="consultantplus://offline/ref=CCEC10B2D1126330EAD269E4E71BE4EEBBD0D0BF2B15B48B438700EF7BCEFD074B89C0367745842BFAEB0055A4C72FEE79C45B5D0ED958DCqAwDI" TargetMode="External"/><Relationship Id="rId341" Type="http://schemas.openxmlformats.org/officeDocument/2006/relationships/hyperlink" Target="consultantplus://offline/ref=CCEC10B2D1126330EAD269E4E71BE4EEBBD0D0BF2B15B48B438700EF7BCEFD074B89C03677458624FCEB0055A4C72FEE79C45B5D0ED958DCqAwDI" TargetMode="External"/><Relationship Id="rId362" Type="http://schemas.openxmlformats.org/officeDocument/2006/relationships/hyperlink" Target="consultantplus://offline/ref=CCEC10B2D1126330EAD269E4E71BE4EEBBD0D0BF2B15B48B438700EF7BCEFD074B89C0367745862AF8EB0055A4C72FEE79C45B5D0ED958DCqAwDI" TargetMode="External"/><Relationship Id="rId383" Type="http://schemas.openxmlformats.org/officeDocument/2006/relationships/hyperlink" Target="consultantplus://offline/ref=CCEC10B2D1126330EAD269E4E71BE4EEBBD0D0BF2B15B48B438700EF7BCEFD074B89C03677458122FEEB0055A4C72FEE79C45B5D0ED958DCqAwDI" TargetMode="External"/><Relationship Id="rId418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201" Type="http://schemas.openxmlformats.org/officeDocument/2006/relationships/hyperlink" Target="consultantplus://offline/ref=CCEC10B2D1126330EAD269E4E71BE4EEBBD0D0BE2614B48B438700EF7BCEFD074B89C03677458521FCEB0055A4C72FEE79C45B5D0ED958DCqAwDI" TargetMode="External"/><Relationship Id="rId222" Type="http://schemas.openxmlformats.org/officeDocument/2006/relationships/hyperlink" Target="consultantplus://offline/ref=CCEC10B2D1126330EAD269E4E71BE4EEBBD0D0BF2B15B48B438700EF7BCEFD074B89C03677458723F8EB0055A4C72FEE79C45B5D0ED958DCqAwDI" TargetMode="External"/><Relationship Id="rId243" Type="http://schemas.openxmlformats.org/officeDocument/2006/relationships/hyperlink" Target="consultantplus://offline/ref=CCEC10B2D1126330EAD269E4E71BE4EEBBD0D0BF2B15B48B438700EF7BCEFD074B89C03677458721F2EB0055A4C72FEE79C45B5D0ED958DCqAwDI" TargetMode="External"/><Relationship Id="rId264" Type="http://schemas.openxmlformats.org/officeDocument/2006/relationships/hyperlink" Target="consultantplus://offline/ref=CCEC10B2D1126330EAD269E4E71BE4EEBBD0D0BE261AB48B438700EF7BCEFD074B89C03677458520FAEB0055A4C72FEE79C45B5D0ED958DCqAwDI" TargetMode="External"/><Relationship Id="rId285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17" Type="http://schemas.openxmlformats.org/officeDocument/2006/relationships/hyperlink" Target="consultantplus://offline/ref=CCEC10B2D1126330EAD269E4E71BE4EEBCD5DAB92510B48B438700EF7BCEFD074B89C03677458426FEEB0055A4C72FEE79C45B5D0ED958DCqAwDI" TargetMode="External"/><Relationship Id="rId38" Type="http://schemas.openxmlformats.org/officeDocument/2006/relationships/hyperlink" Target="consultantplus://offline/ref=CCEC10B2D1126330EAD269E4E71BE4EEBCD9DABE2715B48B438700EF7BCEFD074B89C03677458526FCEB0055A4C72FEE79C45B5D0ED958DCqAwDI" TargetMode="External"/><Relationship Id="rId59" Type="http://schemas.openxmlformats.org/officeDocument/2006/relationships/hyperlink" Target="consultantplus://offline/ref=CCEC10B2D1126330EAD269E4E71BE4EEBCD5DAB92510B48B438700EF7BCEFD074B89C03677458426FEEB0055A4C72FEE79C45B5D0ED958DCqAwDI" TargetMode="External"/><Relationship Id="rId103" Type="http://schemas.openxmlformats.org/officeDocument/2006/relationships/hyperlink" Target="consultantplus://offline/ref=CCEC10B2D1126330EAD269E4E71BE4EEBBD0DDBA2316B48B438700EF7BCEFD074B89C03676478E76AAA40109E09A3CEE73C4595F12qDw8I" TargetMode="External"/><Relationship Id="rId124" Type="http://schemas.openxmlformats.org/officeDocument/2006/relationships/hyperlink" Target="consultantplus://offline/ref=CCEC10B2D1126330EAD269E4E71BE4EEBBD3DABB2112B48B438700EF7BCEFD075989983A774D9B22F9FE5604E2q9w1I" TargetMode="External"/><Relationship Id="rId310" Type="http://schemas.openxmlformats.org/officeDocument/2006/relationships/hyperlink" Target="consultantplus://offline/ref=CCEC10B2D1126330EAD269E4E71BE4EEBBD0D0BF2B15B48B438700EF7BCEFD074B89C03677458621FCEB0055A4C72FEE79C45B5D0ED958DCqAwDI" TargetMode="External"/><Relationship Id="rId70" Type="http://schemas.openxmlformats.org/officeDocument/2006/relationships/hyperlink" Target="consultantplus://offline/ref=CCEC10B2D1126330EAD269E4E71BE4EEBDD0D1B72415B48B438700EF7BCEFD074B89C03677458522FEEB0055A4C72FEE79C45B5D0ED958DCqAwDI" TargetMode="External"/><Relationship Id="rId91" Type="http://schemas.openxmlformats.org/officeDocument/2006/relationships/hyperlink" Target="consultantplus://offline/ref=CCEC10B2D1126330EAD269E4E71BE4EEBBD0D0BF2B15B48B438700EF7BCEFD074B89C03677458526F3EB0055A4C72FEE79C45B5D0ED958DCqAwDI" TargetMode="External"/><Relationship Id="rId145" Type="http://schemas.openxmlformats.org/officeDocument/2006/relationships/hyperlink" Target="consultantplus://offline/ref=CCEC10B2D1126330EAD269E4E71BE4EEBBD0D0BF2B15B48B438700EF7BCEFD074B89C03677458426FCEB0055A4C72FEE79C45B5D0ED958DCqAwDI" TargetMode="External"/><Relationship Id="rId166" Type="http://schemas.openxmlformats.org/officeDocument/2006/relationships/hyperlink" Target="consultantplus://offline/ref=CCEC10B2D1126330EAD269E4E71BE4EEBBD0D0BF2B15B48B438700EF7BCEFD074B89C03677458424F8EB0055A4C72FEE79C45B5D0ED958DCqAwDI" TargetMode="External"/><Relationship Id="rId187" Type="http://schemas.openxmlformats.org/officeDocument/2006/relationships/hyperlink" Target="consultantplus://offline/ref=CCEC10B2D1126330EAD269E4E71BE4EEBBD0D0BF2B15B48B438700EF7BCEFD074B89C0367745842AFBEB0055A4C72FEE79C45B5D0ED958DCqAwDI" TargetMode="External"/><Relationship Id="rId331" Type="http://schemas.openxmlformats.org/officeDocument/2006/relationships/hyperlink" Target="consultantplus://offline/ref=CCEC10B2D1126330EAD269E4E71BE4EEBBD0D0BF2B15B48B438700EF7BCEFD074B89C03677458627F8EB0055A4C72FEE79C45B5D0ED958DCqAwDI" TargetMode="External"/><Relationship Id="rId352" Type="http://schemas.openxmlformats.org/officeDocument/2006/relationships/hyperlink" Target="consultantplus://offline/ref=CCEC10B2D1126330EAD269E4E71BE4EEBBD3D8BA201AB48B438700EF7BCEFD074B89C033744ED173BFB55904E88C22EC6FD85B5Dq1w3I" TargetMode="External"/><Relationship Id="rId373" Type="http://schemas.openxmlformats.org/officeDocument/2006/relationships/hyperlink" Target="consultantplus://offline/ref=CCEC10B2D1126330EAD269E4E71BE4EEBBD0D0BE2615B48B438700EF7BCEFD074B89C03677458424FCEB0055A4C72FEE79C45B5D0ED958DCqAwDI" TargetMode="External"/><Relationship Id="rId394" Type="http://schemas.openxmlformats.org/officeDocument/2006/relationships/hyperlink" Target="consultantplus://offline/ref=CCEC10B2D1126330EAD269E4E71BE4EEBBD0D0BF2B15B48B438700EF7BCEFD074B89C03677458123FCEB0055A4C72FEE79C45B5D0ED958DCqAwDI" TargetMode="External"/><Relationship Id="rId408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CEC10B2D1126330EAD269E4E71BE4EEBBD0D0BF2B15B48B438700EF7BCEFD074B89C03677458722FFEB0055A4C72FEE79C45B5D0ED958DCqAwDI" TargetMode="External"/><Relationship Id="rId233" Type="http://schemas.openxmlformats.org/officeDocument/2006/relationships/hyperlink" Target="consultantplus://offline/ref=CCEC10B2D1126330EAD269E4E71BE4EEBBD0D0BF2B15B48B438700EF7BCEFD074B89C03677458721F8EB0055A4C72FEE79C45B5D0ED958DCqAwDI" TargetMode="External"/><Relationship Id="rId254" Type="http://schemas.openxmlformats.org/officeDocument/2006/relationships/hyperlink" Target="consultantplus://offline/ref=CCEC10B2D1126330EAD269E4E71BE4EEBBD3DABD2415B48B438700EF7BCEFD074B89C0347E408229AFB11051ED922AF071D8455D10D9q5wBI" TargetMode="External"/><Relationship Id="rId28" Type="http://schemas.openxmlformats.org/officeDocument/2006/relationships/hyperlink" Target="consultantplus://offline/ref=CCEC10B2D1126330EAD269E4E71BE4EEBDD0D1B72415B48B438700EF7BCEFD074B89C03677458522FEEB0055A4C72FEE79C45B5D0ED958DCqAwDI" TargetMode="External"/><Relationship Id="rId49" Type="http://schemas.openxmlformats.org/officeDocument/2006/relationships/hyperlink" Target="consultantplus://offline/ref=CCEC10B2D1126330EAD269E4E71BE4EEB8D5D9BA2019E9814BDE0CED7CC1A2104CC0CC3777458425F0B40540B59F22E66FDA594112DB5AqDwDI" TargetMode="External"/><Relationship Id="rId114" Type="http://schemas.openxmlformats.org/officeDocument/2006/relationships/hyperlink" Target="consultantplus://offline/ref=CCEC10B2D1126330EAD269E4E71BE4EEBBD0D0BF2B15B48B438700EF7BCEFD074B89C03677458422FEEB0055A4C72FEE79C45B5D0ED958DCqAwDI" TargetMode="External"/><Relationship Id="rId275" Type="http://schemas.openxmlformats.org/officeDocument/2006/relationships/hyperlink" Target="consultantplus://offline/ref=CCEC10B2D1126330EAD269E4E71BE4EEBBD0D0BF2B15B48B438700EF7BCEFD074B89C0367745872AF2EB0055A4C72FEE79C45B5D0ED958DCqAwDI" TargetMode="External"/><Relationship Id="rId296" Type="http://schemas.openxmlformats.org/officeDocument/2006/relationships/hyperlink" Target="consultantplus://offline/ref=CCEC10B2D1126330EAD269E4E71BE4EEBBD0D0BF2B15B48B438700EF7BCEFD074B89C03677458620FFEB0055A4C72FEE79C45B5D0ED958DCqAwDI" TargetMode="External"/><Relationship Id="rId300" Type="http://schemas.openxmlformats.org/officeDocument/2006/relationships/hyperlink" Target="consultantplus://offline/ref=CCEC10B2D1126330EAD269E4E71BE4EEBBD0D0BF2B15B48B438700EF7BCEFD074B89C03677458620F3EB0055A4C72FEE79C45B5D0ED958DCqAwDI" TargetMode="External"/><Relationship Id="rId60" Type="http://schemas.openxmlformats.org/officeDocument/2006/relationships/hyperlink" Target="consultantplus://offline/ref=CCEC10B2D1126330EAD269E4E71BE4EEBBD0D8B92B1BB48B438700EF7BCEFD074B89C03677458521F8EB0055A4C72FEE79C45B5D0ED958DCqAwDI" TargetMode="External"/><Relationship Id="rId81" Type="http://schemas.openxmlformats.org/officeDocument/2006/relationships/hyperlink" Target="consultantplus://offline/ref=CCEC10B2D1126330EAD269E4E71BE4EEBBD0DDBB201BB48B438700EF7BCEFD074B89C03677458520FAEB0055A4C72FEE79C45B5D0ED958DCqAwDI" TargetMode="External"/><Relationship Id="rId135" Type="http://schemas.openxmlformats.org/officeDocument/2006/relationships/hyperlink" Target="consultantplus://offline/ref=CCEC10B2D1126330EAD269E4E71BE4EEBBD0D0BF2B15B48B438700EF7BCEFD074B89C03677458421F8EB0055A4C72FEE79C45B5D0ED958DCqAwDI" TargetMode="External"/><Relationship Id="rId156" Type="http://schemas.openxmlformats.org/officeDocument/2006/relationships/hyperlink" Target="consultantplus://offline/ref=CCEC10B2D1126330EAD269E4E71BE4EEBBD0D0BF2B15B48B438700EF7BCEFD074B89C03677458427F2EB0055A4C72FEE79C45B5D0ED958DCqAwDI" TargetMode="External"/><Relationship Id="rId177" Type="http://schemas.openxmlformats.org/officeDocument/2006/relationships/hyperlink" Target="consultantplus://offline/ref=CCEC10B2D1126330EAD269E4E71BE4EEBBD0D0BF2B15B48B438700EF7BCEFD074B89C03677458425FEEB0055A4C72FEE79C45B5D0ED958DCqAwDI" TargetMode="External"/><Relationship Id="rId198" Type="http://schemas.openxmlformats.org/officeDocument/2006/relationships/hyperlink" Target="consultantplus://offline/ref=CCEC10B2D1126330EAD269E4E71BE4EEBBD0D0BF2B15B48B438700EF7BCEFD074B89C0367745842BF9EB0055A4C72FEE79C45B5D0ED958DCqAwDI" TargetMode="External"/><Relationship Id="rId321" Type="http://schemas.openxmlformats.org/officeDocument/2006/relationships/hyperlink" Target="consultantplus://offline/ref=CCEC10B2D1126330EAD269E4E71BE4EEBBD0D0BF2B15B48B438700EF7BCEFD074B89C03677458626F8EB0055A4C72FEE79C45B5D0ED958DCqAwDI" TargetMode="External"/><Relationship Id="rId342" Type="http://schemas.openxmlformats.org/officeDocument/2006/relationships/hyperlink" Target="consultantplus://offline/ref=CCEC10B2D1126330EAD269E4E71BE4EEBBD0D0BF2B15B48B438700EF7BCEFD074B89C03677458624FCEB0055A4C72FEE79C45B5D0ED958DCqAwDI" TargetMode="External"/><Relationship Id="rId363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84" Type="http://schemas.openxmlformats.org/officeDocument/2006/relationships/hyperlink" Target="consultantplus://offline/ref=CCEC10B2D1126330EAD269E4E71BE4EEBBD0D0BF2B15B48B438700EF7BCEFD074B89C03677458122FEEB0055A4C72FEE79C45B5D0ED958DCqAwDI" TargetMode="External"/><Relationship Id="rId419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202" Type="http://schemas.openxmlformats.org/officeDocument/2006/relationships/hyperlink" Target="consultantplus://offline/ref=CCEC10B2D1126330EAD269E4E71BE4EEBBD0D0BF2B15B48B438700EF7BCEFD074B89C0367745842BF8EB0055A4C72FEE79C45B5D0ED958DCqAwDI" TargetMode="External"/><Relationship Id="rId223" Type="http://schemas.openxmlformats.org/officeDocument/2006/relationships/hyperlink" Target="consultantplus://offline/ref=CCEC10B2D1126330EAD269E4E71BE4EEBBD0D0BF2B15B48B438700EF7BCEFD074B89C03677458723F2EB0055A4C72FEE79C45B5D0ED958DCqAwDI" TargetMode="External"/><Relationship Id="rId244" Type="http://schemas.openxmlformats.org/officeDocument/2006/relationships/hyperlink" Target="consultantplus://offline/ref=CCEC10B2D1126330EAD269E4E71BE4EEBCD6DBBB2B1AB48B438700EF7BCEFD074B89C03677458523F2EB0055A4C72FEE79C45B5D0ED958DCqAwDI" TargetMode="External"/><Relationship Id="rId18" Type="http://schemas.openxmlformats.org/officeDocument/2006/relationships/hyperlink" Target="consultantplus://offline/ref=CCEC10B2D1126330EAD269E4E71BE4EEBBD0D8B92B1BB48B438700EF7BCEFD074B89C03677458521F8EB0055A4C72FEE79C45B5D0ED958DCqAwDI" TargetMode="External"/><Relationship Id="rId39" Type="http://schemas.openxmlformats.org/officeDocument/2006/relationships/hyperlink" Target="consultantplus://offline/ref=CCEC10B2D1126330EAD269E4E71BE4EEBCD8D8BA2115B48B438700EF7BCEFD074B89C03677458522FEEB0055A4C72FEE79C45B5D0ED958DCqAwDI" TargetMode="External"/><Relationship Id="rId265" Type="http://schemas.openxmlformats.org/officeDocument/2006/relationships/hyperlink" Target="consultantplus://offline/ref=CCEC10B2D1126330EAD269E4E71BE4EEBBD0D0BF2B15B48B438700EF7BCEFD074B89C03677458724FAEB0055A4C72FEE79C45B5D0ED958DCqAwDI" TargetMode="External"/><Relationship Id="rId286" Type="http://schemas.openxmlformats.org/officeDocument/2006/relationships/hyperlink" Target="consultantplus://offline/ref=CCEC10B2D1126330EAD269E4E71BE4EEBBD3DABD2415B48B438700EF7BCEFD074B89C03677458225F9EB0055A4C72FEE79C45B5D0ED958DCqAwDI" TargetMode="External"/><Relationship Id="rId50" Type="http://schemas.openxmlformats.org/officeDocument/2006/relationships/hyperlink" Target="consultantplus://offline/ref=CCEC10B2D1126330EAD269E4E71BE4EEBBD0DDBB201BB48B438700EF7BCEFD074B89C03677458523F2EB0055A4C72FEE79C45B5D0ED958DCqAwDI" TargetMode="External"/><Relationship Id="rId104" Type="http://schemas.openxmlformats.org/officeDocument/2006/relationships/hyperlink" Target="consultantplus://offline/ref=CCEC10B2D1126330EAD269E4E71BE4EEBBD3DABD2415B48B438700EF7BCEFD074B89C03471478C29AFB11051ED922AF071D8455D10D9q5wBI" TargetMode="External"/><Relationship Id="rId125" Type="http://schemas.openxmlformats.org/officeDocument/2006/relationships/hyperlink" Target="consultantplus://offline/ref=CCEC10B2D1126330EAD269E4E71BE4EEBBD0D0BF2B15B48B438700EF7BCEFD074B89C03677458420FBEB0055A4C72FEE79C45B5D0ED958DCqAwDI" TargetMode="External"/><Relationship Id="rId146" Type="http://schemas.openxmlformats.org/officeDocument/2006/relationships/hyperlink" Target="consultantplus://offline/ref=CCEC10B2D1126330EAD269E4E71BE4EEBBD0D0BF2B15B48B438700EF7BCEFD074B89C03677458426F3EB0055A4C72FEE79C45B5D0ED958DCqAwDI" TargetMode="External"/><Relationship Id="rId167" Type="http://schemas.openxmlformats.org/officeDocument/2006/relationships/hyperlink" Target="consultantplus://offline/ref=CCEC10B2D1126330EAD269E4E71BE4EEBBD0D0BF2B15B48B438700EF7BCEFD074B89C03677458424FDEB0055A4C72FEE79C45B5D0ED958DCqAwDI" TargetMode="External"/><Relationship Id="rId188" Type="http://schemas.openxmlformats.org/officeDocument/2006/relationships/hyperlink" Target="consultantplus://offline/ref=CCEC10B2D1126330EAD269E4E71BE4EEBBD0D0BF2B15B48B438700EF7BCEFD074B89C0367745842AF9EB0055A4C72FEE79C45B5D0ED958DCqAwDI" TargetMode="External"/><Relationship Id="rId311" Type="http://schemas.openxmlformats.org/officeDocument/2006/relationships/hyperlink" Target="consultantplus://offline/ref=CCEC10B2D1126330EAD269E4E71BE4EEBCD5DAB92510B48B438700EF7BCEFD074B89C03677458426FEEB0055A4C72FEE79C45B5D0ED958DCqAwDI" TargetMode="External"/><Relationship Id="rId332" Type="http://schemas.openxmlformats.org/officeDocument/2006/relationships/hyperlink" Target="consultantplus://offline/ref=CCEC10B2D1126330EAD269E4E71BE4EEBBD0D0BF2B15B48B438700EF7BCEFD074B89C03677458627FEEB0055A4C72FEE79C45B5D0ED958DCqAwDI" TargetMode="External"/><Relationship Id="rId353" Type="http://schemas.openxmlformats.org/officeDocument/2006/relationships/hyperlink" Target="consultantplus://offline/ref=CCEC10B2D1126330EAD269E4E71BE4EEBCD7DEBD2B1AB48B438700EF7BCEFD074B89C03677458527FEEB0055A4C72FEE79C45B5D0ED958DCqAwDI" TargetMode="External"/><Relationship Id="rId374" Type="http://schemas.openxmlformats.org/officeDocument/2006/relationships/hyperlink" Target="consultantplus://offline/ref=CCEC10B2D1126330EAD269E4E71BE4EEBBD0D0BF2B15B48B438700EF7BCEFD074B89C0367745862BFEEB0055A4C72FEE79C45B5D0ED958DCqAwDI" TargetMode="External"/><Relationship Id="rId395" Type="http://schemas.openxmlformats.org/officeDocument/2006/relationships/hyperlink" Target="consultantplus://offline/ref=CCEC10B2D1126330EAD269E4E71BE4EEBBD0D0BF2B15B48B438700EF7BCEFD074B89C03677458123F2EB0055A4C72FEE79C45B5D0ED958DCqAwDI" TargetMode="External"/><Relationship Id="rId409" Type="http://schemas.openxmlformats.org/officeDocument/2006/relationships/hyperlink" Target="consultantplus://offline/ref=CCEC10B2D1126330EAD269E4E71BE4EEBBD0D0BF2B15B48B438700EF7BCEFD074B89C03677458126FFEB0055A4C72FEE79C45B5D0ED958DCqAwDI" TargetMode="External"/><Relationship Id="rId71" Type="http://schemas.openxmlformats.org/officeDocument/2006/relationships/hyperlink" Target="consultantplus://offline/ref=CCEC10B2D1126330EAD269E4E71BE4EEBBD0D0BE2614B48B438700EF7BCEFD074B89C03677458522FEEB0055A4C72FEE79C45B5D0ED958DCqAwDI" TargetMode="External"/><Relationship Id="rId92" Type="http://schemas.openxmlformats.org/officeDocument/2006/relationships/hyperlink" Target="consultantplus://offline/ref=CCEC10B2D1126330EAD269E4E71BE4EEBBD0D0BF2B15B48B438700EF7BCEFD074B89C03677458526F2EB0055A4C72FEE79C45B5D0ED958DCqAwDI" TargetMode="External"/><Relationship Id="rId213" Type="http://schemas.openxmlformats.org/officeDocument/2006/relationships/hyperlink" Target="consultantplus://offline/ref=CCEC10B2D1126330EAD269E4E71BE4EEBBD0D0BF2B15B48B438700EF7BCEFD074B89C03677458722FEEB0055A4C72FEE79C45B5D0ED958DCqAwDI" TargetMode="External"/><Relationship Id="rId234" Type="http://schemas.openxmlformats.org/officeDocument/2006/relationships/hyperlink" Target="consultantplus://offline/ref=CCEC10B2D1126330EAD269E4E71BE4EEBBD0D0BF2B15B48B438700EF7BCEFD074B89C03677458721FFEB0055A4C72FEE79C45B5D0ED958DCqAwDI" TargetMode="External"/><Relationship Id="rId420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CEC10B2D1126330EAD269E4E71BE4EEBBD0D0BE2614B48B438700EF7BCEFD074B89C03677458522FEEB0055A4C72FEE79C45B5D0ED958DCqAwDI" TargetMode="External"/><Relationship Id="rId255" Type="http://schemas.openxmlformats.org/officeDocument/2006/relationships/hyperlink" Target="consultantplus://offline/ref=CCEC10B2D1126330EAD269E4E71BE4EEBBD0D0BF2B15B48B438700EF7BCEFD074B89C03677458726F2EB0055A4C72FEE79C45B5D0ED958DCqAwDI" TargetMode="External"/><Relationship Id="rId276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297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40" Type="http://schemas.openxmlformats.org/officeDocument/2006/relationships/hyperlink" Target="consultantplus://offline/ref=CCEC10B2D1126330EAD269E4E71BE4EEBBD1DABC271AB48B438700EF7BCEFD074B89C03677458523FCEB0055A4C72FEE79C45B5D0ED958DCqAwDI" TargetMode="External"/><Relationship Id="rId115" Type="http://schemas.openxmlformats.org/officeDocument/2006/relationships/hyperlink" Target="consultantplus://offline/ref=CCEC10B2D1126330EAD269E4E71BE4EEBBD0D0BF2B15B48B438700EF7BCEFD074B89C03677458422FDEB0055A4C72FEE79C45B5D0ED958DCqAwDI" TargetMode="External"/><Relationship Id="rId136" Type="http://schemas.openxmlformats.org/officeDocument/2006/relationships/hyperlink" Target="consultantplus://offline/ref=CCEC10B2D1126330EAD269E4E71BE4EEBBD0D0BF2B15B48B438700EF7BCEFD074B89C03677458421FEEB0055A4C72FEE79C45B5D0ED958DCqAwDI" TargetMode="External"/><Relationship Id="rId157" Type="http://schemas.openxmlformats.org/officeDocument/2006/relationships/hyperlink" Target="consultantplus://offline/ref=CCEC10B2D1126330EAD269E4E71BE4EEBBD0D0BE2614B48B438700EF7BCEFD074B89C03677458520FBEB0055A4C72FEE79C45B5D0ED958DCqAwDI" TargetMode="External"/><Relationship Id="rId178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01" Type="http://schemas.openxmlformats.org/officeDocument/2006/relationships/hyperlink" Target="consultantplus://offline/ref=CCEC10B2D1126330EAD269E4E71BE4EEBBD0D0BF2B15B48B438700EF7BCEFD074B89C03677458620F2EB0055A4C72FEE79C45B5D0ED958DCqAwDI" TargetMode="External"/><Relationship Id="rId322" Type="http://schemas.openxmlformats.org/officeDocument/2006/relationships/hyperlink" Target="consultantplus://offline/ref=CCEC10B2D1126330EAD269E4E71BE4EEBBD0D0BF2B15B48B438700EF7BCEFD074B89C03677458626FFEB0055A4C72FEE79C45B5D0ED958DCqAwDI" TargetMode="External"/><Relationship Id="rId343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64" Type="http://schemas.openxmlformats.org/officeDocument/2006/relationships/hyperlink" Target="consultantplus://offline/ref=CCEC10B2D1126330EAD269E4E71BE4EEBBD0D0BF2B15B48B438700EF7BCEFD074B89C0367745862AFEEB0055A4C72FEE79C45B5D0ED958DCqAwDI" TargetMode="External"/><Relationship Id="rId61" Type="http://schemas.openxmlformats.org/officeDocument/2006/relationships/hyperlink" Target="consultantplus://offline/ref=CCEC10B2D1126330EAD269E4E71BE4EEBED7DCBE2413B48B438700EF7BCEFD074B89C03677458521F8EB0055A4C72FEE79C45B5D0ED958DCqAwDI" TargetMode="External"/><Relationship Id="rId82" Type="http://schemas.openxmlformats.org/officeDocument/2006/relationships/hyperlink" Target="consultantplus://offline/ref=CCEC10B2D1126330EAD269E4E71BE4EEBBD0D0BF2B15B48B438700EF7BCEFD074B89C03677458522FEEB0055A4C72FEE79C45B5D0ED958DCqAwDI" TargetMode="External"/><Relationship Id="rId199" Type="http://schemas.openxmlformats.org/officeDocument/2006/relationships/hyperlink" Target="consultantplus://offline/ref=CCEC10B2D1126330EAD269E4E71BE4EEBDD0DABF2513B48B438700EF7BCEFD074B89C03677458522FEEB0055A4C72FEE79C45B5D0ED958DCqAwDI" TargetMode="External"/><Relationship Id="rId203" Type="http://schemas.openxmlformats.org/officeDocument/2006/relationships/hyperlink" Target="consultantplus://offline/ref=CCEC10B2D1126330EAD269E4E71BE4EEBBD0D0BF2B15B48B438700EF7BCEFD074B89C0367745842BFFEB0055A4C72FEE79C45B5D0ED958DCqAwDI" TargetMode="External"/><Relationship Id="rId385" Type="http://schemas.openxmlformats.org/officeDocument/2006/relationships/hyperlink" Target="consultantplus://offline/ref=CCEC10B2D1126330EAD269E4E71BE4EEBBD0D0BF2B15B48B438700EF7BCEFD074B89C03677458122FDEB0055A4C72FEE79C45B5D0ED958DCqAwDI" TargetMode="External"/><Relationship Id="rId19" Type="http://schemas.openxmlformats.org/officeDocument/2006/relationships/hyperlink" Target="consultantplus://offline/ref=CCEC10B2D1126330EAD269E4E71BE4EEBED7DCBE2413B48B438700EF7BCEFD074B89C03677458521FAEB0055A4C72FEE79C45B5D0ED958DCqAwDI" TargetMode="External"/><Relationship Id="rId224" Type="http://schemas.openxmlformats.org/officeDocument/2006/relationships/hyperlink" Target="consultantplus://offline/ref=CCEC10B2D1126330EAD269E4E71BE4EEBBD0D0BF2B15B48B438700EF7BCEFD074B89C03677458720FAEB0055A4C72FEE79C45B5D0ED958DCqAwDI" TargetMode="External"/><Relationship Id="rId245" Type="http://schemas.openxmlformats.org/officeDocument/2006/relationships/hyperlink" Target="consultantplus://offline/ref=CCEC10B2D1126330EAD269E4E71BE4EEBCD6DBBB2B1AB48B438700EF7BCEFD074B89C03677458520FAEB0055A4C72FEE79C45B5D0ED958DCqAwDI" TargetMode="External"/><Relationship Id="rId266" Type="http://schemas.openxmlformats.org/officeDocument/2006/relationships/hyperlink" Target="consultantplus://offline/ref=CCEC10B2D1126330EAD269E4E71BE4EEBCD6DBBB2B1AB48B438700EF7BCEFD074B89C03677458521F9EB0055A4C72FEE79C45B5D0ED958DCqAwDI" TargetMode="External"/><Relationship Id="rId287" Type="http://schemas.openxmlformats.org/officeDocument/2006/relationships/hyperlink" Target="consultantplus://offline/ref=CCEC10B2D1126330EAD269E4E71BE4EEBBD0D0BF2B15B48B438700EF7BCEFD074B89C03677458622F8EB0055A4C72FEE79C45B5D0ED958DCqAwDI" TargetMode="External"/><Relationship Id="rId410" Type="http://schemas.openxmlformats.org/officeDocument/2006/relationships/hyperlink" Target="consultantplus://offline/ref=CCEC10B2D1126330EAD269E4E71BE4EEBBD0D0BF2B15B48B438700EF7BCEFD074B89C03677458126FDEB0055A4C72FEE79C45B5D0ED958DCqAwDI" TargetMode="External"/><Relationship Id="rId30" Type="http://schemas.openxmlformats.org/officeDocument/2006/relationships/hyperlink" Target="consultantplus://offline/ref=CCEC10B2D1126330EAD269E4E71BE4EEBBD0D8B62614B48B438700EF7BCEFD074B89C03677458522F2EB0055A4C72FEE79C45B5D0ED958DCqAwDI" TargetMode="External"/><Relationship Id="rId105" Type="http://schemas.openxmlformats.org/officeDocument/2006/relationships/hyperlink" Target="consultantplus://offline/ref=CCEC10B2D1126330EAD269E4E71BE4EEBCD9DFBC2312B48B438700EF7BCEFD074B89C03477408E76AAA40109E09A3CEE73C4595F12qDw8I" TargetMode="External"/><Relationship Id="rId126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147" Type="http://schemas.openxmlformats.org/officeDocument/2006/relationships/hyperlink" Target="consultantplus://offline/ref=CCEC10B2D1126330EAD269E4E71BE4EEBBD0D0BE2614B48B438700EF7BCEFD074B89C03677458523FEEB0055A4C72FEE79C45B5D0ED958DCqAwDI" TargetMode="External"/><Relationship Id="rId168" Type="http://schemas.openxmlformats.org/officeDocument/2006/relationships/hyperlink" Target="consultantplus://offline/ref=CCEC10B2D1126330EAD269E4E71BE4EEBBD0D0BF2B15B48B438700EF7BCEFD074B89C03677458424F3EB0055A4C72FEE79C45B5D0ED958DCqAwDI" TargetMode="External"/><Relationship Id="rId312" Type="http://schemas.openxmlformats.org/officeDocument/2006/relationships/hyperlink" Target="consultantplus://offline/ref=CCEC10B2D1126330EAD269E4E71BE4EEBBD0D8B62713B48B438700EF7BCEFD074B89C03677458524FDEB0055A4C72FEE79C45B5D0ED958DCqAwDI" TargetMode="External"/><Relationship Id="rId333" Type="http://schemas.openxmlformats.org/officeDocument/2006/relationships/hyperlink" Target="consultantplus://offline/ref=CCEC10B2D1126330EAD269E4E71BE4EEBED5D0B8231BB48B438700EF7BCEFD075989983A774D9B22F9FE5604E2q9w1I" TargetMode="External"/><Relationship Id="rId354" Type="http://schemas.openxmlformats.org/officeDocument/2006/relationships/hyperlink" Target="consultantplus://offline/ref=CCEC10B2D1126330EAD269E4E71BE4EEBBD0D0BF2B15B48B438700EF7BCEFD074B89C03677458625F3EB0055A4C72FEE79C45B5D0ED958DCqAwDI" TargetMode="External"/><Relationship Id="rId51" Type="http://schemas.openxmlformats.org/officeDocument/2006/relationships/hyperlink" Target="consultantplus://offline/ref=CCEC10B2D1126330EAD269E4E71BE4EEBCD1D1B82215B48B438700EF7BCEFD074B89C03677458423F8EB0055A4C72FEE79C45B5D0ED958DCqAwDI" TargetMode="External"/><Relationship Id="rId72" Type="http://schemas.openxmlformats.org/officeDocument/2006/relationships/hyperlink" Target="consultantplus://offline/ref=CCEC10B2D1126330EAD269E4E71BE4EEBBD0D8B62614B48B438700EF7BCEFD074B89C03677458522F2EB0055A4C72FEE79C45B5D0ED958DCqAwDI" TargetMode="External"/><Relationship Id="rId93" Type="http://schemas.openxmlformats.org/officeDocument/2006/relationships/hyperlink" Target="consultantplus://offline/ref=CCEC10B2D1126330EAD269E4E71BE4EEBBD0D0BF2B15B48B438700EF7BCEFD074B89C03677458527FBEB0055A4C72FEE79C45B5D0ED958DCqAwDI" TargetMode="External"/><Relationship Id="rId189" Type="http://schemas.openxmlformats.org/officeDocument/2006/relationships/hyperlink" Target="consultantplus://offline/ref=CCEC10B2D1126330EAD269E4E71BE4EEBBD0D0BF2B15B48B438700EF7BCEFD074B89C0367745842AF8EB0055A4C72FEE79C45B5D0ED958DCqAwDI" TargetMode="External"/><Relationship Id="rId375" Type="http://schemas.openxmlformats.org/officeDocument/2006/relationships/hyperlink" Target="consultantplus://offline/ref=CCEC10B2D1126330EAD269E4E71BE4EEBBD0D0BE2615B48B438700EF7BCEFD074B89C03677458424F3EB0055A4C72FEE79C45B5D0ED958DCqAwDI" TargetMode="External"/><Relationship Id="rId396" Type="http://schemas.openxmlformats.org/officeDocument/2006/relationships/hyperlink" Target="consultantplus://offline/ref=CCEC10B2D1126330EAD269E4E71BE4EEBBD0D0BF2B15B48B438700EF7BCEFD074B89C03677458120FAEB0055A4C72FEE79C45B5D0ED958DCqAwD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CEC10B2D1126330EAD269E4E71BE4EEBBD0D0BF2B15B48B438700EF7BCEFD074B89C03677458722FDEB0055A4C72FEE79C45B5D0ED958DCqAwDI" TargetMode="External"/><Relationship Id="rId235" Type="http://schemas.openxmlformats.org/officeDocument/2006/relationships/hyperlink" Target="consultantplus://offline/ref=CCEC10B2D1126330EAD269E4E71BE4EEBBD0D0BF2B15B48B438700EF7BCEFD074B89C03677458721FEEB0055A4C72FEE79C45B5D0ED958DCqAwDI" TargetMode="External"/><Relationship Id="rId256" Type="http://schemas.openxmlformats.org/officeDocument/2006/relationships/hyperlink" Target="consultantplus://offline/ref=CCEC10B2D1126330EAD269E4E71BE4EEBBD3DABD2415B48B438700EF7BCEFD074B89C03475478C29AFB11051ED922AF071D8455D10D9q5wBI" TargetMode="External"/><Relationship Id="rId277" Type="http://schemas.openxmlformats.org/officeDocument/2006/relationships/hyperlink" Target="consultantplus://offline/ref=CCEC10B2D1126330EAD269E4E71BE4EEBBD0D0BF2B15B48B438700EF7BCEFD074B89C0367745872BFAEB0055A4C72FEE79C45B5D0ED958DCqAwDI" TargetMode="External"/><Relationship Id="rId298" Type="http://schemas.openxmlformats.org/officeDocument/2006/relationships/hyperlink" Target="consultantplus://offline/ref=CCEC10B2D1126330EAD269E4E71BE4EEBBD0D0BF2B15B48B438700EF7BCEFD074B89C03677458620FEEB0055A4C72FEE79C45B5D0ED958DCqAwDI" TargetMode="External"/><Relationship Id="rId400" Type="http://schemas.openxmlformats.org/officeDocument/2006/relationships/hyperlink" Target="consultantplus://offline/ref=CCEC10B2D1126330EAD269E4E71BE4EEBBD0D0BF2B15B48B438700EF7BCEFD074B89C03677458120FDEB0055A4C72FEE79C45B5D0ED958DCqAwDI" TargetMode="External"/><Relationship Id="rId421" Type="http://schemas.openxmlformats.org/officeDocument/2006/relationships/hyperlink" Target="consultantplus://offline/ref=CCEC10B2D1126330EAD269E4E71BE4EEBBD3DABD2415B48B438700EF7BCEFD075989983A774D9B22F9FE5604E2q9w1I" TargetMode="External"/><Relationship Id="rId116" Type="http://schemas.openxmlformats.org/officeDocument/2006/relationships/hyperlink" Target="consultantplus://offline/ref=CCEC10B2D1126330EAD269E4E71BE4EEBBD0D0BF2B15B48B438700EF7BCEFD074B89C03677458422F3EB0055A4C72FEE79C45B5D0ED958DCqAwDI" TargetMode="External"/><Relationship Id="rId137" Type="http://schemas.openxmlformats.org/officeDocument/2006/relationships/hyperlink" Target="consultantplus://offline/ref=CCEC10B2D1126330EAD269E4E71BE4EEBBD0D0BF2B15B48B438700EF7BCEFD074B89C03677458421FCEB0055A4C72FEE79C45B5D0ED958DCqAwDI" TargetMode="External"/><Relationship Id="rId158" Type="http://schemas.openxmlformats.org/officeDocument/2006/relationships/hyperlink" Target="consultantplus://offline/ref=CCEC10B2D1126330EAD269E4E71BE4EEBBD2D0BE2614B48B438700EF7BCEFD074B89C03677458527F8EB0055A4C72FEE79C45B5D0ED958DCqAwDI" TargetMode="External"/><Relationship Id="rId302" Type="http://schemas.openxmlformats.org/officeDocument/2006/relationships/hyperlink" Target="consultantplus://offline/ref=CCEC10B2D1126330EAD269E4E71BE4EEBBD0D0BF2B15B48B438700EF7BCEFD074B89C03677458621FAEB0055A4C72FEE79C45B5D0ED958DCqAwDI" TargetMode="External"/><Relationship Id="rId323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344" Type="http://schemas.openxmlformats.org/officeDocument/2006/relationships/hyperlink" Target="consultantplus://offline/ref=CCEC10B2D1126330EAD269E4E71BE4EEBBD0D0BF2B15B48B438700EF7BCEFD074B89C03677458624F2EB0055A4C72FEE79C45B5D0ED958DCqAwDI" TargetMode="External"/><Relationship Id="rId20" Type="http://schemas.openxmlformats.org/officeDocument/2006/relationships/hyperlink" Target="consultantplus://offline/ref=CCEC10B2D1126330EAD269E4E71BE4EEBED6DABE2215B48B438700EF7BCEFD074B89C03677458523FBEB0055A4C72FEE79C45B5D0ED958DCqAwDI" TargetMode="External"/><Relationship Id="rId41" Type="http://schemas.openxmlformats.org/officeDocument/2006/relationships/hyperlink" Target="consultantplus://offline/ref=CCEC10B2D1126330EAD269E4E71BE4EEBBD0DDBB201BB48B438700EF7BCEFD074B89C03677458523F3EB0055A4C72FEE79C45B5D0ED958DCqAwDI" TargetMode="External"/><Relationship Id="rId62" Type="http://schemas.openxmlformats.org/officeDocument/2006/relationships/hyperlink" Target="consultantplus://offline/ref=CCEC10B2D1126330EAD269E4E71BE4EEBED6DABE2215B48B438700EF7BCEFD074B89C03677458523FBEB0055A4C72FEE79C45B5D0ED958DCqAwDI" TargetMode="External"/><Relationship Id="rId83" Type="http://schemas.openxmlformats.org/officeDocument/2006/relationships/hyperlink" Target="consultantplus://offline/ref=CCEC10B2D1126330EAD269E4E71BE4EEBBD3DABD2415B48B438700EF7BCEFD074B89C03475448C29AFB11051ED922AF071D8455D10D9q5wBI" TargetMode="External"/><Relationship Id="rId179" Type="http://schemas.openxmlformats.org/officeDocument/2006/relationships/hyperlink" Target="consultantplus://offline/ref=CCEC10B2D1126330EAD269E4E71BE4EEBBD0D0BF2B15B48B438700EF7BCEFD074B89C03677458425FCEB0055A4C72FEE79C45B5D0ED958DCqAwDI" TargetMode="External"/><Relationship Id="rId365" Type="http://schemas.openxmlformats.org/officeDocument/2006/relationships/hyperlink" Target="consultantplus://offline/ref=CCEC10B2D1126330EAD269E4E71BE4EEBBD0D0BF2B15B48B438700EF7BCEFD074B89C0367745862AFDEB0055A4C72FEE79C45B5D0ED958DCqAwDI" TargetMode="External"/><Relationship Id="rId386" Type="http://schemas.openxmlformats.org/officeDocument/2006/relationships/hyperlink" Target="consultantplus://offline/ref=CCEC10B2D1126330EAD269E4E71BE4EEBBD0D0BF2B15B48B438700EF7BCEFD074B89C03677458122FCEB0055A4C72FEE79C45B5D0ED958DCqAwDI" TargetMode="External"/><Relationship Id="rId190" Type="http://schemas.openxmlformats.org/officeDocument/2006/relationships/hyperlink" Target="consultantplus://offline/ref=CCEC10B2D1126330EAD269E4E71BE4EEBBD0D0BF2B15B48B438700EF7BCEFD074B89C0367745842AFFEB0055A4C72FEE79C45B5D0ED958DCqAwDI" TargetMode="External"/><Relationship Id="rId204" Type="http://schemas.openxmlformats.org/officeDocument/2006/relationships/hyperlink" Target="consultantplus://offline/ref=CCEC10B2D1126330EAD269E4E71BE4EEBBD0D0BE2614B48B438700EF7BCEFD074B89C03677458521F2EB0055A4C72FEE79C45B5D0ED958DCqAwDI" TargetMode="External"/><Relationship Id="rId225" Type="http://schemas.openxmlformats.org/officeDocument/2006/relationships/hyperlink" Target="consultantplus://offline/ref=CCEC10B2D1126330EAD269E4E71BE4EEBBD0D0BF2B15B48B438700EF7BCEFD074B89C03677458720F8EB0055A4C72FEE79C45B5D0ED958DCqAwDI" TargetMode="External"/><Relationship Id="rId246" Type="http://schemas.openxmlformats.org/officeDocument/2006/relationships/hyperlink" Target="consultantplus://offline/ref=CCEC10B2D1126330EAD269E4E71BE4EEBCD6DBBB2B1AB48B438700EF7BCEFD074B89C03677458520F8EB0055A4C72FEE79C45B5D0ED958DCqAwDI" TargetMode="External"/><Relationship Id="rId267" Type="http://schemas.openxmlformats.org/officeDocument/2006/relationships/hyperlink" Target="consultantplus://offline/ref=CCEC10B2D1126330EAD269E4E71BE4EEBBD0D0BF2B15B48B438700EF7BCEFD074B89C03677458724F9EB0055A4C72FEE79C45B5D0ED958DCqAwDI" TargetMode="External"/><Relationship Id="rId288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411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106" Type="http://schemas.openxmlformats.org/officeDocument/2006/relationships/hyperlink" Target="consultantplus://offline/ref=CCEC10B2D1126330EAD269E4E71BE4EEBBD3DABD2415B48B438700EF7BCEFD074B89C03475478C29AFB11051ED922AF071D8455D10D9q5wBI" TargetMode="External"/><Relationship Id="rId127" Type="http://schemas.openxmlformats.org/officeDocument/2006/relationships/hyperlink" Target="consultantplus://offline/ref=CCEC10B2D1126330EAD269E4E71BE4EEBBD0D0BF2B15B48B438700EF7BCEFD074B89C03677458420F8EB0055A4C72FEE79C45B5D0ED958DCqAwDI" TargetMode="External"/><Relationship Id="rId313" Type="http://schemas.openxmlformats.org/officeDocument/2006/relationships/hyperlink" Target="consultantplus://offline/ref=CCEC10B2D1126330EAD269E4E71BE4EEBBD2DCBD2216B48B438700EF7BCEFD074B89C03677458720FEEB0055A4C72FEE79C45B5D0ED958DCqAwDI" TargetMode="External"/><Relationship Id="rId10" Type="http://schemas.openxmlformats.org/officeDocument/2006/relationships/hyperlink" Target="consultantplus://offline/ref=CCEC10B2D1126330EAD269E4E71BE4EEB6D4DABB2719E9814BDE0CED7CC1A2104CC0CC3777458527F0B40540B59F22E66FDA594112DB5AqDwDI" TargetMode="External"/><Relationship Id="rId31" Type="http://schemas.openxmlformats.org/officeDocument/2006/relationships/hyperlink" Target="consultantplus://offline/ref=CCEC10B2D1126330EAD269E4E71BE4EEBDD8DBBB2417B48B438700EF7BCEFD074B89C03677458523FBEB0055A4C72FEE79C45B5D0ED958DCqAwDI" TargetMode="External"/><Relationship Id="rId52" Type="http://schemas.openxmlformats.org/officeDocument/2006/relationships/hyperlink" Target="consultantplus://offline/ref=CCEC10B2D1126330EAD269E4E71BE4EEB6D4DABB2719E9814BDE0CED7CC1A2104CC0CC3777458527F0B40540B59F22E66FDA594112DB5AqDwDI" TargetMode="External"/><Relationship Id="rId73" Type="http://schemas.openxmlformats.org/officeDocument/2006/relationships/hyperlink" Target="consultantplus://offline/ref=CCEC10B2D1126330EAD269E4E71BE4EEBDD8DBBB2417B48B438700EF7BCEFD074B89C03677458523FBEB0055A4C72FEE79C45B5D0ED958DCqAwDI" TargetMode="External"/><Relationship Id="rId94" Type="http://schemas.openxmlformats.org/officeDocument/2006/relationships/hyperlink" Target="consultantplus://offline/ref=CCEC10B2D1126330EAD269E4E71BE4EEBED1D9B82A11B48B438700EF7BCEFD075989983A774D9B22F9FE5604E2q9w1I" TargetMode="External"/><Relationship Id="rId148" Type="http://schemas.openxmlformats.org/officeDocument/2006/relationships/hyperlink" Target="consultantplus://offline/ref=CCEC10B2D1126330EAD269E4E71BE4EEBBD0D0BF2B15B48B438700EF7BCEFD074B89C03677458426F2EB0055A4C72FEE79C45B5D0ED958DCqAwDI" TargetMode="External"/><Relationship Id="rId169" Type="http://schemas.openxmlformats.org/officeDocument/2006/relationships/hyperlink" Target="consultantplus://offline/ref=CCEC10B2D1126330EAD269E4E71BE4EEBBD0D0BF2B15B48B438700EF7BCEFD074B89C03677458424F2EB0055A4C72FEE79C45B5D0ED958DCqAwDI" TargetMode="External"/><Relationship Id="rId334" Type="http://schemas.openxmlformats.org/officeDocument/2006/relationships/hyperlink" Target="consultantplus://offline/ref=CCEC10B2D1126330EAD269E4E71BE4EEBBD0D0BF2B15B48B438700EF7BCEFD074B89C03677458627F3EB0055A4C72FEE79C45B5D0ED958DCqAwDI" TargetMode="External"/><Relationship Id="rId355" Type="http://schemas.openxmlformats.org/officeDocument/2006/relationships/hyperlink" Target="consultantplus://offline/ref=CCEC10B2D1126330EAD269E4E71BE4EEBBD0D0BF2B15B48B438700EF7BCEFD074B89C03677458625F2EB0055A4C72FEE79C45B5D0ED958DCqAwDI" TargetMode="External"/><Relationship Id="rId376" Type="http://schemas.openxmlformats.org/officeDocument/2006/relationships/hyperlink" Target="consultantplus://offline/ref=CCEC10B2D1126330EAD269E4E71BE4EEBBD0D0BF2B15B48B438700EF7BCEFD074B89C0367745862BF3EB0055A4C72FEE79C45B5D0ED958DCqAwDI" TargetMode="External"/><Relationship Id="rId397" Type="http://schemas.openxmlformats.org/officeDocument/2006/relationships/hyperlink" Target="consultantplus://offline/ref=CCEC10B2D1126330EAD269E4E71BE4EEBBD0D0BF2B15B48B438700EF7BCEFD074B89C03677458120F9EB0055A4C72FEE79C45B5D0ED958DCqAwDI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CCEC10B2D1126330EAD269E4E71BE4EEBBD0D0BF2B15B48B438700EF7BCEFD074B89C03677458425F3EB0055A4C72FEE79C45B5D0ED958DCqAwDI" TargetMode="External"/><Relationship Id="rId215" Type="http://schemas.openxmlformats.org/officeDocument/2006/relationships/hyperlink" Target="consultantplus://offline/ref=CCEC10B2D1126330EAD269E4E71BE4EEBBD3DFBC2212B48B438700EF7BCEFD074B89C03677458727F3EB0055A4C72FEE79C45B5D0ED958DCqAwDI" TargetMode="External"/><Relationship Id="rId236" Type="http://schemas.openxmlformats.org/officeDocument/2006/relationships/hyperlink" Target="consultantplus://offline/ref=CCEC10B2D1126330EAD269E4E71BE4EEBBD0D0BF2B15B48B438700EF7BCEFD074B89C03677458721FDEB0055A4C72FEE79C45B5D0ED958DCqAwDI" TargetMode="External"/><Relationship Id="rId257" Type="http://schemas.openxmlformats.org/officeDocument/2006/relationships/hyperlink" Target="consultantplus://offline/ref=CCEC10B2D1126330EAD269E4E71BE4EEBDD0D1B72415B48B438700EF7BCEFD074B89C03677458522FEEB0055A4C72FEE79C45B5D0ED958DCqAwDI" TargetMode="External"/><Relationship Id="rId278" Type="http://schemas.openxmlformats.org/officeDocument/2006/relationships/hyperlink" Target="consultantplus://offline/ref=CCEC10B2D1126330EAD269E4E71BE4EEBBD0D0BF2B15B48B438700EF7BCEFD074B89C0367745872BF9EB0055A4C72FEE79C45B5D0ED958DCqAwDI" TargetMode="External"/><Relationship Id="rId401" Type="http://schemas.openxmlformats.org/officeDocument/2006/relationships/hyperlink" Target="consultantplus://offline/ref=CCEC10B2D1126330EAD269E4E71BE4EEBBD0D0BF2B15B48B438700EF7BCEFD074B89C03677458120FCEB0055A4C72FEE79C45B5D0ED958DCqAwDI" TargetMode="External"/><Relationship Id="rId422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303" Type="http://schemas.openxmlformats.org/officeDocument/2006/relationships/hyperlink" Target="consultantplus://offline/ref=CCEC10B2D1126330EAD269E4E71BE4EEBBD0D0BF2B15B48B438700EF7BCEFD074B89C03677458621F9EB0055A4C72FEE79C45B5D0ED958DCqAwDI" TargetMode="External"/><Relationship Id="rId42" Type="http://schemas.openxmlformats.org/officeDocument/2006/relationships/hyperlink" Target="consultantplus://offline/ref=CCEC10B2D1126330EAD269E4E71BE4EEBBD0D0BF2B15B48B438700EF7BCEFD074B89C03677458522FEEB0055A4C72FEE79C45B5D0ED958DCqAwDI" TargetMode="External"/><Relationship Id="rId84" Type="http://schemas.openxmlformats.org/officeDocument/2006/relationships/hyperlink" Target="consultantplus://offline/ref=CCEC10B2D1126330EAD269E4E71BE4EEBBD0D0BF2B15B48B438700EF7BCEFD074B89C03677458523F9EB0055A4C72FEE79C45B5D0ED958DCqAwDI" TargetMode="External"/><Relationship Id="rId138" Type="http://schemas.openxmlformats.org/officeDocument/2006/relationships/hyperlink" Target="consultantplus://offline/ref=CCEC10B2D1126330EAD269E4E71BE4EEBBD0D0BF2B15B48B438700EF7BCEFD074B89C03677458421F3EB0055A4C72FEE79C45B5D0ED958DCqAwDI" TargetMode="External"/><Relationship Id="rId345" Type="http://schemas.openxmlformats.org/officeDocument/2006/relationships/hyperlink" Target="consultantplus://offline/ref=CCEC10B2D1126330EAD269E4E71BE4EEBBD0D0BF2B15B48B438700EF7BCEFD074B89C03677458625FBEB0055A4C72FEE79C45B5D0ED958DCqAwDI" TargetMode="External"/><Relationship Id="rId387" Type="http://schemas.openxmlformats.org/officeDocument/2006/relationships/hyperlink" Target="consultantplus://offline/ref=CCEC10B2D1126330EAD269E4E71BE4EEBBD0D0BF2B15B48B438700EF7BCEFD074B89C03677458122F3EB0055A4C72FEE79C45B5D0ED958DCqAwDI" TargetMode="External"/><Relationship Id="rId191" Type="http://schemas.openxmlformats.org/officeDocument/2006/relationships/hyperlink" Target="consultantplus://offline/ref=CCEC10B2D1126330EAD269E4E71BE4EEBBD0D0BF2B15B48B438700EF7BCEFD074B89C0367745842AFEEB0055A4C72FEE79C45B5D0ED958DCqAwDI" TargetMode="External"/><Relationship Id="rId205" Type="http://schemas.openxmlformats.org/officeDocument/2006/relationships/hyperlink" Target="consultantplus://offline/ref=CCEC10B2D1126330EAD269E4E71BE4EEBBD0D0BF2B15B48B438700EF7BCEFD074B89C0367745842BFEEB0055A4C72FEE79C45B5D0ED958DCqAwDI" TargetMode="External"/><Relationship Id="rId247" Type="http://schemas.openxmlformats.org/officeDocument/2006/relationships/hyperlink" Target="consultantplus://offline/ref=CCEC10B2D1126330EAD269E4E71BE4EEBCD6DBBB2B1AB48B438700EF7BCEFD074B89C03677458520FEEB0055A4C72FEE79C45B5D0ED958DCqAwDI" TargetMode="External"/><Relationship Id="rId412" Type="http://schemas.openxmlformats.org/officeDocument/2006/relationships/hyperlink" Target="consultantplus://offline/ref=CCEC10B2D1126330EAD269E4E71BE4EEBBD0D0BF2B15B48B438700EF7BCEFD074B89C03677458127FCEB0055A4C72FEE79C45B5D0ED958DCqAwDI" TargetMode="External"/><Relationship Id="rId107" Type="http://schemas.openxmlformats.org/officeDocument/2006/relationships/hyperlink" Target="consultantplus://offline/ref=CCEC10B2D1126330EAD269E4E71BE4EEBED5D0B8231BB48B438700EF7BCEFD075989983A774D9B22F9FE5604E2q9w1I" TargetMode="External"/><Relationship Id="rId289" Type="http://schemas.openxmlformats.org/officeDocument/2006/relationships/hyperlink" Target="consultantplus://offline/ref=CCEC10B2D1126330EAD269E4E71BE4EEBBD0D0BF2B15B48B438700EF7BCEFD074B89C03677458622FFEB0055A4C72FEE79C45B5D0ED958DCqAwDI" TargetMode="External"/><Relationship Id="rId11" Type="http://schemas.openxmlformats.org/officeDocument/2006/relationships/hyperlink" Target="consultantplus://offline/ref=CCEC10B2D1126330EAD269E4E71BE4EEBBD0D0BE2617B48B438700EF7BCEFD074B89C03677458522FEEB0055A4C72FEE79C45B5D0ED958DCqAwDI" TargetMode="External"/><Relationship Id="rId53" Type="http://schemas.openxmlformats.org/officeDocument/2006/relationships/hyperlink" Target="consultantplus://offline/ref=CCEC10B2D1126330EAD269E4E71BE4EEBBD0D0BE2617B48B438700EF7BCEFD074B89C03677458522F2EB0055A4C72FEE79C45B5D0ED958DCqAwDI" TargetMode="External"/><Relationship Id="rId149" Type="http://schemas.openxmlformats.org/officeDocument/2006/relationships/hyperlink" Target="consultantplus://offline/ref=CCEC10B2D1126330EAD269E4E71BE4EEBBD0D0BE2614B48B438700EF7BCEFD074B89C03677458523FCEB0055A4C72FEE79C45B5D0ED958DCqAwDI" TargetMode="External"/><Relationship Id="rId314" Type="http://schemas.openxmlformats.org/officeDocument/2006/relationships/hyperlink" Target="consultantplus://offline/ref=CCEC10B2D1126330EAD269E4E71BE4EEBED2D9B82611B48B438700EF7BCEFD074B89C03677458522FEEB0055A4C72FEE79C45B5D0ED958DCqAwDI" TargetMode="External"/><Relationship Id="rId356" Type="http://schemas.openxmlformats.org/officeDocument/2006/relationships/hyperlink" Target="consultantplus://offline/ref=CCEC10B2D1126330EAD269E4E71BE4EEBBD0D0BF2B15B48B438700EF7BCEFD074B89C0367745862AFBEB0055A4C72FEE79C45B5D0ED958DCqAwDI" TargetMode="External"/><Relationship Id="rId398" Type="http://schemas.openxmlformats.org/officeDocument/2006/relationships/hyperlink" Target="consultantplus://offline/ref=CCEC10B2D1126330EAD269E4E71BE4EEBBD0D0BF2B15B48B438700EF7BCEFD074B89C03677458120F8EB0055A4C72FEE79C45B5D0ED958DCqAwDI" TargetMode="External"/><Relationship Id="rId95" Type="http://schemas.openxmlformats.org/officeDocument/2006/relationships/hyperlink" Target="consultantplus://offline/ref=CCEC10B2D1126330EAD269E4E71BE4EEBED7DCBE2413B48B438700EF7BCEFD074B89C03677458521F8EB0055A4C72FEE79C45B5D0ED958DCqAwDI" TargetMode="External"/><Relationship Id="rId160" Type="http://schemas.openxmlformats.org/officeDocument/2006/relationships/hyperlink" Target="consultantplus://offline/ref=CCEC10B2D1126330EAD269E4E71BE4EEBBD0D0BF2B15B48B438700EF7BCEFD074B89C03677458424FAEB0055A4C72FEE79C45B5D0ED958DCqAwDI" TargetMode="External"/><Relationship Id="rId216" Type="http://schemas.openxmlformats.org/officeDocument/2006/relationships/hyperlink" Target="consultantplus://offline/ref=CCEC10B2D1126330EAD269E4E71BE4EEBBD0D0BF2B15B48B438700EF7BCEFD074B89C03677458722F2EB0055A4C72FEE79C45B5D0ED958DCqAwDI" TargetMode="External"/><Relationship Id="rId423" Type="http://schemas.openxmlformats.org/officeDocument/2006/relationships/header" Target="header1.xml"/><Relationship Id="rId258" Type="http://schemas.openxmlformats.org/officeDocument/2006/relationships/hyperlink" Target="consultantplus://offline/ref=CCEC10B2D1126330EAD269E4E71BE4EEBBD0D0BF2B15B48B438700EF7BCEFD074B89C03677458727FBEB0055A4C72FEE79C45B5D0ED958DCqAwDI" TargetMode="External"/><Relationship Id="rId22" Type="http://schemas.openxmlformats.org/officeDocument/2006/relationships/hyperlink" Target="consultantplus://offline/ref=CCEC10B2D1126330EAD269E4E71BE4EEBED9D0BC2012B48B438700EF7BCEFD074B89C03677458523F9EB0055A4C72FEE79C45B5D0ED958DCqAwDI" TargetMode="External"/><Relationship Id="rId64" Type="http://schemas.openxmlformats.org/officeDocument/2006/relationships/hyperlink" Target="consultantplus://offline/ref=CCEC10B2D1126330EAD269E4E71BE4EEBED9D0BC2012B48B438700EF7BCEFD074B89C03677458523F9EB0055A4C72FEE79C45B5D0ED958DCqAwDI" TargetMode="External"/><Relationship Id="rId118" Type="http://schemas.openxmlformats.org/officeDocument/2006/relationships/hyperlink" Target="consultantplus://offline/ref=CCEC10B2D1126330EAD269E4E71BE4EEBBD0D0BF2B15B48B438700EF7BCEFD074B89C03677458422F2EB0055A4C72FEE79C45B5D0ED958DCqAwDI" TargetMode="External"/><Relationship Id="rId325" Type="http://schemas.openxmlformats.org/officeDocument/2006/relationships/hyperlink" Target="consultantplus://offline/ref=CCEC10B2D1126330EAD269E4E71BE4EEBBD0D0BF2B15B48B438700EF7BCEFD074B89C03677458626FCEB0055A4C72FEE79C45B5D0ED958DCqAwDI" TargetMode="External"/><Relationship Id="rId367" Type="http://schemas.openxmlformats.org/officeDocument/2006/relationships/hyperlink" Target="consultantplus://offline/ref=CCEC10B2D1126330EAD269E4E71BE4EEBCD4D9B82014B48B438700EF7BCEFD074B89C03677458522FEEB0055A4C72FEE79C45B5D0ED958DCqAwD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98</Pages>
  <Words>68028</Words>
  <Characters>387762</Characters>
  <Application>Microsoft Office Word</Application>
  <DocSecurity>0</DocSecurity>
  <Lines>3231</Lines>
  <Paragraphs>909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16.02.2008 N 87
(ред. от 27.05.2022)
"О составе разделов проектной документации и требованиях к их содержанию"</vt:lpstr>
    </vt:vector>
  </TitlesOfParts>
  <Company>КонсультантПлюс Версия 4022.00.55</Company>
  <LinksUpToDate>false</LinksUpToDate>
  <CharactersWithSpaces>454881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16.02.2008 N 87
(ред. от 27.05.2022)
"О составе разделов проектной документации и требованиях к их содержанию"</dc:title>
  <cp:lastModifiedBy>Мишин Александр</cp:lastModifiedBy>
  <cp:revision>2</cp:revision>
  <dcterms:created xsi:type="dcterms:W3CDTF">2023-02-08T08:48:00Z</dcterms:created>
  <dcterms:modified xsi:type="dcterms:W3CDTF">2023-10-16T12:51:00Z</dcterms:modified>
</cp:coreProperties>
</file>